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9726DC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9726DC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9726D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9726D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9726DC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9726DC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9726DC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9726DC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9726DC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9726DC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9726DC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9726DC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9726DC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9726DC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9726D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9726DC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1B126A69" w:rsidR="00F94E7E" w:rsidRPr="009726DC" w:rsidRDefault="009726DC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9726DC">
        <w:rPr>
          <w:rFonts w:ascii="Times New Roman" w:hAnsi="Times New Roman" w:cs="Times New Roman"/>
          <w:sz w:val="20"/>
          <w:szCs w:val="20"/>
        </w:rPr>
        <w:t xml:space="preserve">Бурков Сергей Владимирович (дата рождения: 02.11.1965, место рождения: пос. Целинный, Целинного р-на, Курганской обл., СНИЛС 037-072-064 31, ИНН 743801194990, регистрация по месту жительства: 456516, Челябинская область, поселок Солнечный, </w:t>
      </w:r>
      <w:proofErr w:type="spellStart"/>
      <w:r w:rsidRPr="009726DC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9726DC">
        <w:rPr>
          <w:rFonts w:ascii="Times New Roman" w:hAnsi="Times New Roman" w:cs="Times New Roman"/>
          <w:sz w:val="20"/>
          <w:szCs w:val="20"/>
        </w:rPr>
        <w:t xml:space="preserve"> Гагарина, д 10, кв 4, паспорт 7510 779374 выдан ОТДЕЛЕНИЕМ УФМС РОССИИ ПО ЧЕЛЯБИНСКОЙ ОБЛ. В СОСНОВСКОМ РАЙОНЕ, 22.11.2010, код подразделения 740</w:t>
      </w:r>
      <w:r w:rsidRPr="009726DC">
        <w:rPr>
          <w:rFonts w:ascii="Times New Roman" w:hAnsi="Times New Roman" w:cs="Times New Roman"/>
          <w:sz w:val="20"/>
          <w:szCs w:val="20"/>
        </w:rPr>
        <w:t> </w:t>
      </w:r>
      <w:r w:rsidRPr="009726DC">
        <w:rPr>
          <w:rFonts w:ascii="Times New Roman" w:hAnsi="Times New Roman" w:cs="Times New Roman"/>
          <w:sz w:val="20"/>
          <w:szCs w:val="20"/>
        </w:rPr>
        <w:t>038</w:t>
      </w:r>
      <w:r w:rsidR="00775843" w:rsidRPr="009726DC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9726DC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9726DC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23.04.2026 г. по делу № А76 8066/2026</w:t>
      </w:r>
      <w:r w:rsidR="00387340" w:rsidRPr="009726DC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9726DC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9726DC">
        <w:rPr>
          <w:rFonts w:ascii="Times New Roman" w:hAnsi="Times New Roman" w:cs="Times New Roman"/>
          <w:sz w:val="20"/>
          <w:szCs w:val="20"/>
        </w:rPr>
        <w:t>«</w:t>
      </w:r>
      <w:r w:rsidR="00BD3A39" w:rsidRPr="009726DC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9726DC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9726DC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9726DC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9726DC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9726DC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9726DC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9726DC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9726DC">
        <w:rPr>
          <w:rFonts w:ascii="Times New Roman" w:hAnsi="Times New Roman" w:cs="Times New Roman"/>
          <w:sz w:val="20"/>
          <w:szCs w:val="20"/>
        </w:rPr>
        <w:t>№</w:t>
      </w:r>
      <w:r w:rsidR="00364A64" w:rsidRPr="009726DC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9726DC">
        <w:rPr>
          <w:rFonts w:ascii="Times New Roman" w:hAnsi="Times New Roman" w:cs="Times New Roman"/>
          <w:sz w:val="20"/>
          <w:szCs w:val="20"/>
        </w:rPr>
        <w:t>,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3CC7797D" w14:textId="3CF18B4E" w:rsidR="0013176B" w:rsidRPr="009726DC" w:rsidRDefault="00DD76DF" w:rsidP="0013176B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9726D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9726DC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>–</w:t>
      </w:r>
      <w:r w:rsidR="00775843" w:rsidRPr="009726DC">
        <w:rPr>
          <w:rFonts w:ascii="Times New Roman" w:hAnsi="Times New Roman" w:cs="Times New Roman"/>
          <w:sz w:val="20"/>
          <w:szCs w:val="20"/>
        </w:rPr>
        <w:t xml:space="preserve"> </w:t>
      </w:r>
      <w:r w:rsidR="009726DC" w:rsidRPr="009726DC">
        <w:rPr>
          <w:rFonts w:ascii="Times New Roman" w:hAnsi="Times New Roman" w:cs="Times New Roman"/>
          <w:sz w:val="20"/>
          <w:szCs w:val="20"/>
        </w:rPr>
        <w:t xml:space="preserve">CHERY TIGGO7 PRO 2022 </w:t>
      </w:r>
      <w:proofErr w:type="spellStart"/>
      <w:r w:rsidR="009726DC" w:rsidRPr="009726DC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9726DC" w:rsidRPr="009726DC">
        <w:rPr>
          <w:rFonts w:ascii="Times New Roman" w:hAnsi="Times New Roman" w:cs="Times New Roman"/>
          <w:sz w:val="20"/>
          <w:szCs w:val="20"/>
        </w:rPr>
        <w:t xml:space="preserve">. VIN: LVVDB21BXND716868, </w:t>
      </w:r>
      <w:proofErr w:type="spellStart"/>
      <w:proofErr w:type="gramStart"/>
      <w:r w:rsidR="009726DC" w:rsidRPr="009726DC">
        <w:rPr>
          <w:rFonts w:ascii="Times New Roman" w:hAnsi="Times New Roman" w:cs="Times New Roman"/>
          <w:sz w:val="20"/>
          <w:szCs w:val="20"/>
        </w:rPr>
        <w:t>гос.номер</w:t>
      </w:r>
      <w:proofErr w:type="spellEnd"/>
      <w:proofErr w:type="gramEnd"/>
      <w:r w:rsidR="009726DC" w:rsidRPr="009726DC">
        <w:rPr>
          <w:rFonts w:ascii="Times New Roman" w:hAnsi="Times New Roman" w:cs="Times New Roman"/>
          <w:sz w:val="20"/>
          <w:szCs w:val="20"/>
        </w:rPr>
        <w:t>: С688АХ774</w:t>
      </w:r>
      <w:r w:rsidR="00F44874" w:rsidRPr="009726DC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3C5EA4D5" w14:textId="4FE3489F" w:rsidR="00DF3A3B" w:rsidRPr="009726DC" w:rsidRDefault="00364A64" w:rsidP="0013176B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9726DC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9726DC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9726DC" w:rsidRPr="009726DC">
        <w:rPr>
          <w:rFonts w:ascii="Times New Roman" w:hAnsi="Times New Roman" w:cs="Times New Roman"/>
          <w:sz w:val="20"/>
          <w:szCs w:val="20"/>
        </w:rPr>
        <w:t>Бурков</w:t>
      </w:r>
      <w:r w:rsidR="009726DC" w:rsidRPr="009726DC">
        <w:rPr>
          <w:rFonts w:ascii="Times New Roman" w:hAnsi="Times New Roman" w:cs="Times New Roman"/>
          <w:sz w:val="20"/>
          <w:szCs w:val="20"/>
        </w:rPr>
        <w:t>у</w:t>
      </w:r>
      <w:r w:rsidR="009726DC" w:rsidRPr="009726DC">
        <w:rPr>
          <w:rFonts w:ascii="Times New Roman" w:hAnsi="Times New Roman" w:cs="Times New Roman"/>
          <w:sz w:val="20"/>
          <w:szCs w:val="20"/>
        </w:rPr>
        <w:t xml:space="preserve"> Серге</w:t>
      </w:r>
      <w:r w:rsidR="009726DC" w:rsidRPr="009726DC">
        <w:rPr>
          <w:rFonts w:ascii="Times New Roman" w:hAnsi="Times New Roman" w:cs="Times New Roman"/>
          <w:sz w:val="20"/>
          <w:szCs w:val="20"/>
        </w:rPr>
        <w:t>ю</w:t>
      </w:r>
      <w:r w:rsidR="009726DC" w:rsidRPr="009726DC">
        <w:rPr>
          <w:rFonts w:ascii="Times New Roman" w:hAnsi="Times New Roman" w:cs="Times New Roman"/>
          <w:sz w:val="20"/>
          <w:szCs w:val="20"/>
        </w:rPr>
        <w:t xml:space="preserve"> Владимирович</w:t>
      </w:r>
      <w:r w:rsidR="009726DC" w:rsidRPr="009726DC">
        <w:rPr>
          <w:rFonts w:ascii="Times New Roman" w:hAnsi="Times New Roman" w:cs="Times New Roman"/>
          <w:sz w:val="20"/>
          <w:szCs w:val="20"/>
        </w:rPr>
        <w:t xml:space="preserve">у </w:t>
      </w:r>
      <w:r w:rsidR="00DD76DF" w:rsidRPr="009726DC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9726DC">
        <w:rPr>
          <w:rFonts w:ascii="Times New Roman" w:hAnsi="Times New Roman" w:cs="Times New Roman"/>
          <w:sz w:val="20"/>
          <w:szCs w:val="20"/>
        </w:rPr>
        <w:t xml:space="preserve"> </w:t>
      </w:r>
      <w:r w:rsidRPr="009726DC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9726D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26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9726DC">
        <w:rPr>
          <w:rFonts w:ascii="Times New Roman" w:hAnsi="Times New Roman" w:cs="Times New Roman"/>
          <w:sz w:val="20"/>
          <w:szCs w:val="20"/>
        </w:rPr>
        <w:t>_____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9726D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26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9726DC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9726DC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9726DC">
        <w:rPr>
          <w:rFonts w:ascii="Times New Roman" w:hAnsi="Times New Roman" w:cs="Times New Roman"/>
          <w:sz w:val="20"/>
          <w:szCs w:val="20"/>
        </w:rPr>
        <w:t>_____</w:t>
      </w:r>
      <w:r w:rsidR="00364A64"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9726DC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9726DC">
        <w:rPr>
          <w:rFonts w:ascii="Times New Roman" w:hAnsi="Times New Roman" w:cs="Times New Roman"/>
          <w:sz w:val="20"/>
          <w:szCs w:val="20"/>
        </w:rPr>
        <w:t>_____</w:t>
      </w:r>
      <w:r w:rsidR="00364A64"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9726DC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26D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9726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9726DC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9726DC">
        <w:rPr>
          <w:rFonts w:ascii="Times New Roman" w:hAnsi="Times New Roman" w:cs="Times New Roman"/>
          <w:sz w:val="20"/>
          <w:szCs w:val="20"/>
        </w:rPr>
        <w:t>Продавец</w:t>
      </w:r>
      <w:r w:rsidRPr="009726DC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052A59C5" w14:textId="313AB03D" w:rsidR="00F52BF8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FA1F70" w:rsidRPr="009726DC">
        <w:rPr>
          <w:rFonts w:ascii="Times New Roman" w:hAnsi="Times New Roman" w:cs="Times New Roman"/>
          <w:sz w:val="20"/>
          <w:szCs w:val="20"/>
        </w:rPr>
        <w:t>Имущество находится в залоге у</w:t>
      </w:r>
      <w:r w:rsidR="000C5CEA" w:rsidRPr="009726DC">
        <w:rPr>
          <w:rFonts w:ascii="Times New Roman" w:hAnsi="Times New Roman" w:cs="Times New Roman"/>
          <w:sz w:val="20"/>
          <w:szCs w:val="20"/>
        </w:rPr>
        <w:t xml:space="preserve"> </w:t>
      </w:r>
      <w:r w:rsidR="00F44874" w:rsidRPr="009726DC">
        <w:rPr>
          <w:rFonts w:ascii="Times New Roman" w:hAnsi="Times New Roman" w:cs="Times New Roman"/>
          <w:sz w:val="20"/>
          <w:szCs w:val="20"/>
        </w:rPr>
        <w:t>П</w:t>
      </w:r>
      <w:r w:rsidR="0013176B" w:rsidRPr="009726DC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АО «</w:t>
      </w:r>
      <w:r w:rsidR="00F44874" w:rsidRPr="009726DC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Банк ВТБ</w:t>
      </w:r>
      <w:r w:rsidR="0013176B" w:rsidRPr="009726DC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»</w:t>
      </w:r>
    </w:p>
    <w:p w14:paraId="7619C8D7" w14:textId="1C3DAD34" w:rsidR="00DD76DF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>8.</w:t>
      </w:r>
      <w:r w:rsidRPr="009726DC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7777777" w:rsidR="00C10F4D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>9.</w:t>
      </w:r>
      <w:r w:rsidRPr="009726DC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7777777" w:rsidR="00DD76DF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 xml:space="preserve">10. </w:t>
      </w:r>
      <w:r w:rsidRPr="009726DC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7777777" w:rsidR="00DD76DF" w:rsidRPr="009726D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9726DC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7777777" w:rsidR="00DD76DF" w:rsidRPr="009726D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9726DC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01B0654" w:rsidR="00DD76DF" w:rsidRPr="009726DC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>13.</w:t>
      </w:r>
      <w:r w:rsidRPr="009726DC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9726DC">
        <w:rPr>
          <w:rFonts w:ascii="Times New Roman" w:hAnsi="Times New Roman" w:cs="Times New Roman"/>
          <w:sz w:val="20"/>
          <w:szCs w:val="20"/>
        </w:rPr>
        <w:t>трех</w:t>
      </w:r>
      <w:r w:rsidRPr="009726DC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9726DC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9726DC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9726DC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6DC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9726DC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9726DC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9726DC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9726DC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726DC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9726DC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9726DC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9726DC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9726D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748E610A" w:rsidR="00775843" w:rsidRPr="009726DC" w:rsidRDefault="009726DC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Бурков</w:t>
                  </w:r>
                  <w:r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Серге</w:t>
                  </w:r>
                  <w:r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я</w:t>
                  </w:r>
                  <w:r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Владимирович</w:t>
                  </w:r>
                  <w:r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="00775843" w:rsidRPr="009726D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79C21ED4" w14:textId="77777777" w:rsidR="009726DC" w:rsidRPr="009726DC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26DC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9726D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9726DC"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23.04.2026 г. по делу № А76 8066/2026</w:t>
                  </w:r>
                  <w:r w:rsidR="009726DC" w:rsidRPr="009726D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1B00BACA" w14:textId="5CA67ACE" w:rsidR="00F52BF8" w:rsidRPr="009726DC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9726D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9726D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9726D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9726D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9726DC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9726DC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9726DC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9726DC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9726DC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9726D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9726DC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9726DC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9726DC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176B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2E66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249AD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726DC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44874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15</cp:revision>
  <cp:lastPrinted>2025-10-02T05:35:00Z</cp:lastPrinted>
  <dcterms:created xsi:type="dcterms:W3CDTF">2025-04-17T11:20:00Z</dcterms:created>
  <dcterms:modified xsi:type="dcterms:W3CDTF">2026-11-05T07:06:00Z</dcterms:modified>
</cp:coreProperties>
</file>