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50E92159" w:rsidR="00104F64" w:rsidRPr="0031184C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31184C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31184C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транспортного средства</w:t>
      </w:r>
    </w:p>
    <w:p w14:paraId="7DE2D0BF" w14:textId="77777777" w:rsidR="00104F64" w:rsidRPr="0031184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31184C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31184C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31184C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31184C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31184C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31184C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31184C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31184C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31184C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31184C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31184C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31184C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4BFDDD52" w14:textId="028BD8B9" w:rsidR="00F94E7E" w:rsidRPr="0031184C" w:rsidRDefault="0031184C" w:rsidP="002527D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20923703"/>
      <w:r w:rsidRPr="0031184C">
        <w:rPr>
          <w:rFonts w:ascii="Times New Roman" w:hAnsi="Times New Roman" w:cs="Times New Roman"/>
          <w:sz w:val="20"/>
          <w:szCs w:val="20"/>
        </w:rPr>
        <w:t xml:space="preserve">Волкова Елизавета Валерьевна (дата рождения: 18.06.1992, место рождения: гор. </w:t>
      </w:r>
      <w:proofErr w:type="spellStart"/>
      <w:r w:rsidRPr="0031184C">
        <w:rPr>
          <w:rFonts w:ascii="Times New Roman" w:hAnsi="Times New Roman" w:cs="Times New Roman"/>
          <w:sz w:val="20"/>
          <w:szCs w:val="20"/>
        </w:rPr>
        <w:t>Усть</w:t>
      </w:r>
      <w:proofErr w:type="spellEnd"/>
      <w:r w:rsidRPr="0031184C">
        <w:rPr>
          <w:rFonts w:ascii="Times New Roman" w:hAnsi="Times New Roman" w:cs="Times New Roman"/>
          <w:sz w:val="20"/>
          <w:szCs w:val="20"/>
        </w:rPr>
        <w:t xml:space="preserve"> Илимск Иркутской обл., СНИЛС 162-195-262 61, ИНН 381714365600, регистрация по месту жительства: 666686, Иркутская область, г Усть-Илимск, </w:t>
      </w:r>
      <w:proofErr w:type="spellStart"/>
      <w:r w:rsidRPr="0031184C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Pr="0031184C">
        <w:rPr>
          <w:rFonts w:ascii="Times New Roman" w:hAnsi="Times New Roman" w:cs="Times New Roman"/>
          <w:sz w:val="20"/>
          <w:szCs w:val="20"/>
        </w:rPr>
        <w:t xml:space="preserve"> Белградская, д 25, кв 87</w:t>
      </w:r>
      <w:r w:rsidR="00775843" w:rsidRPr="0031184C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31184C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0"/>
      <w:bookmarkEnd w:id="1"/>
      <w:r w:rsidRPr="0031184C">
        <w:rPr>
          <w:rFonts w:ascii="Times New Roman" w:hAnsi="Times New Roman" w:cs="Times New Roman"/>
          <w:sz w:val="20"/>
          <w:szCs w:val="20"/>
        </w:rPr>
        <w:t>Арбитражного суда Иркутской области от 18.03.2026 г. по делу № А19 492/2026</w:t>
      </w:r>
      <w:r w:rsidR="00387340" w:rsidRPr="0031184C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31184C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31184C">
        <w:rPr>
          <w:rFonts w:ascii="Times New Roman" w:hAnsi="Times New Roman" w:cs="Times New Roman"/>
          <w:sz w:val="20"/>
          <w:szCs w:val="20"/>
        </w:rPr>
        <w:t>«</w:t>
      </w:r>
      <w:r w:rsidR="00BD3A39" w:rsidRPr="0031184C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31184C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31184C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31184C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31184C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31184C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31184C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31184C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31184C">
        <w:rPr>
          <w:rFonts w:ascii="Times New Roman" w:hAnsi="Times New Roman" w:cs="Times New Roman"/>
          <w:sz w:val="20"/>
          <w:szCs w:val="20"/>
        </w:rPr>
        <w:t>№</w:t>
      </w:r>
      <w:r w:rsidR="00364A64" w:rsidRPr="0031184C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31184C">
        <w:rPr>
          <w:rFonts w:ascii="Times New Roman" w:hAnsi="Times New Roman" w:cs="Times New Roman"/>
          <w:sz w:val="20"/>
          <w:szCs w:val="20"/>
        </w:rPr>
        <w:t>,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2F6C3B36" w14:textId="2020404C" w:rsidR="002527DF" w:rsidRPr="0031184C" w:rsidRDefault="00DD76DF" w:rsidP="002527DF">
      <w:pPr>
        <w:pStyle w:val="a3"/>
        <w:numPr>
          <w:ilvl w:val="0"/>
          <w:numId w:val="8"/>
        </w:numPr>
        <w:spacing w:after="120"/>
        <w:ind w:left="-567" w:firstLine="0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31184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31184C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31184C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75843" w:rsidRPr="0031184C">
        <w:rPr>
          <w:rFonts w:ascii="Times New Roman" w:hAnsi="Times New Roman" w:cs="Times New Roman"/>
          <w:sz w:val="20"/>
          <w:szCs w:val="20"/>
        </w:rPr>
        <w:t xml:space="preserve">  </w:t>
      </w:r>
      <w:r w:rsidR="0031184C" w:rsidRPr="0031184C">
        <w:rPr>
          <w:rFonts w:ascii="Times New Roman" w:hAnsi="Times New Roman" w:cs="Times New Roman"/>
          <w:sz w:val="20"/>
          <w:szCs w:val="20"/>
        </w:rPr>
        <w:t xml:space="preserve">Транспортное средство: СУБАРУ ИМПРЕЗА АНЕСИС, 2009 </w:t>
      </w:r>
      <w:proofErr w:type="spellStart"/>
      <w:r w:rsidR="0031184C" w:rsidRPr="0031184C">
        <w:rPr>
          <w:rFonts w:ascii="Times New Roman" w:hAnsi="Times New Roman" w:cs="Times New Roman"/>
          <w:sz w:val="20"/>
          <w:szCs w:val="20"/>
        </w:rPr>
        <w:t>г.в</w:t>
      </w:r>
      <w:proofErr w:type="spellEnd"/>
      <w:r w:rsidR="0031184C" w:rsidRPr="0031184C">
        <w:rPr>
          <w:rFonts w:ascii="Times New Roman" w:hAnsi="Times New Roman" w:cs="Times New Roman"/>
          <w:sz w:val="20"/>
          <w:szCs w:val="20"/>
        </w:rPr>
        <w:t>., государственный регистрационный знак С942КЕ138</w:t>
      </w:r>
      <w:r w:rsidR="002527DF" w:rsidRPr="0031184C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3C5EA4D5" w14:textId="16FA2E43" w:rsidR="00DF3A3B" w:rsidRPr="0031184C" w:rsidRDefault="00364A64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31184C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31184C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31184C" w:rsidRPr="0031184C">
        <w:rPr>
          <w:rFonts w:ascii="Times New Roman" w:hAnsi="Times New Roman" w:cs="Times New Roman"/>
          <w:sz w:val="20"/>
          <w:szCs w:val="20"/>
        </w:rPr>
        <w:t>Волков</w:t>
      </w:r>
      <w:r w:rsidR="0031184C" w:rsidRPr="0031184C">
        <w:rPr>
          <w:rFonts w:ascii="Times New Roman" w:hAnsi="Times New Roman" w:cs="Times New Roman"/>
          <w:sz w:val="20"/>
          <w:szCs w:val="20"/>
        </w:rPr>
        <w:t>ой</w:t>
      </w:r>
      <w:r w:rsidR="0031184C" w:rsidRPr="0031184C">
        <w:rPr>
          <w:rFonts w:ascii="Times New Roman" w:hAnsi="Times New Roman" w:cs="Times New Roman"/>
          <w:sz w:val="20"/>
          <w:szCs w:val="20"/>
        </w:rPr>
        <w:t xml:space="preserve"> Елизавет</w:t>
      </w:r>
      <w:r w:rsidR="0031184C" w:rsidRPr="0031184C">
        <w:rPr>
          <w:rFonts w:ascii="Times New Roman" w:hAnsi="Times New Roman" w:cs="Times New Roman"/>
          <w:sz w:val="20"/>
          <w:szCs w:val="20"/>
        </w:rPr>
        <w:t>е</w:t>
      </w:r>
      <w:r w:rsidR="0031184C" w:rsidRPr="0031184C">
        <w:rPr>
          <w:rFonts w:ascii="Times New Roman" w:hAnsi="Times New Roman" w:cs="Times New Roman"/>
          <w:sz w:val="20"/>
          <w:szCs w:val="20"/>
        </w:rPr>
        <w:t xml:space="preserve"> Валерьевн</w:t>
      </w:r>
      <w:r w:rsidR="0031184C" w:rsidRPr="0031184C">
        <w:rPr>
          <w:rFonts w:ascii="Times New Roman" w:hAnsi="Times New Roman" w:cs="Times New Roman"/>
          <w:sz w:val="20"/>
          <w:szCs w:val="20"/>
        </w:rPr>
        <w:t>е</w:t>
      </w:r>
      <w:r w:rsidR="002527DF" w:rsidRPr="0031184C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31184C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31184C">
        <w:rPr>
          <w:rFonts w:ascii="Times New Roman" w:hAnsi="Times New Roman" w:cs="Times New Roman"/>
          <w:sz w:val="20"/>
          <w:szCs w:val="20"/>
        </w:rPr>
        <w:t xml:space="preserve"> </w:t>
      </w:r>
      <w:r w:rsidRPr="0031184C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31184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31184C">
        <w:rPr>
          <w:rFonts w:ascii="Times New Roman" w:hAnsi="Times New Roman" w:cs="Times New Roman"/>
          <w:sz w:val="20"/>
          <w:szCs w:val="20"/>
        </w:rPr>
        <w:t>_____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31184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31184C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31184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31184C">
        <w:rPr>
          <w:rFonts w:ascii="Times New Roman" w:hAnsi="Times New Roman" w:cs="Times New Roman"/>
          <w:sz w:val="20"/>
          <w:szCs w:val="20"/>
        </w:rPr>
        <w:t>_____</w:t>
      </w:r>
      <w:r w:rsidR="00364A64"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31184C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31184C">
        <w:rPr>
          <w:rFonts w:ascii="Times New Roman" w:hAnsi="Times New Roman" w:cs="Times New Roman"/>
          <w:sz w:val="20"/>
          <w:szCs w:val="20"/>
        </w:rPr>
        <w:t>_____</w:t>
      </w:r>
      <w:r w:rsidR="00364A64"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31184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3118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31184C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31184C">
        <w:rPr>
          <w:rFonts w:ascii="Times New Roman" w:hAnsi="Times New Roman" w:cs="Times New Roman"/>
          <w:sz w:val="20"/>
          <w:szCs w:val="20"/>
        </w:rPr>
        <w:t>Продавец</w:t>
      </w:r>
      <w:r w:rsidRPr="0031184C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537B79BD" w:rsidR="00DD76DF" w:rsidRPr="0031184C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31184C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31184C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10A4C005" w:rsidR="00C10F4D" w:rsidRPr="0031184C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31184C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31184C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1BBD3891" w:rsidR="00DD76DF" w:rsidRPr="0031184C" w:rsidRDefault="0031184C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31184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31184C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31184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31184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31184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55729099" w:rsidR="00DD76DF" w:rsidRPr="0031184C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31184C">
        <w:rPr>
          <w:rFonts w:ascii="Times New Roman" w:hAnsi="Times New Roman" w:cs="Times New Roman"/>
          <w:b/>
          <w:sz w:val="20"/>
          <w:szCs w:val="20"/>
        </w:rPr>
        <w:t>0</w:t>
      </w:r>
      <w:r w:rsidRPr="0031184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1184C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61C11DB7" w:rsidR="00DD76DF" w:rsidRPr="0031184C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31184C">
        <w:rPr>
          <w:rFonts w:ascii="Times New Roman" w:hAnsi="Times New Roman" w:cs="Times New Roman"/>
          <w:b/>
          <w:sz w:val="20"/>
          <w:szCs w:val="20"/>
        </w:rPr>
        <w:t>1</w:t>
      </w:r>
      <w:r w:rsidRPr="0031184C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31184C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6BFBADDE" w:rsidR="00DD76DF" w:rsidRPr="0031184C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1</w:t>
      </w:r>
      <w:r w:rsidR="0031184C" w:rsidRPr="0031184C">
        <w:rPr>
          <w:rFonts w:ascii="Times New Roman" w:hAnsi="Times New Roman" w:cs="Times New Roman"/>
          <w:b/>
          <w:sz w:val="20"/>
          <w:szCs w:val="20"/>
        </w:rPr>
        <w:t>2</w:t>
      </w:r>
      <w:r w:rsidRPr="0031184C">
        <w:rPr>
          <w:rFonts w:ascii="Times New Roman" w:hAnsi="Times New Roman" w:cs="Times New Roman"/>
          <w:b/>
          <w:sz w:val="20"/>
          <w:szCs w:val="20"/>
        </w:rPr>
        <w:t>.</w:t>
      </w:r>
      <w:r w:rsidRPr="0031184C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31184C">
        <w:rPr>
          <w:rFonts w:ascii="Times New Roman" w:hAnsi="Times New Roman" w:cs="Times New Roman"/>
          <w:sz w:val="20"/>
          <w:szCs w:val="20"/>
        </w:rPr>
        <w:t>трех</w:t>
      </w:r>
      <w:r w:rsidRPr="0031184C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31184C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31184C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AE0D6E3" w14:textId="77777777" w:rsidR="0083106D" w:rsidRPr="0031184C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184C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31184C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31184C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31184C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31184C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1184C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31184C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31184C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31184C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31184C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4D2118E3" w:rsidR="00775843" w:rsidRPr="0031184C" w:rsidRDefault="0031184C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Волков</w:t>
                  </w: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</w:t>
                  </w: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Елизавет</w:t>
                  </w: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Валерьевн</w:t>
                  </w:r>
                  <w:r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r w:rsidR="00775843"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13A5BD27" w14:textId="159D5234" w:rsidR="00F52BF8" w:rsidRPr="0031184C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1184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31184C" w:rsidRPr="0031184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Иркутской области от 18.03.2026 г. по делу № А19 492/2026</w:t>
                  </w:r>
                </w:p>
                <w:p w14:paraId="1B00BACA" w14:textId="22FF7E6A" w:rsidR="00F52BF8" w:rsidRPr="0031184C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  <w:proofErr w:type="gramStart"/>
                  <w:r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e</w:t>
                  </w:r>
                  <w:r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-</w:t>
                  </w:r>
                  <w:r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  <w:lang w:val="en-US"/>
                    </w:rPr>
                    <w:t>mail</w:t>
                  </w:r>
                  <w:r w:rsidRPr="0031184C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:</w:t>
                  </w:r>
                  <w:r w:rsidR="00F52BF8" w:rsidRPr="0031184C">
                    <w:rPr>
                      <w:rFonts w:ascii="Times New Roman" w:hAnsi="Times New Roman" w:cs="Times New Roman"/>
                      <w:color w:val="333333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31184C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31184C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31184C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31184C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31184C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31184C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31184C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31184C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27DF"/>
    <w:rsid w:val="002530DC"/>
    <w:rsid w:val="0026115D"/>
    <w:rsid w:val="002663B3"/>
    <w:rsid w:val="00280208"/>
    <w:rsid w:val="00295FAA"/>
    <w:rsid w:val="002B0FF9"/>
    <w:rsid w:val="002E0261"/>
    <w:rsid w:val="002F69D2"/>
    <w:rsid w:val="0031184C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E265E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54051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06345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95E30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14</cp:revision>
  <cp:lastPrinted>2025-10-02T05:35:00Z</cp:lastPrinted>
  <dcterms:created xsi:type="dcterms:W3CDTF">2025-04-17T11:20:00Z</dcterms:created>
  <dcterms:modified xsi:type="dcterms:W3CDTF">2026-10-28T11:55:00Z</dcterms:modified>
</cp:coreProperties>
</file>