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77777777" w:rsidR="008D43C5" w:rsidRDefault="00623457">
            <w:pPr>
              <w:contextualSpacing/>
            </w:pPr>
            <w:r>
              <w:rPr>
                <w:sz w:val="22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«___»_________2026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4E204727" w:rsidR="008D43C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D6CB6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 Недоступ Антонины Геннадьевны (18.11.1990 г.р., место рождения: г. Иркутск, ИНН 667479522409, СНИЛС 17611413042, адрес регистрации: 624000, Свердловская обл., р-н. Белоярский, тер. ДНТ. Прохладное, ул. Мира, д. 24, уч. 24) Габов Игорь Андреевич (ИНН 667102545522, рег. № 22861), - утвержден Решением Арбитражного суда Свердловской области от 17.12.2025 г. по делу № А60-66697/2025 (член Союза СРО «ГАУ» (ИНН 1660062005, ОГРН 1021603626098, адрес: 420034, Респ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353E5D09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</w:t>
      </w:r>
      <w:r w:rsidR="00302295">
        <w:t>2</w:t>
      </w:r>
      <w:r>
        <w:t xml:space="preserve">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2D47D8">
        <w:t xml:space="preserve">транспортное средство </w:t>
      </w:r>
      <w:r w:rsidR="009D6CB6" w:rsidRPr="009D6CB6">
        <w:t>Транспортное средство NISSAN QASHQAI 2.0, год изготовления – 2010, модель двигателя – MR20, № двигателя – 885990А, VIN – SJNJBNJ10U7000436, регистрационный знак – Р271ВХ96, цвет – серый, мощность двигателя – 141 л.с</w:t>
      </w:r>
      <w:r>
        <w:t xml:space="preserve">. Начальная цена имущества – </w:t>
      </w:r>
      <w:r w:rsidR="00302295" w:rsidRPr="00302295">
        <w:t>1 170 000 (один миллион сто семьдесят тысяч) рублей 00 копеек</w:t>
      </w:r>
    </w:p>
    <w:p w14:paraId="14086A3A" w14:textId="77777777" w:rsidR="008D43C5" w:rsidRDefault="008D43C5">
      <w:pPr>
        <w:pStyle w:val="aa"/>
        <w:ind w:left="0" w:firstLine="709"/>
        <w:jc w:val="both"/>
      </w:pPr>
    </w:p>
    <w:p w14:paraId="21DFE127" w14:textId="77777777" w:rsidR="008D43C5" w:rsidRDefault="008D43C5">
      <w:pPr>
        <w:pStyle w:val="aa"/>
        <w:ind w:left="420"/>
        <w:jc w:val="both"/>
      </w:pP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25FE71A6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09670B">
        <w:rPr>
          <w:rFonts w:ascii="Times New Roman" w:hAnsi="Times New Roman" w:cs="Times New Roman"/>
          <w:sz w:val="24"/>
          <w:szCs w:val="24"/>
        </w:rPr>
        <w:t>01.12</w:t>
      </w:r>
      <w:r>
        <w:rPr>
          <w:rFonts w:ascii="Times New Roman" w:hAnsi="Times New Roman" w:cs="Times New Roman"/>
          <w:sz w:val="24"/>
          <w:szCs w:val="24"/>
        </w:rPr>
        <w:t>.2026 г. 16:00 МСК.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Pr="0030229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Pr="0030229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0CDF912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Название банка: филиал «Корпоративный» ПАО «Совкомбанк»;</w:t>
      </w:r>
    </w:p>
    <w:p w14:paraId="6BD760E6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Расчетный счет: 40702810412020574079;</w:t>
      </w:r>
    </w:p>
    <w:p w14:paraId="15730059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Кор. счет: 30101810445250000360;</w:t>
      </w:r>
    </w:p>
    <w:p w14:paraId="7D3D8825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БИК: 044525360;</w:t>
      </w:r>
    </w:p>
    <w:p w14:paraId="7569291F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Получатель: ООО «Электронная торговая площадка»;</w:t>
      </w:r>
    </w:p>
    <w:p w14:paraId="6EE4490A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ИНН получателя: 1655269981;</w:t>
      </w:r>
    </w:p>
    <w:p w14:paraId="412DF77C" w14:textId="77777777" w:rsidR="009D6CB6" w:rsidRPr="00302295" w:rsidRDefault="009D6CB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КПП получателя: 165501001.</w:t>
      </w:r>
    </w:p>
    <w:p w14:paraId="2864E047" w14:textId="1B7C2924" w:rsidR="002D47D8" w:rsidRPr="00302295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561B1B0" w14:textId="77777777" w:rsidR="008D43C5" w:rsidRPr="0030229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EA6968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 xml:space="preserve">     Претендент (реквизиты): _____________________________________________________</w:t>
      </w:r>
    </w:p>
    <w:p w14:paraId="4EDA84A9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302024FB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5C378600" w14:textId="77777777" w:rsidR="008D43C5" w:rsidRPr="0030229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91C9F84" w14:textId="353033B4" w:rsidR="008D43C5" w:rsidRPr="00302295" w:rsidRDefault="00623457" w:rsidP="0030229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6. ПОДПИСИ СТОРОН</w:t>
      </w:r>
    </w:p>
    <w:p w14:paraId="3A206BE9" w14:textId="77777777" w:rsidR="008D43C5" w:rsidRPr="0030229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8D8A523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2295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           Претендент:</w:t>
      </w:r>
    </w:p>
    <w:p w14:paraId="7A43DADF" w14:textId="77777777" w:rsidR="008D43C5" w:rsidRPr="0030229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8308ED5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14:paraId="19E4318F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14:paraId="624E0CEB" w14:textId="77777777" w:rsidR="008D43C5" w:rsidRPr="0030229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75288A2" w14:textId="77777777" w:rsidR="008D43C5" w:rsidRPr="00302295" w:rsidRDefault="00623457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02295">
        <w:rPr>
          <w:rFonts w:ascii="Times New Roman" w:hAnsi="Times New Roman" w:cs="Times New Roman"/>
          <w:sz w:val="24"/>
          <w:szCs w:val="24"/>
        </w:rPr>
        <w:t xml:space="preserve">          М.П.                                                                                        М.П.</w:t>
      </w:r>
    </w:p>
    <w:p w14:paraId="645092F4" w14:textId="77777777" w:rsidR="008D43C5" w:rsidRPr="00302295" w:rsidRDefault="008D43C5"/>
    <w:p w14:paraId="02228E42" w14:textId="77777777" w:rsidR="008D43C5" w:rsidRPr="00302295" w:rsidRDefault="008D43C5"/>
    <w:p w14:paraId="02B837DF" w14:textId="77777777" w:rsidR="008D43C5" w:rsidRPr="00302295" w:rsidRDefault="008D43C5"/>
    <w:p w14:paraId="70441AD6" w14:textId="77777777" w:rsidR="008D43C5" w:rsidRPr="00302295" w:rsidRDefault="008D43C5"/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9670B"/>
    <w:rsid w:val="002D47D8"/>
    <w:rsid w:val="00302295"/>
    <w:rsid w:val="00552261"/>
    <w:rsid w:val="00623457"/>
    <w:rsid w:val="008D43C5"/>
    <w:rsid w:val="009D6CB6"/>
    <w:rsid w:val="00CE14BD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12</cp:revision>
  <dcterms:created xsi:type="dcterms:W3CDTF">2025-07-25T07:44:00Z</dcterms:created>
  <dcterms:modified xsi:type="dcterms:W3CDTF">2026-10-20T14:42:00Z</dcterms:modified>
  <dc:language>ru-RU</dc:language>
</cp:coreProperties>
</file>