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C2812F" w14:textId="4F9D14A5" w:rsidR="00104F64" w:rsidRPr="002D33DF" w:rsidRDefault="0083106D" w:rsidP="00C10F4D">
      <w:pPr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2D33DF">
        <w:rPr>
          <w:rFonts w:ascii="Times New Roman" w:hAnsi="Times New Roman" w:cs="Times New Roman"/>
          <w:b/>
          <w:sz w:val="20"/>
          <w:szCs w:val="20"/>
        </w:rPr>
        <w:t xml:space="preserve">Договор </w:t>
      </w:r>
      <w:r w:rsidR="00104F64" w:rsidRPr="002D33DF">
        <w:rPr>
          <w:rFonts w:ascii="Times New Roman" w:hAnsi="Times New Roman" w:cs="Times New Roman"/>
          <w:b/>
          <w:bCs/>
          <w:color w:val="000000"/>
          <w:sz w:val="20"/>
          <w:szCs w:val="20"/>
        </w:rPr>
        <w:t>купли-продажи</w:t>
      </w:r>
      <w:r w:rsidR="005D1D20" w:rsidRPr="002D33DF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 w:rsidR="00F7149A">
        <w:rPr>
          <w:rFonts w:ascii="Times New Roman" w:hAnsi="Times New Roman" w:cs="Times New Roman"/>
          <w:b/>
          <w:bCs/>
          <w:color w:val="000000"/>
          <w:sz w:val="20"/>
          <w:szCs w:val="20"/>
        </w:rPr>
        <w:t>земельного участка</w:t>
      </w:r>
    </w:p>
    <w:p w14:paraId="7DE2D0BF" w14:textId="77777777" w:rsidR="00104F64" w:rsidRPr="002D33DF" w:rsidRDefault="00104F64" w:rsidP="00C10F4D">
      <w:pPr>
        <w:autoSpaceDE w:val="0"/>
        <w:autoSpaceDN w:val="0"/>
        <w:adjustRightInd w:val="0"/>
        <w:spacing w:after="0" w:line="240" w:lineRule="auto"/>
        <w:ind w:left="-567" w:firstLine="567"/>
        <w:rPr>
          <w:rFonts w:ascii="Times New Roman" w:hAnsi="Times New Roman" w:cs="Times New Roman"/>
          <w:color w:val="000000"/>
          <w:sz w:val="20"/>
          <w:szCs w:val="20"/>
        </w:rPr>
      </w:pPr>
    </w:p>
    <w:p w14:paraId="016F2614" w14:textId="659ACCFE" w:rsidR="004A22C8" w:rsidRPr="002D33DF" w:rsidRDefault="00104F64" w:rsidP="00C10F4D">
      <w:pPr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 w:cs="Times New Roman"/>
          <w:color w:val="000000"/>
          <w:sz w:val="20"/>
          <w:szCs w:val="20"/>
        </w:rPr>
      </w:pPr>
      <w:r w:rsidRPr="002D33DF">
        <w:rPr>
          <w:rFonts w:ascii="Times New Roman" w:hAnsi="Times New Roman" w:cs="Times New Roman"/>
          <w:color w:val="000000"/>
          <w:sz w:val="20"/>
          <w:szCs w:val="20"/>
        </w:rPr>
        <w:t>г. Челябинск</w:t>
      </w:r>
      <w:r w:rsidRPr="002D33DF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205B4E" w:rsidRPr="002D33DF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205B4E" w:rsidRPr="002D33DF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83106D" w:rsidRPr="002D33DF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83106D" w:rsidRPr="002D33DF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83106D" w:rsidRPr="002D33DF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83106D" w:rsidRPr="002D33DF">
        <w:rPr>
          <w:rFonts w:ascii="Times New Roman" w:hAnsi="Times New Roman" w:cs="Times New Roman"/>
          <w:color w:val="000000"/>
          <w:sz w:val="20"/>
          <w:szCs w:val="20"/>
        </w:rPr>
        <w:tab/>
        <w:t xml:space="preserve">       </w:t>
      </w:r>
      <w:r w:rsidR="00DD76DF" w:rsidRPr="002D33DF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</w:t>
      </w:r>
      <w:proofErr w:type="gramStart"/>
      <w:r w:rsidR="00DD76DF" w:rsidRPr="002D33DF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83106D" w:rsidRPr="002D33DF">
        <w:rPr>
          <w:rFonts w:ascii="Times New Roman" w:hAnsi="Times New Roman" w:cs="Times New Roman"/>
          <w:color w:val="000000"/>
          <w:sz w:val="20"/>
          <w:szCs w:val="20"/>
        </w:rPr>
        <w:t xml:space="preserve">  «</w:t>
      </w:r>
      <w:proofErr w:type="gramEnd"/>
      <w:r w:rsidR="00FE2151" w:rsidRPr="002D33DF">
        <w:rPr>
          <w:rFonts w:ascii="Times New Roman" w:hAnsi="Times New Roman" w:cs="Times New Roman"/>
          <w:color w:val="000000"/>
          <w:sz w:val="20"/>
          <w:szCs w:val="20"/>
        </w:rPr>
        <w:t>__</w:t>
      </w:r>
      <w:r w:rsidR="004A22C8" w:rsidRPr="002D33DF">
        <w:rPr>
          <w:rFonts w:ascii="Times New Roman" w:hAnsi="Times New Roman" w:cs="Times New Roman"/>
          <w:color w:val="000000"/>
          <w:sz w:val="20"/>
          <w:szCs w:val="20"/>
        </w:rPr>
        <w:t>»</w:t>
      </w:r>
      <w:r w:rsidR="00390BA4" w:rsidRPr="002D33DF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FE2151" w:rsidRPr="002D33DF">
        <w:rPr>
          <w:rFonts w:ascii="Times New Roman" w:hAnsi="Times New Roman" w:cs="Times New Roman"/>
          <w:color w:val="000000"/>
          <w:sz w:val="20"/>
          <w:szCs w:val="20"/>
        </w:rPr>
        <w:t>________</w:t>
      </w:r>
      <w:r w:rsidR="00390BA4" w:rsidRPr="002D33DF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4A22C8" w:rsidRPr="002D33DF">
        <w:rPr>
          <w:rFonts w:ascii="Times New Roman" w:hAnsi="Times New Roman" w:cs="Times New Roman"/>
          <w:color w:val="000000"/>
          <w:sz w:val="20"/>
          <w:szCs w:val="20"/>
        </w:rPr>
        <w:t>20</w:t>
      </w:r>
      <w:r w:rsidR="00B1144B" w:rsidRPr="002D33DF">
        <w:rPr>
          <w:rFonts w:ascii="Times New Roman" w:hAnsi="Times New Roman" w:cs="Times New Roman"/>
          <w:color w:val="000000"/>
          <w:sz w:val="20"/>
          <w:szCs w:val="20"/>
        </w:rPr>
        <w:t>2</w:t>
      </w:r>
      <w:r w:rsidR="005D1D20" w:rsidRPr="002D33DF">
        <w:rPr>
          <w:rFonts w:ascii="Times New Roman" w:hAnsi="Times New Roman" w:cs="Times New Roman"/>
          <w:color w:val="000000"/>
          <w:sz w:val="20"/>
          <w:szCs w:val="20"/>
        </w:rPr>
        <w:t>6</w:t>
      </w:r>
      <w:r w:rsidR="003603AB" w:rsidRPr="002D33DF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4A22C8" w:rsidRPr="002D33DF">
        <w:rPr>
          <w:rFonts w:ascii="Times New Roman" w:hAnsi="Times New Roman" w:cs="Times New Roman"/>
          <w:color w:val="000000"/>
          <w:sz w:val="20"/>
          <w:szCs w:val="20"/>
        </w:rPr>
        <w:t>г.</w:t>
      </w:r>
    </w:p>
    <w:p w14:paraId="201475F4" w14:textId="77777777" w:rsidR="00104F64" w:rsidRPr="002D33DF" w:rsidRDefault="00104F64" w:rsidP="00C10F4D">
      <w:pPr>
        <w:autoSpaceDE w:val="0"/>
        <w:autoSpaceDN w:val="0"/>
        <w:adjustRightInd w:val="0"/>
        <w:spacing w:after="0" w:line="240" w:lineRule="auto"/>
        <w:ind w:left="-567" w:firstLine="567"/>
        <w:rPr>
          <w:rFonts w:ascii="Times New Roman" w:hAnsi="Times New Roman" w:cs="Times New Roman"/>
          <w:i/>
          <w:iCs/>
          <w:color w:val="008250"/>
          <w:sz w:val="20"/>
          <w:szCs w:val="20"/>
          <w:u w:val="single"/>
        </w:rPr>
      </w:pPr>
      <w:r w:rsidRPr="002D33DF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2D33DF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2D33DF">
        <w:rPr>
          <w:rFonts w:ascii="Times New Roman" w:hAnsi="Times New Roman" w:cs="Times New Roman"/>
          <w:color w:val="000000"/>
          <w:sz w:val="20"/>
          <w:szCs w:val="20"/>
        </w:rPr>
        <w:tab/>
      </w:r>
    </w:p>
    <w:p w14:paraId="4BFDDD52" w14:textId="0000ECB4" w:rsidR="00F94E7E" w:rsidRPr="002D33DF" w:rsidRDefault="002D33DF" w:rsidP="00387340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2D33DF">
        <w:rPr>
          <w:rFonts w:ascii="Times New Roman" w:hAnsi="Times New Roman" w:cs="Times New Roman"/>
          <w:sz w:val="20"/>
          <w:szCs w:val="20"/>
        </w:rPr>
        <w:t>Дележук Алена Викторовна (дата рождения: 19.02.1987, место рождения: с. Романовка Баунтовского района Бурятской АССР, СНИЛС 137 965-792 25, ИНН 030230318118, регистрация по месту жительства: 671336, Республика Бурятия, тер. СНТ Восход, ул 2, д 54</w:t>
      </w:r>
      <w:r w:rsidR="005D1D20" w:rsidRPr="002D33DF">
        <w:rPr>
          <w:rFonts w:ascii="Times New Roman" w:hAnsi="Times New Roman" w:cs="Times New Roman"/>
          <w:sz w:val="20"/>
          <w:szCs w:val="20"/>
        </w:rPr>
        <w:t>)</w:t>
      </w:r>
      <w:r w:rsidR="000168A9" w:rsidRPr="002D33DF">
        <w:rPr>
          <w:rFonts w:ascii="Times New Roman" w:hAnsi="Times New Roman" w:cs="Times New Roman"/>
          <w:sz w:val="20"/>
          <w:szCs w:val="20"/>
        </w:rPr>
        <w:t>,</w:t>
      </w:r>
      <w:r w:rsidR="00387340" w:rsidRPr="002D33DF">
        <w:rPr>
          <w:rFonts w:ascii="Times New Roman" w:hAnsi="Times New Roman" w:cs="Times New Roman"/>
          <w:sz w:val="20"/>
          <w:szCs w:val="20"/>
        </w:rPr>
        <w:t xml:space="preserve"> </w:t>
      </w:r>
      <w:r w:rsidR="00C10F4D" w:rsidRPr="002D33DF">
        <w:rPr>
          <w:rFonts w:ascii="Times New Roman" w:hAnsi="Times New Roman" w:cs="Times New Roman"/>
          <w:sz w:val="20"/>
          <w:szCs w:val="20"/>
        </w:rPr>
        <w:t xml:space="preserve">в лице финансового управляющего </w:t>
      </w:r>
      <w:r w:rsidR="000168A9" w:rsidRPr="002D33DF">
        <w:rPr>
          <w:rFonts w:ascii="Times New Roman" w:hAnsi="Times New Roman" w:cs="Times New Roman"/>
          <w:sz w:val="20"/>
          <w:szCs w:val="20"/>
        </w:rPr>
        <w:t>Беляева Дениса Викторовича</w:t>
      </w:r>
      <w:r w:rsidR="00C10F4D" w:rsidRPr="002D33DF">
        <w:rPr>
          <w:rFonts w:ascii="Times New Roman" w:hAnsi="Times New Roman" w:cs="Times New Roman"/>
          <w:sz w:val="20"/>
          <w:szCs w:val="20"/>
        </w:rPr>
        <w:t xml:space="preserve">, действующего на основании </w:t>
      </w:r>
      <w:r w:rsidR="000168A9" w:rsidRPr="002D33DF">
        <w:rPr>
          <w:rFonts w:ascii="Times New Roman" w:hAnsi="Times New Roman" w:cs="Times New Roman"/>
          <w:sz w:val="20"/>
          <w:szCs w:val="20"/>
        </w:rPr>
        <w:t xml:space="preserve">Решения </w:t>
      </w:r>
      <w:r w:rsidRPr="002D33DF">
        <w:rPr>
          <w:rFonts w:ascii="Times New Roman" w:hAnsi="Times New Roman" w:cs="Times New Roman"/>
          <w:sz w:val="20"/>
          <w:szCs w:val="20"/>
        </w:rPr>
        <w:t>Арбитражного суда Республики Бурятия от 23.12.2025 г. (резолютивная часть объявлена 23.12.2025) по делу № А10-7015/2025</w:t>
      </w:r>
      <w:r w:rsidR="00387340" w:rsidRPr="002D33DF">
        <w:rPr>
          <w:rFonts w:ascii="Times New Roman" w:hAnsi="Times New Roman" w:cs="Times New Roman"/>
          <w:sz w:val="20"/>
          <w:szCs w:val="20"/>
        </w:rPr>
        <w:t xml:space="preserve">, </w:t>
      </w:r>
      <w:r w:rsidR="00B1144B" w:rsidRPr="002D33DF">
        <w:rPr>
          <w:rFonts w:ascii="Times New Roman" w:eastAsia="Calibri" w:hAnsi="Times New Roman" w:cs="Times New Roman"/>
          <w:sz w:val="20"/>
          <w:szCs w:val="20"/>
        </w:rPr>
        <w:t xml:space="preserve">именуемый в дальнейшем </w:t>
      </w:r>
      <w:r w:rsidR="00B1144B" w:rsidRPr="002D33DF">
        <w:rPr>
          <w:rFonts w:ascii="Times New Roman" w:hAnsi="Times New Roman" w:cs="Times New Roman"/>
          <w:sz w:val="20"/>
          <w:szCs w:val="20"/>
        </w:rPr>
        <w:t>«</w:t>
      </w:r>
      <w:r w:rsidR="00BD3A39" w:rsidRPr="002D33DF">
        <w:rPr>
          <w:rFonts w:ascii="Times New Roman" w:hAnsi="Times New Roman" w:cs="Times New Roman"/>
          <w:sz w:val="20"/>
          <w:szCs w:val="20"/>
        </w:rPr>
        <w:t>Продавец</w:t>
      </w:r>
      <w:r w:rsidR="00B1144B" w:rsidRPr="002D33DF">
        <w:rPr>
          <w:rFonts w:ascii="Times New Roman" w:hAnsi="Times New Roman" w:cs="Times New Roman"/>
          <w:sz w:val="20"/>
          <w:szCs w:val="20"/>
        </w:rPr>
        <w:t xml:space="preserve">» с одной стороны, и </w:t>
      </w:r>
      <w:r w:rsidR="00FE2151" w:rsidRPr="002D33DF">
        <w:rPr>
          <w:rFonts w:ascii="Times New Roman" w:hAnsi="Times New Roman" w:cs="Times New Roman"/>
          <w:sz w:val="20"/>
          <w:szCs w:val="20"/>
        </w:rPr>
        <w:t>_________________</w:t>
      </w:r>
      <w:r w:rsidR="00B1144B" w:rsidRPr="002D33DF">
        <w:rPr>
          <w:rFonts w:ascii="Times New Roman" w:hAnsi="Times New Roman" w:cs="Times New Roman"/>
          <w:sz w:val="20"/>
          <w:szCs w:val="20"/>
        </w:rPr>
        <w:t>, именуемый в дальнейшем «</w:t>
      </w:r>
      <w:r w:rsidR="00BD3A39" w:rsidRPr="002D33DF">
        <w:rPr>
          <w:rFonts w:ascii="Times New Roman" w:eastAsia="Calibri" w:hAnsi="Times New Roman" w:cs="Times New Roman"/>
          <w:sz w:val="20"/>
          <w:szCs w:val="20"/>
        </w:rPr>
        <w:t>Покупатель</w:t>
      </w:r>
      <w:r w:rsidR="00B1144B" w:rsidRPr="002D33DF">
        <w:rPr>
          <w:rFonts w:ascii="Times New Roman" w:eastAsia="Calibri" w:hAnsi="Times New Roman" w:cs="Times New Roman"/>
          <w:sz w:val="20"/>
          <w:szCs w:val="20"/>
        </w:rPr>
        <w:t>»</w:t>
      </w:r>
      <w:r w:rsidR="00B1144B" w:rsidRPr="002D33DF">
        <w:rPr>
          <w:rFonts w:ascii="Times New Roman" w:hAnsi="Times New Roman" w:cs="Times New Roman"/>
          <w:sz w:val="20"/>
          <w:szCs w:val="20"/>
        </w:rPr>
        <w:t>, совместно в дальнейшем именуемые «Стороны», заключили настоящий договор о нижеследующем:</w:t>
      </w:r>
    </w:p>
    <w:p w14:paraId="6520634C" w14:textId="7EA070CF" w:rsidR="00DF3A3B" w:rsidRPr="002D33DF" w:rsidRDefault="00DD76DF" w:rsidP="00F94E7E">
      <w:pPr>
        <w:spacing w:after="0" w:line="240" w:lineRule="auto"/>
        <w:ind w:left="-567"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2D33DF">
        <w:rPr>
          <w:rFonts w:ascii="Times New Roman" w:hAnsi="Times New Roman" w:cs="Times New Roman"/>
          <w:color w:val="000000" w:themeColor="text1"/>
          <w:sz w:val="20"/>
          <w:szCs w:val="20"/>
        </w:rPr>
        <w:t>На основании Протокола</w:t>
      </w:r>
      <w:r w:rsidR="000168A9" w:rsidRPr="002D33D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FE2151" w:rsidRPr="002D33DF">
        <w:rPr>
          <w:rFonts w:ascii="Times New Roman" w:hAnsi="Times New Roman" w:cs="Times New Roman"/>
          <w:sz w:val="20"/>
          <w:szCs w:val="20"/>
        </w:rPr>
        <w:t>_______</w:t>
      </w:r>
      <w:r w:rsidR="00F94E7E" w:rsidRPr="002D33DF">
        <w:rPr>
          <w:rFonts w:ascii="Times New Roman" w:hAnsi="Times New Roman" w:cs="Times New Roman"/>
          <w:sz w:val="20"/>
          <w:szCs w:val="20"/>
        </w:rPr>
        <w:t>,</w:t>
      </w:r>
      <w:r w:rsidRPr="002D33D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Продавец продал, а Покупатель купил:</w:t>
      </w:r>
    </w:p>
    <w:p w14:paraId="5B16E17C" w14:textId="67358F8D" w:rsidR="00FA1F70" w:rsidRPr="002D33DF" w:rsidRDefault="00DD76DF" w:rsidP="008B45F0">
      <w:pPr>
        <w:pStyle w:val="a3"/>
        <w:numPr>
          <w:ilvl w:val="0"/>
          <w:numId w:val="8"/>
        </w:numPr>
        <w:spacing w:after="120" w:line="240" w:lineRule="auto"/>
        <w:ind w:left="-567" w:firstLine="0"/>
        <w:jc w:val="both"/>
        <w:rPr>
          <w:rFonts w:ascii="Times New Roman" w:hAnsi="Times New Roman" w:cs="Times New Roman"/>
          <w:sz w:val="20"/>
          <w:szCs w:val="20"/>
        </w:rPr>
      </w:pPr>
      <w:r w:rsidRPr="002D33DF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>Лот №</w:t>
      </w:r>
      <w:r w:rsidR="00FA5830" w:rsidRPr="002D33DF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 xml:space="preserve"> </w:t>
      </w:r>
      <w:r w:rsidR="00D33C26" w:rsidRPr="002D33DF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 xml:space="preserve">1 </w:t>
      </w:r>
      <w:r w:rsidR="00D33C26" w:rsidRPr="002D33DF">
        <w:rPr>
          <w:rStyle w:val="a9"/>
          <w:rFonts w:ascii="Times New Roman" w:hAnsi="Times New Roman" w:cs="Times New Roman"/>
          <w:b w:val="0"/>
          <w:color w:val="000000" w:themeColor="text1"/>
          <w:spacing w:val="1"/>
          <w:sz w:val="20"/>
          <w:szCs w:val="20"/>
          <w:bdr w:val="none" w:sz="0" w:space="0" w:color="auto" w:frame="1"/>
          <w:shd w:val="clear" w:color="auto" w:fill="FFFFFF"/>
        </w:rPr>
        <w:t xml:space="preserve">– </w:t>
      </w:r>
      <w:r w:rsidR="00F7149A" w:rsidRPr="00F7149A">
        <w:rPr>
          <w:rStyle w:val="a9"/>
          <w:rFonts w:ascii="Times New Roman" w:hAnsi="Times New Roman" w:cs="Times New Roman"/>
          <w:b w:val="0"/>
          <w:color w:val="000000" w:themeColor="text1"/>
          <w:spacing w:val="1"/>
          <w:sz w:val="20"/>
          <w:szCs w:val="20"/>
          <w:bdr w:val="none" w:sz="0" w:space="0" w:color="auto" w:frame="1"/>
          <w:shd w:val="clear" w:color="auto" w:fill="FFFFFF"/>
        </w:rPr>
        <w:t xml:space="preserve">Земельный участок: Республика </w:t>
      </w:r>
      <w:proofErr w:type="gramStart"/>
      <w:r w:rsidR="00F7149A" w:rsidRPr="00F7149A">
        <w:rPr>
          <w:rStyle w:val="a9"/>
          <w:rFonts w:ascii="Times New Roman" w:hAnsi="Times New Roman" w:cs="Times New Roman"/>
          <w:b w:val="0"/>
          <w:color w:val="000000" w:themeColor="text1"/>
          <w:spacing w:val="1"/>
          <w:sz w:val="20"/>
          <w:szCs w:val="20"/>
          <w:bdr w:val="none" w:sz="0" w:space="0" w:color="auto" w:frame="1"/>
          <w:shd w:val="clear" w:color="auto" w:fill="FFFFFF"/>
        </w:rPr>
        <w:t>Бурятия,р</w:t>
      </w:r>
      <w:proofErr w:type="gramEnd"/>
      <w:r w:rsidR="00F7149A" w:rsidRPr="00F7149A">
        <w:rPr>
          <w:rStyle w:val="a9"/>
          <w:rFonts w:ascii="Times New Roman" w:hAnsi="Times New Roman" w:cs="Times New Roman"/>
          <w:b w:val="0"/>
          <w:color w:val="000000" w:themeColor="text1"/>
          <w:spacing w:val="1"/>
          <w:sz w:val="20"/>
          <w:szCs w:val="20"/>
          <w:bdr w:val="none" w:sz="0" w:space="0" w:color="auto" w:frame="1"/>
          <w:shd w:val="clear" w:color="auto" w:fill="FFFFFF"/>
        </w:rPr>
        <w:t>-н Заиграевский, с Эрхирик, ул Плодовая, уч 24, кадастровый номер объекта 03:06:450101:327, площадь 1277 кв.м., размер доли в праве 1</w:t>
      </w:r>
      <w:r w:rsidR="00223480" w:rsidRPr="002D33DF">
        <w:rPr>
          <w:rStyle w:val="a9"/>
          <w:rFonts w:ascii="Times New Roman" w:hAnsi="Times New Roman" w:cs="Times New Roman"/>
          <w:b w:val="0"/>
          <w:color w:val="000000" w:themeColor="text1"/>
          <w:spacing w:val="1"/>
          <w:sz w:val="20"/>
          <w:szCs w:val="20"/>
          <w:bdr w:val="none" w:sz="0" w:space="0" w:color="auto" w:frame="1"/>
          <w:shd w:val="clear" w:color="auto" w:fill="FFFFFF"/>
        </w:rPr>
        <w:t>.</w:t>
      </w:r>
    </w:p>
    <w:p w14:paraId="3C5EA4D5" w14:textId="270AF5DA" w:rsidR="00DF3A3B" w:rsidRPr="002D33DF" w:rsidRDefault="00DD76DF" w:rsidP="00FA1F70">
      <w:pPr>
        <w:spacing w:after="120" w:line="240" w:lineRule="auto"/>
        <w:ind w:left="-567"/>
        <w:jc w:val="both"/>
        <w:rPr>
          <w:rFonts w:ascii="Times New Roman" w:hAnsi="Times New Roman" w:cs="Times New Roman"/>
          <w:sz w:val="20"/>
          <w:szCs w:val="20"/>
          <w:vertAlign w:val="subscript"/>
        </w:rPr>
      </w:pPr>
      <w:r w:rsidRPr="002D33DF">
        <w:rPr>
          <w:rFonts w:ascii="Times New Roman" w:hAnsi="Times New Roman" w:cs="Times New Roman"/>
          <w:sz w:val="20"/>
          <w:szCs w:val="20"/>
        </w:rPr>
        <w:t xml:space="preserve">Право собственности в отношении указанного имущества принадлежит </w:t>
      </w:r>
      <w:r w:rsidR="002D33DF" w:rsidRPr="002D33DF">
        <w:rPr>
          <w:rFonts w:ascii="Times New Roman" w:hAnsi="Times New Roman" w:cs="Times New Roman"/>
          <w:sz w:val="20"/>
          <w:szCs w:val="20"/>
        </w:rPr>
        <w:t xml:space="preserve">Дележук Алене Викторовне </w:t>
      </w:r>
      <w:r w:rsidRPr="002D33DF">
        <w:rPr>
          <w:rFonts w:ascii="Times New Roman" w:hAnsi="Times New Roman" w:cs="Times New Roman"/>
          <w:sz w:val="20"/>
          <w:szCs w:val="20"/>
        </w:rPr>
        <w:t>на основании</w:t>
      </w:r>
      <w:r w:rsidR="00D33C26" w:rsidRPr="002D33DF">
        <w:rPr>
          <w:rFonts w:ascii="Times New Roman" w:hAnsi="Times New Roman" w:cs="Times New Roman"/>
          <w:sz w:val="20"/>
          <w:szCs w:val="20"/>
        </w:rPr>
        <w:t xml:space="preserve"> </w:t>
      </w:r>
      <w:r w:rsidR="00FE2151" w:rsidRPr="002D33DF">
        <w:rPr>
          <w:rFonts w:ascii="Times New Roman" w:hAnsi="Times New Roman" w:cs="Times New Roman"/>
          <w:sz w:val="20"/>
          <w:szCs w:val="20"/>
          <w:vertAlign w:val="subscript"/>
        </w:rPr>
        <w:t>________________________</w:t>
      </w:r>
    </w:p>
    <w:p w14:paraId="15E65673" w14:textId="56865157" w:rsidR="00C10F4D" w:rsidRPr="002D33DF" w:rsidRDefault="00DD76DF" w:rsidP="00C10F4D">
      <w:pPr>
        <w:autoSpaceDE w:val="0"/>
        <w:autoSpaceDN w:val="0"/>
        <w:adjustRightInd w:val="0"/>
        <w:spacing w:after="0" w:line="240" w:lineRule="auto"/>
        <w:ind w:left="-567"/>
        <w:jc w:val="both"/>
        <w:outlineLvl w:val="1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2D33DF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3</w:t>
      </w:r>
      <w:r w:rsidRPr="002D33D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Цена имущества, указанного в п. 1. настоящего договора, определенная по результатам торгов составляет </w:t>
      </w:r>
      <w:r w:rsidR="00FE2151" w:rsidRPr="002D33DF">
        <w:rPr>
          <w:rFonts w:ascii="Times New Roman" w:hAnsi="Times New Roman" w:cs="Times New Roman"/>
          <w:sz w:val="20"/>
          <w:szCs w:val="20"/>
        </w:rPr>
        <w:t>_______ руб</w:t>
      </w:r>
      <w:r w:rsidRPr="002D33DF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</w:p>
    <w:p w14:paraId="408F2FCD" w14:textId="77777777" w:rsidR="00DD76DF" w:rsidRPr="002D33DF" w:rsidRDefault="00DD76DF" w:rsidP="00C10F4D">
      <w:pPr>
        <w:autoSpaceDE w:val="0"/>
        <w:autoSpaceDN w:val="0"/>
        <w:adjustRightInd w:val="0"/>
        <w:spacing w:after="0" w:line="240" w:lineRule="auto"/>
        <w:ind w:left="-567"/>
        <w:jc w:val="both"/>
        <w:outlineLvl w:val="1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2D33DF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4</w:t>
      </w:r>
      <w:r w:rsidRPr="002D33D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Расчет по настоящему договору производится </w:t>
      </w:r>
      <w:r w:rsidRPr="002D33DF">
        <w:rPr>
          <w:rFonts w:ascii="Times New Roman" w:hAnsi="Times New Roman" w:cs="Times New Roman"/>
          <w:sz w:val="20"/>
          <w:szCs w:val="20"/>
        </w:rPr>
        <w:t xml:space="preserve">Продавцом </w:t>
      </w:r>
      <w:r w:rsidRPr="002D33DF">
        <w:rPr>
          <w:rFonts w:ascii="Times New Roman" w:hAnsi="Times New Roman" w:cs="Times New Roman"/>
          <w:color w:val="000000" w:themeColor="text1"/>
          <w:sz w:val="20"/>
          <w:szCs w:val="20"/>
        </w:rPr>
        <w:t>в следующем порядке:</w:t>
      </w:r>
    </w:p>
    <w:p w14:paraId="5029A3E3" w14:textId="74EE2C1E" w:rsidR="00DD76DF" w:rsidRPr="002D33DF" w:rsidRDefault="00DD76DF" w:rsidP="00C10F4D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2D33DF">
        <w:rPr>
          <w:rFonts w:ascii="Times New Roman" w:hAnsi="Times New Roman" w:cs="Times New Roman"/>
          <w:color w:val="000000" w:themeColor="text1"/>
          <w:sz w:val="20"/>
          <w:szCs w:val="20"/>
        </w:rPr>
        <w:tab/>
        <w:t xml:space="preserve">- внесенный задаток в сумме </w:t>
      </w:r>
      <w:r w:rsidR="00FE2151" w:rsidRPr="002D33DF">
        <w:rPr>
          <w:rFonts w:ascii="Times New Roman" w:hAnsi="Times New Roman" w:cs="Times New Roman"/>
          <w:color w:val="000000" w:themeColor="text1"/>
          <w:sz w:val="20"/>
          <w:szCs w:val="20"/>
        </w:rPr>
        <w:t>_______руб.</w:t>
      </w:r>
      <w:r w:rsidRPr="002D33D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засчитывается в счет оплаты по настоящему договору. </w:t>
      </w:r>
    </w:p>
    <w:p w14:paraId="68812230" w14:textId="3D38712C" w:rsidR="00DD76DF" w:rsidRPr="002D33DF" w:rsidRDefault="00DD76DF" w:rsidP="00C10F4D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2D33DF">
        <w:rPr>
          <w:rFonts w:ascii="Times New Roman" w:hAnsi="Times New Roman" w:cs="Times New Roman"/>
          <w:color w:val="000000" w:themeColor="text1"/>
          <w:sz w:val="20"/>
          <w:szCs w:val="20"/>
        </w:rPr>
        <w:tab/>
        <w:t xml:space="preserve">- оставшаяся сумма </w:t>
      </w:r>
      <w:r w:rsidR="00FE2151" w:rsidRPr="002D33DF">
        <w:rPr>
          <w:rFonts w:ascii="Times New Roman" w:hAnsi="Times New Roman" w:cs="Times New Roman"/>
          <w:color w:val="000000" w:themeColor="text1"/>
          <w:sz w:val="20"/>
          <w:szCs w:val="20"/>
        </w:rPr>
        <w:t>_______руб.</w:t>
      </w:r>
      <w:r w:rsidRPr="002D33D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оплачивается в течение тридцати дней с даты подписания настоящего договора.</w:t>
      </w:r>
    </w:p>
    <w:p w14:paraId="3D098CC4" w14:textId="77777777" w:rsidR="00C10F4D" w:rsidRPr="002D33DF" w:rsidRDefault="00DD76DF" w:rsidP="00C10F4D">
      <w:pPr>
        <w:tabs>
          <w:tab w:val="left" w:pos="1695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2D33DF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5.</w:t>
      </w:r>
      <w:r w:rsidRPr="002D33D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Переход права собственности осуществляется только после его полной оплаты, определенной в соответствии с п. 4 настоящего договора.</w:t>
      </w:r>
    </w:p>
    <w:p w14:paraId="326A0250" w14:textId="77777777" w:rsidR="00DD76DF" w:rsidRPr="002D33DF" w:rsidRDefault="00DD76DF" w:rsidP="00C10F4D">
      <w:pPr>
        <w:tabs>
          <w:tab w:val="left" w:pos="1695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2D33DF">
        <w:rPr>
          <w:rFonts w:ascii="Times New Roman" w:hAnsi="Times New Roman" w:cs="Times New Roman"/>
          <w:b/>
          <w:sz w:val="20"/>
          <w:szCs w:val="20"/>
        </w:rPr>
        <w:t xml:space="preserve">6. </w:t>
      </w:r>
      <w:r w:rsidRPr="002D33DF">
        <w:rPr>
          <w:rFonts w:ascii="Times New Roman" w:hAnsi="Times New Roman" w:cs="Times New Roman"/>
          <w:sz w:val="20"/>
          <w:szCs w:val="20"/>
        </w:rPr>
        <w:t>Продавец</w:t>
      </w:r>
      <w:r w:rsidRPr="002D33DF">
        <w:rPr>
          <w:rFonts w:ascii="Times New Roman" w:eastAsia="Calibri" w:hAnsi="Times New Roman" w:cs="Times New Roman"/>
          <w:sz w:val="20"/>
          <w:szCs w:val="20"/>
        </w:rPr>
        <w:t xml:space="preserve"> передает Покупателю имущество по передаточному акту.</w:t>
      </w:r>
    </w:p>
    <w:p w14:paraId="7619C8D7" w14:textId="4380B395" w:rsidR="00DD76DF" w:rsidRPr="002D33DF" w:rsidRDefault="002D33DF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2D33DF">
        <w:rPr>
          <w:rFonts w:ascii="Times New Roman" w:hAnsi="Times New Roman" w:cs="Times New Roman"/>
          <w:b/>
          <w:sz w:val="20"/>
          <w:szCs w:val="20"/>
        </w:rPr>
        <w:t>7</w:t>
      </w:r>
      <w:r w:rsidR="00DD76DF" w:rsidRPr="002D33DF">
        <w:rPr>
          <w:rFonts w:ascii="Times New Roman" w:hAnsi="Times New Roman" w:cs="Times New Roman"/>
          <w:b/>
          <w:sz w:val="20"/>
          <w:szCs w:val="20"/>
        </w:rPr>
        <w:t>.</w:t>
      </w:r>
      <w:r w:rsidR="00DD76DF" w:rsidRPr="002D33DF">
        <w:rPr>
          <w:rFonts w:ascii="Times New Roman" w:hAnsi="Times New Roman" w:cs="Times New Roman"/>
          <w:sz w:val="20"/>
          <w:szCs w:val="20"/>
        </w:rPr>
        <w:t xml:space="preserve"> В случае отсутствия полной оплаты в течение 30 (Тридцати) дней с даты подписания настоящего договора, данный договор расторгается финансовым управляющим в одностороннем порядке, внесенный задаток не возвращается. Договор считается расторгнутым с момента направления финансовым управляющим уведомления в адрес покупателя.</w:t>
      </w:r>
    </w:p>
    <w:p w14:paraId="563AEA1F" w14:textId="41875802" w:rsidR="00C10F4D" w:rsidRPr="002D33DF" w:rsidRDefault="002D33DF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2D33DF">
        <w:rPr>
          <w:rFonts w:ascii="Times New Roman" w:hAnsi="Times New Roman" w:cs="Times New Roman"/>
          <w:b/>
          <w:sz w:val="20"/>
          <w:szCs w:val="20"/>
        </w:rPr>
        <w:t>8</w:t>
      </w:r>
      <w:r w:rsidR="00DD76DF" w:rsidRPr="002D33DF">
        <w:rPr>
          <w:rFonts w:ascii="Times New Roman" w:hAnsi="Times New Roman" w:cs="Times New Roman"/>
          <w:b/>
          <w:sz w:val="20"/>
          <w:szCs w:val="20"/>
        </w:rPr>
        <w:t>.</w:t>
      </w:r>
      <w:r w:rsidR="00DD76DF" w:rsidRPr="002D33DF">
        <w:rPr>
          <w:rFonts w:ascii="Times New Roman" w:hAnsi="Times New Roman" w:cs="Times New Roman"/>
          <w:sz w:val="20"/>
          <w:szCs w:val="20"/>
        </w:rPr>
        <w:t xml:space="preserve"> В случае невозможности разрешения споров, которые могут возникнуть в ходе исполнения настоящего Договора путем переговоров, стороны передают их на рассмотрение в суд в порядке, установленном действующим законодательством РФ.</w:t>
      </w:r>
    </w:p>
    <w:p w14:paraId="2D349795" w14:textId="6728D09C" w:rsidR="00DD76DF" w:rsidRPr="002D33DF" w:rsidRDefault="002D33DF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2D33DF">
        <w:rPr>
          <w:rFonts w:ascii="Times New Roman" w:hAnsi="Times New Roman" w:cs="Times New Roman"/>
          <w:b/>
          <w:sz w:val="20"/>
          <w:szCs w:val="20"/>
        </w:rPr>
        <w:t>9</w:t>
      </w:r>
      <w:r w:rsidR="00DD76DF" w:rsidRPr="002D33DF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="00DD76DF" w:rsidRPr="002D33DF">
        <w:rPr>
          <w:rFonts w:ascii="Times New Roman" w:hAnsi="Times New Roman" w:cs="Times New Roman"/>
          <w:sz w:val="20"/>
          <w:szCs w:val="20"/>
        </w:rPr>
        <w:t>Настоящий Договор вступает в силу с момента его подписания и прекращает свое действие:</w:t>
      </w:r>
    </w:p>
    <w:p w14:paraId="55A7ED52" w14:textId="77777777" w:rsidR="00DD76DF" w:rsidRPr="002D33DF" w:rsidRDefault="00DD76DF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D33DF">
        <w:rPr>
          <w:rFonts w:ascii="Times New Roman" w:hAnsi="Times New Roman" w:cs="Times New Roman"/>
          <w:sz w:val="20"/>
          <w:szCs w:val="20"/>
        </w:rPr>
        <w:t>- при ненадлежащем исполнении Сторонами своих обязательств;</w:t>
      </w:r>
    </w:p>
    <w:p w14:paraId="2648337D" w14:textId="77777777" w:rsidR="00DD76DF" w:rsidRPr="002D33DF" w:rsidRDefault="00DD76DF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D33DF">
        <w:rPr>
          <w:rFonts w:ascii="Times New Roman" w:hAnsi="Times New Roman" w:cs="Times New Roman"/>
          <w:sz w:val="20"/>
          <w:szCs w:val="20"/>
        </w:rPr>
        <w:t>- при расторжении в предусмотренных федеральным законодательством и настоящим Договором случаях;</w:t>
      </w:r>
    </w:p>
    <w:p w14:paraId="3AEC0DF0" w14:textId="77777777" w:rsidR="00DD76DF" w:rsidRPr="002D33DF" w:rsidRDefault="00DD76DF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D33DF">
        <w:rPr>
          <w:rFonts w:ascii="Times New Roman" w:hAnsi="Times New Roman" w:cs="Times New Roman"/>
          <w:sz w:val="20"/>
          <w:szCs w:val="20"/>
        </w:rPr>
        <w:t>- при возникновении иных оснований, предусмотренных законодательством Российской Федерации.</w:t>
      </w:r>
    </w:p>
    <w:p w14:paraId="0CDF8DA0" w14:textId="2938DB5F" w:rsidR="00DD76DF" w:rsidRPr="002D33DF" w:rsidRDefault="00DD76DF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2D33DF">
        <w:rPr>
          <w:rFonts w:ascii="Times New Roman" w:hAnsi="Times New Roman" w:cs="Times New Roman"/>
          <w:b/>
          <w:sz w:val="20"/>
          <w:szCs w:val="20"/>
        </w:rPr>
        <w:t>1</w:t>
      </w:r>
      <w:r w:rsidR="002D33DF" w:rsidRPr="002D33DF">
        <w:rPr>
          <w:rFonts w:ascii="Times New Roman" w:hAnsi="Times New Roman" w:cs="Times New Roman"/>
          <w:b/>
          <w:sz w:val="20"/>
          <w:szCs w:val="20"/>
        </w:rPr>
        <w:t>0</w:t>
      </w:r>
      <w:r w:rsidRPr="002D33DF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Pr="002D33DF">
        <w:rPr>
          <w:rFonts w:ascii="Times New Roman" w:hAnsi="Times New Roman" w:cs="Times New Roman"/>
          <w:sz w:val="20"/>
          <w:szCs w:val="20"/>
        </w:rPr>
        <w:t>Регистрация прав в отношении продаваемого имущества осуществляется Покупателем, с отнесением всех соответствующих расходов.</w:t>
      </w:r>
    </w:p>
    <w:p w14:paraId="7748FA01" w14:textId="35770025" w:rsidR="00DD76DF" w:rsidRPr="002D33DF" w:rsidRDefault="00DD76DF" w:rsidP="00C10F4D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2D33DF">
        <w:rPr>
          <w:rFonts w:ascii="Times New Roman" w:hAnsi="Times New Roman" w:cs="Times New Roman"/>
          <w:b/>
          <w:sz w:val="20"/>
          <w:szCs w:val="20"/>
        </w:rPr>
        <w:t>1</w:t>
      </w:r>
      <w:r w:rsidR="002D33DF" w:rsidRPr="002D33DF">
        <w:rPr>
          <w:rFonts w:ascii="Times New Roman" w:hAnsi="Times New Roman" w:cs="Times New Roman"/>
          <w:b/>
          <w:sz w:val="20"/>
          <w:szCs w:val="20"/>
        </w:rPr>
        <w:t>1</w:t>
      </w:r>
      <w:r w:rsidRPr="002D33DF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Pr="002D33DF">
        <w:rPr>
          <w:rFonts w:ascii="Times New Roman" w:hAnsi="Times New Roman" w:cs="Times New Roman"/>
          <w:sz w:val="20"/>
          <w:szCs w:val="20"/>
        </w:rPr>
        <w:t>Во всем остальном, что не оговорено в настоящем Договоре, стороны руководствуются действующим законодательством РФ.</w:t>
      </w:r>
    </w:p>
    <w:p w14:paraId="45ABF21F" w14:textId="7F16E523" w:rsidR="00DD76DF" w:rsidRPr="002D33DF" w:rsidRDefault="00DD76DF" w:rsidP="00C10F4D">
      <w:pPr>
        <w:tabs>
          <w:tab w:val="left" w:pos="1259"/>
          <w:tab w:val="left" w:pos="680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2D33DF">
        <w:rPr>
          <w:rFonts w:ascii="Times New Roman" w:hAnsi="Times New Roman" w:cs="Times New Roman"/>
          <w:b/>
          <w:sz w:val="20"/>
          <w:szCs w:val="20"/>
        </w:rPr>
        <w:t>1</w:t>
      </w:r>
      <w:r w:rsidR="002D33DF" w:rsidRPr="002D33DF">
        <w:rPr>
          <w:rFonts w:ascii="Times New Roman" w:hAnsi="Times New Roman" w:cs="Times New Roman"/>
          <w:b/>
          <w:sz w:val="20"/>
          <w:szCs w:val="20"/>
        </w:rPr>
        <w:t>2</w:t>
      </w:r>
      <w:r w:rsidRPr="002D33DF">
        <w:rPr>
          <w:rFonts w:ascii="Times New Roman" w:hAnsi="Times New Roman" w:cs="Times New Roman"/>
          <w:b/>
          <w:sz w:val="20"/>
          <w:szCs w:val="20"/>
        </w:rPr>
        <w:t>.</w:t>
      </w:r>
      <w:r w:rsidRPr="002D33DF">
        <w:rPr>
          <w:rFonts w:ascii="Times New Roman" w:hAnsi="Times New Roman" w:cs="Times New Roman"/>
          <w:sz w:val="20"/>
          <w:szCs w:val="20"/>
        </w:rPr>
        <w:t xml:space="preserve"> Настоящий Договор составлен в </w:t>
      </w:r>
      <w:r w:rsidR="00FA1F70" w:rsidRPr="002D33DF">
        <w:rPr>
          <w:rFonts w:ascii="Times New Roman" w:hAnsi="Times New Roman" w:cs="Times New Roman"/>
          <w:sz w:val="20"/>
          <w:szCs w:val="20"/>
        </w:rPr>
        <w:t>трех</w:t>
      </w:r>
      <w:r w:rsidRPr="002D33DF">
        <w:rPr>
          <w:rFonts w:ascii="Times New Roman" w:hAnsi="Times New Roman" w:cs="Times New Roman"/>
          <w:sz w:val="20"/>
          <w:szCs w:val="20"/>
        </w:rPr>
        <w:t xml:space="preserve"> экземплярах, имеющих равную юридическую силу, по одному э</w:t>
      </w:r>
      <w:r w:rsidR="00C16049" w:rsidRPr="002D33DF">
        <w:rPr>
          <w:rFonts w:ascii="Times New Roman" w:hAnsi="Times New Roman" w:cs="Times New Roman"/>
          <w:sz w:val="20"/>
          <w:szCs w:val="20"/>
        </w:rPr>
        <w:t>кземпляру для каждой из сторон</w:t>
      </w:r>
      <w:r w:rsidR="005D1D20" w:rsidRPr="002D33DF">
        <w:rPr>
          <w:rFonts w:ascii="Times New Roman" w:hAnsi="Times New Roman" w:cs="Times New Roman"/>
          <w:sz w:val="20"/>
          <w:szCs w:val="20"/>
        </w:rPr>
        <w:t xml:space="preserve">, и для Госавтоинспекции. </w:t>
      </w:r>
    </w:p>
    <w:p w14:paraId="70746F8B" w14:textId="77777777" w:rsidR="00A673F6" w:rsidRPr="002D33DF" w:rsidRDefault="00A673F6" w:rsidP="00C10F4D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0AE0D6E3" w14:textId="77777777" w:rsidR="0083106D" w:rsidRPr="002D33DF" w:rsidRDefault="00DD76DF" w:rsidP="00C10F4D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D33DF">
        <w:rPr>
          <w:rFonts w:ascii="Times New Roman" w:hAnsi="Times New Roman" w:cs="Times New Roman"/>
          <w:b/>
          <w:sz w:val="20"/>
          <w:szCs w:val="20"/>
        </w:rPr>
        <w:t>Место нахождения и банковские реквизиты Сторон</w:t>
      </w:r>
    </w:p>
    <w:p w14:paraId="6EA08A8B" w14:textId="77777777" w:rsidR="00E455F6" w:rsidRPr="002D33DF" w:rsidRDefault="00E455F6" w:rsidP="00C10F4D">
      <w:pPr>
        <w:spacing w:after="0" w:line="240" w:lineRule="auto"/>
        <w:ind w:left="-567"/>
        <w:rPr>
          <w:rFonts w:ascii="Times New Roman" w:hAnsi="Times New Roman" w:cs="Times New Roman"/>
          <w:b/>
          <w:sz w:val="20"/>
          <w:szCs w:val="20"/>
        </w:rPr>
      </w:pPr>
      <w:bookmarkStart w:id="0" w:name="l522"/>
      <w:bookmarkEnd w:id="0"/>
    </w:p>
    <w:tbl>
      <w:tblPr>
        <w:tblW w:w="10236" w:type="dxa"/>
        <w:tblInd w:w="-459" w:type="dxa"/>
        <w:tblLook w:val="00A0" w:firstRow="1" w:lastRow="0" w:firstColumn="1" w:lastColumn="0" w:noHBand="0" w:noVBand="0"/>
      </w:tblPr>
      <w:tblGrid>
        <w:gridCol w:w="5437"/>
        <w:gridCol w:w="4799"/>
      </w:tblGrid>
      <w:tr w:rsidR="0083106D" w:rsidRPr="002D33DF" w14:paraId="6813D8F0" w14:textId="77777777" w:rsidTr="00C73DB7">
        <w:trPr>
          <w:trHeight w:val="278"/>
        </w:trPr>
        <w:tc>
          <w:tcPr>
            <w:tcW w:w="5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EFECA9" w14:textId="77777777" w:rsidR="0083106D" w:rsidRPr="002D33DF" w:rsidRDefault="0083106D" w:rsidP="00C10F4D">
            <w:pPr>
              <w:tabs>
                <w:tab w:val="left" w:pos="2821"/>
                <w:tab w:val="left" w:pos="6974"/>
              </w:tabs>
              <w:autoSpaceDE w:val="0"/>
              <w:autoSpaceDN w:val="0"/>
              <w:adjustRightInd w:val="0"/>
              <w:spacing w:after="0" w:line="240" w:lineRule="auto"/>
              <w:ind w:left="-567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2D33DF">
              <w:rPr>
                <w:rFonts w:ascii="Times New Roman" w:hAnsi="Times New Roman" w:cs="Times New Roman"/>
                <w:b/>
                <w:sz w:val="20"/>
                <w:szCs w:val="20"/>
              </w:rPr>
              <w:t>«Продавец»:</w:t>
            </w:r>
          </w:p>
        </w:tc>
        <w:tc>
          <w:tcPr>
            <w:tcW w:w="4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56D41A" w14:textId="77777777" w:rsidR="0083106D" w:rsidRPr="002D33DF" w:rsidRDefault="0083106D" w:rsidP="00C10F4D">
            <w:pPr>
              <w:keepNext/>
              <w:autoSpaceDE w:val="0"/>
              <w:autoSpaceDN w:val="0"/>
              <w:adjustRightInd w:val="0"/>
              <w:spacing w:after="0" w:line="240" w:lineRule="auto"/>
              <w:ind w:left="-567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2D33DF">
              <w:rPr>
                <w:rFonts w:ascii="Times New Roman" w:hAnsi="Times New Roman" w:cs="Times New Roman"/>
                <w:b/>
                <w:sz w:val="20"/>
                <w:szCs w:val="20"/>
              </w:rPr>
              <w:t>«Покупатель»:</w:t>
            </w:r>
          </w:p>
        </w:tc>
      </w:tr>
      <w:tr w:rsidR="0083106D" w:rsidRPr="002D33DF" w14:paraId="0F07D00C" w14:textId="77777777" w:rsidTr="00C73DB7">
        <w:trPr>
          <w:trHeight w:val="1974"/>
        </w:trPr>
        <w:tc>
          <w:tcPr>
            <w:tcW w:w="5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5221"/>
            </w:tblGrid>
            <w:tr w:rsidR="00FA0128" w:rsidRPr="00F7149A" w14:paraId="437FEC25" w14:textId="77777777" w:rsidTr="00242E6F">
              <w:tc>
                <w:tcPr>
                  <w:tcW w:w="5305" w:type="dxa"/>
                </w:tcPr>
                <w:p w14:paraId="0F6A5B07" w14:textId="77777777" w:rsidR="00FA0128" w:rsidRPr="002D33DF" w:rsidRDefault="00FA0128" w:rsidP="00FA1F70">
                  <w:pPr>
                    <w:pStyle w:val="a4"/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2D33DF"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Финансовый управляющий имуществом </w:t>
                  </w:r>
                </w:p>
                <w:p w14:paraId="7E32E665" w14:textId="32D0FF7B" w:rsidR="00FA0128" w:rsidRPr="002D33DF" w:rsidRDefault="002D33DF" w:rsidP="00FA1F70">
                  <w:pPr>
                    <w:pStyle w:val="a4"/>
                    <w:rPr>
                      <w:rFonts w:ascii="Times New Roman" w:hAnsi="Times New Roman" w:cs="Times New Roman"/>
                      <w:bCs/>
                      <w:color w:val="000000" w:themeColor="text1"/>
                      <w:sz w:val="20"/>
                      <w:szCs w:val="20"/>
                    </w:rPr>
                  </w:pPr>
                  <w:r w:rsidRPr="002D33DF">
                    <w:rPr>
                      <w:rFonts w:ascii="Times New Roman" w:hAnsi="Times New Roman" w:cs="Times New Roman"/>
                      <w:sz w:val="20"/>
                      <w:szCs w:val="20"/>
                    </w:rPr>
                    <w:t>Дележук Алены Викторовны</w:t>
                  </w:r>
                  <w:r w:rsidR="00FA0128" w:rsidRPr="002D33DF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,</w:t>
                  </w:r>
                </w:p>
                <w:p w14:paraId="58B13161" w14:textId="0A3AB90E" w:rsidR="00FE2151" w:rsidRPr="002D33DF" w:rsidRDefault="00FA0128" w:rsidP="00FA1F70">
                  <w:pPr>
                    <w:widowControl w:val="0"/>
                    <w:tabs>
                      <w:tab w:val="left" w:pos="261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33DF">
                    <w:rPr>
                      <w:rFonts w:ascii="Times New Roman" w:hAnsi="Times New Roman" w:cs="Times New Roman"/>
                      <w:bCs/>
                      <w:color w:val="000000" w:themeColor="text1"/>
                      <w:sz w:val="20"/>
                      <w:szCs w:val="20"/>
                    </w:rPr>
                    <w:t xml:space="preserve">Беляев Денис </w:t>
                  </w:r>
                  <w:r w:rsidR="002E0261" w:rsidRPr="002D33DF">
                    <w:rPr>
                      <w:rFonts w:ascii="Times New Roman" w:hAnsi="Times New Roman" w:cs="Times New Roman"/>
                      <w:bCs/>
                      <w:color w:val="000000" w:themeColor="text1"/>
                      <w:sz w:val="20"/>
                      <w:szCs w:val="20"/>
                    </w:rPr>
                    <w:t>Викторович</w:t>
                  </w:r>
                  <w:r w:rsidRPr="002D33DF">
                    <w:rPr>
                      <w:rFonts w:ascii="Times New Roman" w:hAnsi="Times New Roman" w:cs="Times New Roman"/>
                      <w:bCs/>
                      <w:color w:val="000000" w:themeColor="text1"/>
                      <w:sz w:val="20"/>
                      <w:szCs w:val="20"/>
                    </w:rPr>
                    <w:t>,</w:t>
                  </w:r>
                  <w:r w:rsidRPr="002D33DF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 xml:space="preserve"> действующий на основании Решения </w:t>
                  </w:r>
                  <w:r w:rsidR="002D33DF" w:rsidRPr="002D33DF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Арбитражного суда Республики Бурятия от 23.12.2025 г. (резолютивная часть объявлена 23.12.2025) по делу № А10-7015/2025</w:t>
                  </w:r>
                </w:p>
                <w:p w14:paraId="621BD6D6" w14:textId="11F7F896" w:rsidR="00FA0128" w:rsidRPr="002D33DF" w:rsidRDefault="00FA0128" w:rsidP="00FA1F70">
                  <w:pPr>
                    <w:widowControl w:val="0"/>
                    <w:tabs>
                      <w:tab w:val="left" w:pos="2610"/>
                    </w:tabs>
                    <w:spacing w:after="0" w:line="240" w:lineRule="auto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lang w:val="en-US"/>
                    </w:rPr>
                  </w:pPr>
                  <w:r w:rsidRPr="002D33DF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lang w:val="en-US"/>
                    </w:rPr>
                    <w:t xml:space="preserve">e-mail: </w:t>
                  </w:r>
                  <w:r w:rsidR="002D33DF" w:rsidRPr="002D33DF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lang w:val="en-US"/>
                    </w:rPr>
                    <w:t>zapros@belyaev-arbitr.ru</w:t>
                  </w:r>
                </w:p>
                <w:p w14:paraId="64CDBAB0" w14:textId="77777777" w:rsidR="00FA0128" w:rsidRPr="002D33DF" w:rsidRDefault="00FA0128" w:rsidP="00FA0128">
                  <w:pP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FA0128" w:rsidRPr="002D33DF" w14:paraId="31E927E3" w14:textId="77777777" w:rsidTr="00242E6F">
              <w:trPr>
                <w:trHeight w:val="80"/>
              </w:trPr>
              <w:tc>
                <w:tcPr>
                  <w:tcW w:w="5305" w:type="dxa"/>
                </w:tcPr>
                <w:p w14:paraId="1D932B19" w14:textId="77777777" w:rsidR="00FA0128" w:rsidRPr="002D33DF" w:rsidRDefault="00FA0128" w:rsidP="00FA0128">
                  <w:pPr>
                    <w:widowControl w:val="0"/>
                    <w:jc w:val="both"/>
                    <w:rPr>
                      <w:rFonts w:ascii="Times New Roman" w:hAnsi="Times New Roman" w:cs="Times New Roman"/>
                      <w:i/>
                      <w:color w:val="000000" w:themeColor="text1"/>
                      <w:sz w:val="20"/>
                      <w:szCs w:val="20"/>
                    </w:rPr>
                  </w:pPr>
                  <w:r w:rsidRPr="002D33DF">
                    <w:rPr>
                      <w:rFonts w:ascii="Times New Roman" w:hAnsi="Times New Roman" w:cs="Times New Roman"/>
                      <w:i/>
                      <w:color w:val="000000" w:themeColor="text1"/>
                      <w:sz w:val="20"/>
                      <w:szCs w:val="20"/>
                    </w:rPr>
                    <w:t xml:space="preserve">_________________________ </w:t>
                  </w:r>
                  <w:r w:rsidRPr="002D33DF">
                    <w:rPr>
                      <w:rFonts w:ascii="Times New Roman" w:hAnsi="Times New Roman" w:cs="Times New Roman"/>
                      <w:bCs/>
                      <w:color w:val="000000" w:themeColor="text1"/>
                      <w:sz w:val="20"/>
                      <w:szCs w:val="20"/>
                    </w:rPr>
                    <w:t>Беляев Д.В.</w:t>
                  </w:r>
                </w:p>
              </w:tc>
            </w:tr>
          </w:tbl>
          <w:p w14:paraId="3B20E38C" w14:textId="5A603E66" w:rsidR="00C10F4D" w:rsidRPr="002D33DF" w:rsidRDefault="00C10F4D" w:rsidP="00C73DB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C65716" w14:textId="20C04D4D" w:rsidR="00390BA4" w:rsidRPr="002D33DF" w:rsidRDefault="00390BA4" w:rsidP="00390BA4">
            <w:pPr>
              <w:tabs>
                <w:tab w:val="left" w:pos="1668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9C502F3" w14:textId="77777777" w:rsidR="0083106D" w:rsidRPr="002D33DF" w:rsidRDefault="0083106D" w:rsidP="00C10F4D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560EECA8" w14:textId="77777777" w:rsidR="0083106D" w:rsidRPr="002D33DF" w:rsidRDefault="0083106D" w:rsidP="00C10F4D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1599D4B5" w14:textId="77777777" w:rsidR="00E455F6" w:rsidRPr="002D33DF" w:rsidRDefault="00E455F6" w:rsidP="00C10F4D">
      <w:pPr>
        <w:tabs>
          <w:tab w:val="left" w:pos="969"/>
          <w:tab w:val="left" w:pos="4414"/>
          <w:tab w:val="left" w:pos="8567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</w:p>
    <w:p w14:paraId="4981D7E7" w14:textId="77777777" w:rsidR="00074E49" w:rsidRPr="002D33DF" w:rsidRDefault="00E455F6" w:rsidP="00C10F4D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D33DF">
        <w:rPr>
          <w:rFonts w:ascii="Times New Roman" w:hAnsi="Times New Roman" w:cs="Times New Roman"/>
          <w:b/>
          <w:sz w:val="20"/>
          <w:szCs w:val="20"/>
        </w:rPr>
        <w:br w:type="textWrapping" w:clear="all"/>
      </w:r>
    </w:p>
    <w:sectPr w:rsidR="00074E49" w:rsidRPr="002D33DF" w:rsidSect="00DD76DF">
      <w:pgSz w:w="11906" w:h="16838"/>
      <w:pgMar w:top="709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A4194E"/>
    <w:multiLevelType w:val="hybridMultilevel"/>
    <w:tmpl w:val="07B4EF22"/>
    <w:lvl w:ilvl="0" w:tplc="F892A978">
      <w:start w:val="1"/>
      <w:numFmt w:val="decimal"/>
      <w:lvlText w:val="%1."/>
      <w:lvlJc w:val="left"/>
      <w:pPr>
        <w:ind w:left="825" w:hanging="82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06F77EB"/>
    <w:multiLevelType w:val="hybridMultilevel"/>
    <w:tmpl w:val="17A2E5A4"/>
    <w:lvl w:ilvl="0" w:tplc="D4B6E79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C156221"/>
    <w:multiLevelType w:val="hybridMultilevel"/>
    <w:tmpl w:val="39EEF028"/>
    <w:lvl w:ilvl="0" w:tplc="CD00353A">
      <w:start w:val="1"/>
      <w:numFmt w:val="decimal"/>
      <w:lvlText w:val="%1."/>
      <w:lvlJc w:val="left"/>
      <w:pPr>
        <w:ind w:left="9716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242D9B"/>
    <w:multiLevelType w:val="hybridMultilevel"/>
    <w:tmpl w:val="611266B2"/>
    <w:lvl w:ilvl="0" w:tplc="11821D32">
      <w:start w:val="7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4" w15:restartNumberingAfterBreak="0">
    <w:nsid w:val="5F1E45CD"/>
    <w:multiLevelType w:val="singleLevel"/>
    <w:tmpl w:val="3CD0616A"/>
    <w:lvl w:ilvl="0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</w:abstractNum>
  <w:abstractNum w:abstractNumId="5" w15:restartNumberingAfterBreak="0">
    <w:nsid w:val="631A2B80"/>
    <w:multiLevelType w:val="hybridMultilevel"/>
    <w:tmpl w:val="353CC62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6FE14D67"/>
    <w:multiLevelType w:val="hybridMultilevel"/>
    <w:tmpl w:val="285A8E4E"/>
    <w:lvl w:ilvl="0" w:tplc="0A98DC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7F680EB0"/>
    <w:multiLevelType w:val="hybridMultilevel"/>
    <w:tmpl w:val="D7243866"/>
    <w:lvl w:ilvl="0" w:tplc="0668062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6"/>
  </w:num>
  <w:num w:numId="5">
    <w:abstractNumId w:val="7"/>
  </w:num>
  <w:num w:numId="6">
    <w:abstractNumId w:val="5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8CB"/>
    <w:rsid w:val="00001C46"/>
    <w:rsid w:val="000168A9"/>
    <w:rsid w:val="00040086"/>
    <w:rsid w:val="00074E49"/>
    <w:rsid w:val="000C4983"/>
    <w:rsid w:val="000D2DDD"/>
    <w:rsid w:val="000F438E"/>
    <w:rsid w:val="00104F64"/>
    <w:rsid w:val="00125FBC"/>
    <w:rsid w:val="00131489"/>
    <w:rsid w:val="00136097"/>
    <w:rsid w:val="00137F95"/>
    <w:rsid w:val="00164BA0"/>
    <w:rsid w:val="00170B18"/>
    <w:rsid w:val="0017250F"/>
    <w:rsid w:val="00174F74"/>
    <w:rsid w:val="001767EC"/>
    <w:rsid w:val="00191B0F"/>
    <w:rsid w:val="00195A7D"/>
    <w:rsid w:val="001C232B"/>
    <w:rsid w:val="001D1342"/>
    <w:rsid w:val="001D25DC"/>
    <w:rsid w:val="001D679F"/>
    <w:rsid w:val="001E2EFF"/>
    <w:rsid w:val="001E4C26"/>
    <w:rsid w:val="001F54EF"/>
    <w:rsid w:val="00200FAB"/>
    <w:rsid w:val="00205B4E"/>
    <w:rsid w:val="00221826"/>
    <w:rsid w:val="00223480"/>
    <w:rsid w:val="00243871"/>
    <w:rsid w:val="00245D6B"/>
    <w:rsid w:val="002530DC"/>
    <w:rsid w:val="0026115D"/>
    <w:rsid w:val="002663B3"/>
    <w:rsid w:val="00280208"/>
    <w:rsid w:val="00295FAA"/>
    <w:rsid w:val="002B0FF9"/>
    <w:rsid w:val="002D33DF"/>
    <w:rsid w:val="002E0261"/>
    <w:rsid w:val="002F69D2"/>
    <w:rsid w:val="0034513B"/>
    <w:rsid w:val="00354EBC"/>
    <w:rsid w:val="003603AB"/>
    <w:rsid w:val="00361357"/>
    <w:rsid w:val="00370F8D"/>
    <w:rsid w:val="00373F95"/>
    <w:rsid w:val="003762F4"/>
    <w:rsid w:val="003766FB"/>
    <w:rsid w:val="00381FD3"/>
    <w:rsid w:val="00387340"/>
    <w:rsid w:val="00390098"/>
    <w:rsid w:val="00390BA4"/>
    <w:rsid w:val="003B1054"/>
    <w:rsid w:val="003C1843"/>
    <w:rsid w:val="003D3C11"/>
    <w:rsid w:val="003D43BA"/>
    <w:rsid w:val="003F4B09"/>
    <w:rsid w:val="003F69ED"/>
    <w:rsid w:val="0040224A"/>
    <w:rsid w:val="0040798A"/>
    <w:rsid w:val="0041182B"/>
    <w:rsid w:val="0041233D"/>
    <w:rsid w:val="00424C3C"/>
    <w:rsid w:val="00432859"/>
    <w:rsid w:val="00450DEB"/>
    <w:rsid w:val="00451E8B"/>
    <w:rsid w:val="004564B1"/>
    <w:rsid w:val="004844D8"/>
    <w:rsid w:val="00487FF8"/>
    <w:rsid w:val="00493F49"/>
    <w:rsid w:val="00494118"/>
    <w:rsid w:val="004A22C8"/>
    <w:rsid w:val="004B18A2"/>
    <w:rsid w:val="004B4BD3"/>
    <w:rsid w:val="004B6673"/>
    <w:rsid w:val="004C5381"/>
    <w:rsid w:val="004D0170"/>
    <w:rsid w:val="004D130B"/>
    <w:rsid w:val="004D69B0"/>
    <w:rsid w:val="004E569D"/>
    <w:rsid w:val="004E6439"/>
    <w:rsid w:val="004F6578"/>
    <w:rsid w:val="004F79F8"/>
    <w:rsid w:val="00500E67"/>
    <w:rsid w:val="00521951"/>
    <w:rsid w:val="005305B6"/>
    <w:rsid w:val="00531104"/>
    <w:rsid w:val="00534C10"/>
    <w:rsid w:val="00534E30"/>
    <w:rsid w:val="005528EA"/>
    <w:rsid w:val="00556B07"/>
    <w:rsid w:val="0055729A"/>
    <w:rsid w:val="005652C3"/>
    <w:rsid w:val="00570781"/>
    <w:rsid w:val="00571100"/>
    <w:rsid w:val="00572227"/>
    <w:rsid w:val="00574A58"/>
    <w:rsid w:val="00576F01"/>
    <w:rsid w:val="0058161A"/>
    <w:rsid w:val="005D1D20"/>
    <w:rsid w:val="005D4A23"/>
    <w:rsid w:val="005F5087"/>
    <w:rsid w:val="00604A5B"/>
    <w:rsid w:val="0061553B"/>
    <w:rsid w:val="00622755"/>
    <w:rsid w:val="00634E22"/>
    <w:rsid w:val="00674091"/>
    <w:rsid w:val="006869D7"/>
    <w:rsid w:val="006B18CB"/>
    <w:rsid w:val="006B6C50"/>
    <w:rsid w:val="006C5F50"/>
    <w:rsid w:val="006E4096"/>
    <w:rsid w:val="00701477"/>
    <w:rsid w:val="007134C9"/>
    <w:rsid w:val="00723905"/>
    <w:rsid w:val="00734068"/>
    <w:rsid w:val="00743AD4"/>
    <w:rsid w:val="007455AD"/>
    <w:rsid w:val="00756047"/>
    <w:rsid w:val="007602FC"/>
    <w:rsid w:val="00764BB8"/>
    <w:rsid w:val="007658B2"/>
    <w:rsid w:val="00772CD1"/>
    <w:rsid w:val="00775FC0"/>
    <w:rsid w:val="007A4296"/>
    <w:rsid w:val="007B2A17"/>
    <w:rsid w:val="007C71A5"/>
    <w:rsid w:val="007E4772"/>
    <w:rsid w:val="007F0AA8"/>
    <w:rsid w:val="007F1045"/>
    <w:rsid w:val="008075CF"/>
    <w:rsid w:val="00807BC4"/>
    <w:rsid w:val="008138C2"/>
    <w:rsid w:val="00824535"/>
    <w:rsid w:val="00827BE4"/>
    <w:rsid w:val="0083106D"/>
    <w:rsid w:val="00833518"/>
    <w:rsid w:val="008410C1"/>
    <w:rsid w:val="008425DF"/>
    <w:rsid w:val="00891D3A"/>
    <w:rsid w:val="008A5477"/>
    <w:rsid w:val="008B36D5"/>
    <w:rsid w:val="008B4767"/>
    <w:rsid w:val="008C048E"/>
    <w:rsid w:val="008E2E61"/>
    <w:rsid w:val="008F27BC"/>
    <w:rsid w:val="00903737"/>
    <w:rsid w:val="00904EC6"/>
    <w:rsid w:val="00910638"/>
    <w:rsid w:val="00914D7F"/>
    <w:rsid w:val="00920D52"/>
    <w:rsid w:val="0094121C"/>
    <w:rsid w:val="009421BD"/>
    <w:rsid w:val="009623DC"/>
    <w:rsid w:val="0097242A"/>
    <w:rsid w:val="009D6556"/>
    <w:rsid w:val="009E309E"/>
    <w:rsid w:val="00A02B77"/>
    <w:rsid w:val="00A0523B"/>
    <w:rsid w:val="00A1257D"/>
    <w:rsid w:val="00A306E9"/>
    <w:rsid w:val="00A31437"/>
    <w:rsid w:val="00A4267E"/>
    <w:rsid w:val="00A45E43"/>
    <w:rsid w:val="00A53A37"/>
    <w:rsid w:val="00A55D19"/>
    <w:rsid w:val="00A673F6"/>
    <w:rsid w:val="00A734AE"/>
    <w:rsid w:val="00A8285D"/>
    <w:rsid w:val="00A94CC5"/>
    <w:rsid w:val="00A97B81"/>
    <w:rsid w:val="00AA3393"/>
    <w:rsid w:val="00AB0206"/>
    <w:rsid w:val="00AB5EF0"/>
    <w:rsid w:val="00AC5D47"/>
    <w:rsid w:val="00AD1ADD"/>
    <w:rsid w:val="00AD266D"/>
    <w:rsid w:val="00AE610D"/>
    <w:rsid w:val="00B01AE2"/>
    <w:rsid w:val="00B1144B"/>
    <w:rsid w:val="00B20612"/>
    <w:rsid w:val="00B22641"/>
    <w:rsid w:val="00B256CA"/>
    <w:rsid w:val="00B33380"/>
    <w:rsid w:val="00B3692F"/>
    <w:rsid w:val="00B36F32"/>
    <w:rsid w:val="00B64B03"/>
    <w:rsid w:val="00B66E5E"/>
    <w:rsid w:val="00BA1545"/>
    <w:rsid w:val="00BB2FE8"/>
    <w:rsid w:val="00BB58C7"/>
    <w:rsid w:val="00BC2522"/>
    <w:rsid w:val="00BD3A39"/>
    <w:rsid w:val="00C046CA"/>
    <w:rsid w:val="00C10F4D"/>
    <w:rsid w:val="00C13955"/>
    <w:rsid w:val="00C16049"/>
    <w:rsid w:val="00C21235"/>
    <w:rsid w:val="00C27E6B"/>
    <w:rsid w:val="00C31B35"/>
    <w:rsid w:val="00C3277A"/>
    <w:rsid w:val="00C561A2"/>
    <w:rsid w:val="00C73DB7"/>
    <w:rsid w:val="00C77638"/>
    <w:rsid w:val="00C8214E"/>
    <w:rsid w:val="00C87832"/>
    <w:rsid w:val="00C901F9"/>
    <w:rsid w:val="00CA15A4"/>
    <w:rsid w:val="00CB6256"/>
    <w:rsid w:val="00CC4DB5"/>
    <w:rsid w:val="00CD5712"/>
    <w:rsid w:val="00D0659B"/>
    <w:rsid w:val="00D26A12"/>
    <w:rsid w:val="00D33C26"/>
    <w:rsid w:val="00D34879"/>
    <w:rsid w:val="00D50540"/>
    <w:rsid w:val="00D62D2D"/>
    <w:rsid w:val="00D71C12"/>
    <w:rsid w:val="00D75931"/>
    <w:rsid w:val="00D82DDC"/>
    <w:rsid w:val="00D8560B"/>
    <w:rsid w:val="00D94755"/>
    <w:rsid w:val="00D95268"/>
    <w:rsid w:val="00DA4FEE"/>
    <w:rsid w:val="00DC4FE8"/>
    <w:rsid w:val="00DD0D0D"/>
    <w:rsid w:val="00DD76DF"/>
    <w:rsid w:val="00DE7D28"/>
    <w:rsid w:val="00DF3A3B"/>
    <w:rsid w:val="00DF4A68"/>
    <w:rsid w:val="00DF7CCE"/>
    <w:rsid w:val="00E1756C"/>
    <w:rsid w:val="00E24E37"/>
    <w:rsid w:val="00E455F6"/>
    <w:rsid w:val="00E5230F"/>
    <w:rsid w:val="00E54086"/>
    <w:rsid w:val="00E618B6"/>
    <w:rsid w:val="00E65EB3"/>
    <w:rsid w:val="00E749A3"/>
    <w:rsid w:val="00E80236"/>
    <w:rsid w:val="00E85008"/>
    <w:rsid w:val="00E944C7"/>
    <w:rsid w:val="00EE13DB"/>
    <w:rsid w:val="00EE2A4B"/>
    <w:rsid w:val="00EF20A6"/>
    <w:rsid w:val="00EF34FA"/>
    <w:rsid w:val="00F018F8"/>
    <w:rsid w:val="00F2084F"/>
    <w:rsid w:val="00F36F4F"/>
    <w:rsid w:val="00F373B0"/>
    <w:rsid w:val="00F54CE0"/>
    <w:rsid w:val="00F62970"/>
    <w:rsid w:val="00F63D36"/>
    <w:rsid w:val="00F6608D"/>
    <w:rsid w:val="00F66DAD"/>
    <w:rsid w:val="00F7149A"/>
    <w:rsid w:val="00F94E7E"/>
    <w:rsid w:val="00F97714"/>
    <w:rsid w:val="00F97E26"/>
    <w:rsid w:val="00FA0128"/>
    <w:rsid w:val="00FA1F70"/>
    <w:rsid w:val="00FA5830"/>
    <w:rsid w:val="00FB589F"/>
    <w:rsid w:val="00FC1646"/>
    <w:rsid w:val="00FC1942"/>
    <w:rsid w:val="00FC7C70"/>
    <w:rsid w:val="00FE2151"/>
    <w:rsid w:val="00FE23DF"/>
    <w:rsid w:val="00FE64CD"/>
    <w:rsid w:val="00FF39D9"/>
    <w:rsid w:val="00FF50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BD238"/>
  <w15:docId w15:val="{86E34046-BA3D-415B-A3B7-F06AE6C71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6F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21BD"/>
    <w:pPr>
      <w:ind w:left="720"/>
      <w:contextualSpacing/>
    </w:pPr>
  </w:style>
  <w:style w:type="paragraph" w:styleId="a4">
    <w:name w:val="No Spacing"/>
    <w:uiPriority w:val="1"/>
    <w:qFormat/>
    <w:rsid w:val="009421BD"/>
    <w:pPr>
      <w:spacing w:after="0" w:line="240" w:lineRule="auto"/>
    </w:pPr>
  </w:style>
  <w:style w:type="paragraph" w:customStyle="1" w:styleId="ConsNormal">
    <w:name w:val="ConsNormal"/>
    <w:rsid w:val="001C232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Body Text"/>
    <w:basedOn w:val="a"/>
    <w:link w:val="a6"/>
    <w:semiHidden/>
    <w:rsid w:val="001C232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1C232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Nonformat">
    <w:name w:val="ConsNonformat"/>
    <w:rsid w:val="00381FD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7">
    <w:name w:val="Table Grid"/>
    <w:basedOn w:val="a1"/>
    <w:uiPriority w:val="59"/>
    <w:rsid w:val="006155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rsid w:val="00074E49"/>
    <w:rPr>
      <w:color w:val="0000FF" w:themeColor="hyperlink"/>
      <w:u w:val="single"/>
    </w:rPr>
  </w:style>
  <w:style w:type="paragraph" w:styleId="HTML">
    <w:name w:val="HTML Preformatted"/>
    <w:basedOn w:val="a"/>
    <w:link w:val="HTML0"/>
    <w:rsid w:val="00A8285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A8285D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9">
    <w:name w:val="Strong"/>
    <w:basedOn w:val="a0"/>
    <w:uiPriority w:val="22"/>
    <w:qFormat/>
    <w:rsid w:val="00D33C26"/>
    <w:rPr>
      <w:b/>
      <w:bCs/>
    </w:rPr>
  </w:style>
  <w:style w:type="character" w:customStyle="1" w:styleId="blk">
    <w:name w:val="blk"/>
    <w:basedOn w:val="a0"/>
    <w:rsid w:val="00910638"/>
    <w:rPr>
      <w:rFonts w:ascii="Times New Roman" w:hAnsi="Times New Roman" w:cs="Times New Roman" w:hint="default"/>
    </w:rPr>
  </w:style>
  <w:style w:type="character" w:customStyle="1" w:styleId="js-case-header-casenum">
    <w:name w:val="js-case-header-case_num"/>
    <w:basedOn w:val="a0"/>
    <w:rsid w:val="00D065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07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4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1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253487">
          <w:marLeft w:val="0"/>
          <w:marRight w:val="0"/>
          <w:marTop w:val="0"/>
          <w:marBottom w:val="1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236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B2477F-8C9A-4F0E-B43F-2363F6680A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515</Words>
  <Characters>2938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SK</Company>
  <LinksUpToDate>false</LinksUpToDate>
  <CharactersWithSpaces>3447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12</cp:revision>
  <cp:lastPrinted>2025-10-02T05:35:00Z</cp:lastPrinted>
  <dcterms:created xsi:type="dcterms:W3CDTF">2025-04-17T11:20:00Z</dcterms:created>
  <dcterms:modified xsi:type="dcterms:W3CDTF">2026-10-19T10:33:00Z</dcterms:modified>
</cp:coreProperties>
</file>