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Милютиной Марины Николаевны (дата рождения: 17.03.1989, место рождения: г. Тулун Иркутской обл., адрес регистрации: 665230, Иркутской обл., Тулунский р-н, Котикское сельское поселение, с. Котик, ул. Железнодорожная, д. 11, кв. 1, ИНН: 381608237685, СНИЛС: 120-470-327 03), Кубрак Екатерина Александровна (ИНН 246417014946, рег. № 22308), - утверждена Решением Арбитражного суда Иркутской области от  г. по делу № А19-823/2026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Hyundai ix35, 2011 года выпуска, VIN TMAJU81BDCJ268845.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Иркутской области от  г. по делу № А19-823/2026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