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Лубенского Николая Дмитриевича (дата рождения: 20.10.1965, место рождения: с. Медвежье Калачеевского р-на Воронежской обл., адрес регистрации: Воронежская обл., с. Медвежье, ул. Победы, д. 7, ИНН: 361000648262, СНИЛС: 035-071-871 36), Кубрак Екатерина Александровна (ИНН 246417014946, рег. № 22308), - утверждена Решением Арбитражного суда Воронежской области от 15.09.2025 г. по делу № А14-10101/2025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участок, расположенный по адресу: Воронежская область, р-н. Калачеевский, с. Медвежье, ул. Победы, сооружение. 2, площадь: 3 720 кв.м., категория земель: земли сельскохозяйственного назначения, вид разрешенного использования: для ведения ЛПХ, кадастровый номер: 36:10:3200015:32.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Воронежской области от 15.09.2025 г. по делу № А14-10101/2025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