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BAC425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ДОГОВОР О ЗАДАТКЕ</w:t>
      </w:r>
    </w:p>
    <w:p w14:paraId="57039409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в счет обеспечения оплаты имущества, реализуемого на торгах</w:t>
      </w:r>
    </w:p>
    <w:p w14:paraId="3F52F9E2" w14:textId="77777777" w:rsidR="00F34BAF" w:rsidRPr="0005350B" w:rsidRDefault="00F34BAF" w:rsidP="00187615">
      <w:pPr>
        <w:jc w:val="both"/>
        <w:rPr>
          <w:lang w:val="ru-RU"/>
        </w:rPr>
      </w:pPr>
    </w:p>
    <w:p w14:paraId="6D491A0E" w14:textId="77777777" w:rsidR="00F34BAF" w:rsidRPr="0005350B" w:rsidRDefault="0005350B" w:rsidP="00187615">
      <w:pPr>
        <w:ind w:firstLine="709"/>
        <w:jc w:val="both"/>
        <w:rPr>
          <w:lang w:val="ru-RU"/>
        </w:rPr>
      </w:pPr>
      <w:r w:rsidRPr="0005350B">
        <w:rPr>
          <w:lang w:val="ru-RU"/>
        </w:rPr>
        <w:t>Организатор торгов – финансовый управляющий Гукова Юрия Зурьевича (дата рождения: 20.02.1993, место рождения: гор. Томск-7 Томской обл., адрес регистрации: Томская область, г. Северск, ул. Победы, д. 19, кв. 109, ИНН: 702408753469, СНИЛС: 145-948-093 01), Кубрак Екатерина Александровна (ИНН 246417014946, рег. № 22308), - утверждена Решением Арбитражного суда Томской области от 13.03.2026 г. по делу № А67-943/2026, именуемый в дальнейшем «ОРГАНИЗАТОР ТОРГОВ», с одной стороны, и _______________________________________________, паспорт _______________________________________________, зарегистрированный по адресу: _________________________________________, именуемый в дальнейшем «ПРЕТЕНДЕНТ», с другой стороны, именуемые совместно «Стороны», заключили настоящий договор о нижеследующем: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28798BD1" w14:textId="77777777" w:rsidR="00F34BAF" w:rsidRPr="0005350B" w:rsidRDefault="00F34BAF" w:rsidP="00187615">
      <w:pPr>
        <w:jc w:val="both"/>
        <w:rPr>
          <w:lang w:val="ru-RU"/>
        </w:rPr>
      </w:pPr>
    </w:p>
    <w:p w14:paraId="59F586CC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Предмет договора</w:t>
      </w:r>
    </w:p>
    <w:p w14:paraId="3B4130F4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соответствии с настоящим договором ПРЕТЕНДЕНТ обязан внести в срок до 11.11.2026 16:00 МСК на счет ОРГАНИЗАТОРА ТОРГОВ сумму задатка в размере 20% (двадцать процентов) от начальной цены продажи лота, для участия в торгах (далее – «Задаток»).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EFFC93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вносится в обеспечение исполнения обязательства ПРЕТЕНДЕНТА по приобретению имущества: Жилой дом, назначение: жилое, площадь 163,9 кв.м., этажность 2 (Два), кадастровый номер: 70:14:0100035:5812, адрес (местонахождение) объекта: Томская область, Томский муниципальный район, Зоркальцевское сельское поселение, ДНП «Слобода Вольная», пр. Малиновый, д. 6, и земельный участок, категория земель: земли сельскохозяйственного назначения, разрешенное использование: для размещения дачного некоммерческого партнерства «Слобода Вольная», общая площадь 974 кв.м., адрес объекта: Томская область, Томский муниципальный район, Зоркальцевское сельское поселение, ДНП «Слобода Вольная», проезд Малиновый, земельный участок 6, кадастровый номер 70:14:0100035:3200. Принадлежит на праве собственности Гукову Юрию Зурьевичу, является совместно нажитым имуществом супругов.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5D8501A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учитывается в счет оплаты имущества при заключении с ПРЕТЕНДЕНТОМ договора купли-продажи в соответствии с Гражданским кодексом Российской Федерации.</w:t>
      </w:r>
    </w:p>
    <w:p w14:paraId="1685C399" w14:textId="77777777" w:rsidR="00F34BAF" w:rsidRPr="0005350B" w:rsidRDefault="00F34BAF" w:rsidP="00187615">
      <w:pPr>
        <w:jc w:val="both"/>
        <w:rPr>
          <w:lang w:val="ru-RU"/>
        </w:rPr>
      </w:pPr>
    </w:p>
    <w:p w14:paraId="24AD895E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Обязанности Сторон</w:t>
      </w:r>
    </w:p>
    <w:p w14:paraId="307BAB40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>ОРГАНИЗАТОР ТОРГОВ обязан:</w:t>
      </w:r>
    </w:p>
    <w:p w14:paraId="13657066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возвратить Задаток ПРЕТЕНДЕНТУ в течение 5 (пяти) рабочих дней после подведения итогов торгов в случае, если ПРЕТЕНДЕНТ не признан победителем торгов;</w:t>
      </w:r>
      <w:r w:rsidRPr="0005350B">
        <w:rPr>
          <w:lang w:val="ru-RU"/>
        </w:rPr>
        <w:br/>
        <w:t>б) засчитать Задаток в счет оплаты приобретаемого имущества, если ПРЕТЕНДЕНТ признан победителем торгов и заключил договор купли-продажи;</w:t>
      </w:r>
      <w:r w:rsidRPr="0005350B">
        <w:rPr>
          <w:lang w:val="ru-RU"/>
        </w:rPr>
        <w:br/>
      </w:r>
      <w:r w:rsidRPr="0005350B">
        <w:rPr>
          <w:lang w:val="ru-RU"/>
        </w:rPr>
        <w:lastRenderedPageBreak/>
        <w:t>в) удержать Задаток (не возвращать) в случае, если ПРЕТЕНДЕНТ признан победителем торгов, но уклонился от заключения договора купли-продажи.</w:t>
      </w:r>
    </w:p>
    <w:p w14:paraId="3595AABC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 xml:space="preserve">ПРЕТЕНДЕНТ </w:t>
      </w:r>
      <w:proofErr w:type="spellStart"/>
      <w:r>
        <w:t>обязан</w:t>
      </w:r>
      <w:proofErr w:type="spellEnd"/>
      <w:r>
        <w:t>:</w:t>
      </w:r>
      <w:r>
        <w:br/>
      </w:r>
    </w:p>
    <w:p w14:paraId="49C3B22E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внести Задаток в размере и в срок, установленные п.1.1 настоящего Договора;</w:t>
        <w:br/>
        <w:t>б) в случае признания его победителем торгов — заключить договор купли-продажи в установленный срок;</w:t>
        <w:br/>
        <w:t>в) указать в назначении платежа при перечислении задатка: «Задаток за участие в торгах по лоту № 1 по делу № А67-943/2026».</w:t>
      </w:r>
      <w:r w:rsidRPr="0005350B">
        <w:rPr>
          <w:lang w:val="ru-RU"/>
        </w:rPr>
      </w:r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3977E47" w14:textId="77777777" w:rsidR="00F34BAF" w:rsidRPr="0005350B" w:rsidRDefault="00F34BAF" w:rsidP="00187615">
      <w:pPr>
        <w:jc w:val="both"/>
        <w:rPr>
          <w:lang w:val="ru-RU"/>
        </w:rPr>
      </w:pPr>
    </w:p>
    <w:p w14:paraId="15D455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Срок действия договора</w:t>
      </w:r>
    </w:p>
    <w:p w14:paraId="0DDCB0E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14:paraId="667A492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подлежит возврату ПРЕТЕНДЕНТУ не позднее 20.11.2026 (в случае если ПРЕТЕНДЕНТ не признан победителем торгов).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C555DD1" w14:textId="77777777" w:rsidR="00F34BAF" w:rsidRPr="0005350B" w:rsidRDefault="00F34BAF" w:rsidP="00187615">
      <w:pPr>
        <w:jc w:val="both"/>
        <w:rPr>
          <w:lang w:val="ru-RU"/>
        </w:rPr>
      </w:pPr>
    </w:p>
    <w:p w14:paraId="71FD1668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Заключительные положения</w:t>
      </w:r>
    </w:p>
    <w:p w14:paraId="15517AD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составлен в двух экземплярах, имеющих равную юридическую силу, по одному для каждой из Сторон.</w:t>
      </w:r>
    </w:p>
    <w:p w14:paraId="71E127B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Все изменения и дополнения к настоящему договору действительны, если они составлены в письменной форме и подписаны обеими Сторонами.</w:t>
      </w:r>
    </w:p>
    <w:p w14:paraId="65BEAE5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части, не урегулированной настоящим договором, Стороны руководствуются нормами действующего законодательства Российской Федерации.</w:t>
      </w:r>
    </w:p>
    <w:p w14:paraId="5F33256E" w14:textId="77777777" w:rsidR="00F34BAF" w:rsidRPr="0005350B" w:rsidRDefault="00F34BAF" w:rsidP="00187615">
      <w:pPr>
        <w:jc w:val="both"/>
        <w:rPr>
          <w:lang w:val="ru-RU"/>
        </w:rPr>
      </w:pPr>
    </w:p>
    <w:p w14:paraId="482FE7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Реквизиты Сторон</w:t>
      </w:r>
    </w:p>
    <w:p w14:paraId="70CCDFE3" w14:textId="77777777" w:rsidR="00F34BAF" w:rsidRDefault="00F34BAF" w:rsidP="00187615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F34BAF" w:rsidRPr="006746EF" w14:paraId="03C00CA7" w14:textId="77777777">
        <w:tc>
          <w:tcPr>
            <w:tcW w:w="4844" w:type="dxa"/>
          </w:tcPr>
          <w:p w14:paraId="7EB5EB44" w14:textId="77777777" w:rsidR="00F34BAF" w:rsidRPr="0005350B" w:rsidRDefault="0005350B" w:rsidP="003206DC">
            <w:pPr>
              <w:rPr>
                <w:lang w:val="ru-RU"/>
              </w:rPr>
            </w:pPr>
            <w:r w:rsidRPr="0005350B">
              <w:rPr>
                <w:b/>
                <w:lang w:val="ru-RU"/>
              </w:rPr>
              <w:t>ОРГАНИЗАТОР ТОРГОВ:</w:t>
              <w:br/>
              <w:t>Кубрак Екатерина Александровна</w:t>
              <w:br/>
              <w:t>ИНН 246417014946, рег. № 22308</w:t>
              <w:br/>
              <w:br/>
              <w:t>Получатель: Гуков Юрий Зурьевич</w:t>
              <w:br/>
              <w:t>Счёт: 40817810150230368940</w:t>
              <w:br/>
              <w:t>Банк: ФИЛИАЛ "ЦЕНТРАЛЬНЫЙ" ПАО "СОВКОМБАНК"</w:t>
              <w:br/>
              <w:t>БИК: 045004763</w:t>
              <w:br/>
              <w:t>К/с: 30101810150040000763</w:t>
              <w:br/>
              <w:t>ИНН банка: 4401116480</w:t>
              <w:br/>
              <w:br/>
              <w:t>Подпись: ___________________________</w:t>
              <w:br/>
              <w:t>Кубрак Е.А.</w:t>
            </w:r>
            <w:r w:rsidRPr="0005350B">
              <w:rPr>
                <w:b/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</w:p>
        </w:tc>
        <w:tc>
          <w:tcPr>
            <w:tcW w:w="4844" w:type="dxa"/>
          </w:tcPr>
          <w:p w14:paraId="240F8DCF" w14:textId="7D5BE415" w:rsidR="00F34BAF" w:rsidRPr="0005350B" w:rsidRDefault="0005350B" w:rsidP="003206DC">
            <w:pPr>
              <w:jc w:val="both"/>
              <w:rPr>
                <w:lang w:val="ru-RU"/>
              </w:rPr>
            </w:pPr>
            <w:r w:rsidRPr="0005350B">
              <w:rPr>
                <w:b/>
                <w:lang w:val="ru-RU"/>
              </w:rPr>
              <w:lastRenderedPageBreak/>
              <w:t>ПРЕТЕНДЕНТ:</w:t>
            </w:r>
            <w:r w:rsidRPr="0005350B">
              <w:rPr>
                <w:b/>
                <w:lang w:val="ru-RU"/>
              </w:rPr>
              <w:br/>
            </w:r>
            <w:r w:rsidRPr="0005350B">
              <w:rPr>
                <w:lang w:val="ru-RU"/>
              </w:rPr>
              <w:t>ФИО: _______________________________</w:t>
            </w:r>
            <w:r w:rsidRPr="0005350B">
              <w:rPr>
                <w:lang w:val="ru-RU"/>
              </w:rPr>
              <w:br/>
              <w:t>Паспорт: ___________________________</w:t>
            </w:r>
            <w:r w:rsidRPr="0005350B">
              <w:rPr>
                <w:lang w:val="ru-RU"/>
              </w:rPr>
              <w:br/>
              <w:t>Адрес: _____________________________</w:t>
            </w:r>
            <w:r w:rsidRPr="0005350B">
              <w:rPr>
                <w:lang w:val="ru-RU"/>
              </w:rPr>
              <w:br/>
              <w:t>Тел.: ______________________________</w:t>
            </w:r>
            <w:r w:rsidRPr="0005350B">
              <w:rPr>
                <w:lang w:val="ru-RU"/>
              </w:rPr>
              <w:br/>
            </w:r>
            <w:r>
              <w:t>E</w:t>
            </w:r>
            <w:r w:rsidRPr="0005350B">
              <w:rPr>
                <w:lang w:val="ru-RU"/>
              </w:rPr>
              <w:t>-</w:t>
            </w:r>
            <w:r>
              <w:t>mail</w:t>
            </w:r>
            <w:r w:rsidRPr="0005350B">
              <w:rPr>
                <w:lang w:val="ru-RU"/>
              </w:rPr>
              <w:t>: ____________________________</w:t>
            </w:r>
            <w:r w:rsidRPr="0005350B">
              <w:rPr>
                <w:lang w:val="ru-RU"/>
              </w:rPr>
              <w:br/>
              <w:t>Счёт для возврата задатка: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lastRenderedPageBreak/>
              <w:t>Банк: ______________________________</w:t>
            </w:r>
            <w:r w:rsidRPr="0005350B">
              <w:rPr>
                <w:lang w:val="ru-RU"/>
              </w:rPr>
              <w:br/>
              <w:t>БИК: _______________________________</w:t>
            </w:r>
            <w:r w:rsidRPr="0005350B">
              <w:rPr>
                <w:lang w:val="ru-RU"/>
              </w:rPr>
              <w:br/>
              <w:t>Счёт: ______________________________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br/>
              <w:t>Подпись: ___________________________</w:t>
            </w:r>
          </w:p>
        </w:tc>
      </w:tr>
    </w:tbl>
    <w:p w14:paraId="79B21CF6" w14:textId="4949E59A" w:rsidR="00F34BAF" w:rsidRPr="0005350B" w:rsidRDefault="006746EF" w:rsidP="00187615">
      <w:pPr>
        <w:jc w:val="both"/>
        <w:rPr>
          <w:lang w:val="ru-RU"/>
        </w:rPr>
      </w:pPr>
      <w:r>
        <w:rPr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665441" wp14:editId="3FC9CEA2">
                <wp:simplePos x="0" y="0"/>
                <wp:positionH relativeFrom="column">
                  <wp:posOffset>-274320</wp:posOffset>
                </wp:positionH>
                <wp:positionV relativeFrom="paragraph">
                  <wp:posOffset>189865</wp:posOffset>
                </wp:positionV>
                <wp:extent cx="2598420" cy="1356360"/>
                <wp:effectExtent l="20955" t="15240" r="19050" b="19050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8420" cy="1356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7949F13" w14:textId="77777777" w:rsidR="006746EF" w:rsidRPr="006746EF" w:rsidRDefault="006746EF" w:rsidP="006746EF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6746EF">
                              <w:rPr>
                                <w:lang w:val="ru-RU"/>
                              </w:rPr>
                              <w:t>ДОКУМЕНТ ПОДПИСАН</w:t>
                            </w:r>
                            <w:r w:rsidRPr="006746EF">
                              <w:rPr>
                                <w:lang w:val="ru-RU"/>
                              </w:rPr>
                              <w:br/>
                              <w:t xml:space="preserve"> ЭЛЕКТРОННОЙ ПОДПИСЬЮ</w:t>
                            </w:r>
                          </w:p>
                          <w:p w14:paraId="3BA747BC" w14:textId="77777777" w:rsidR="006746EF" w:rsidRPr="006746EF" w:rsidRDefault="006746EF" w:rsidP="006746EF">
                            <w:pPr>
                              <w:jc w:val="both"/>
                              <w:rPr>
                                <w:lang w:val="ru-RU"/>
                              </w:rPr>
                            </w:pPr>
                          </w:p>
                          <w:p w14:paraId="1B77DB1B" w14:textId="77777777" w:rsidR="006746EF" w:rsidRPr="006746EF" w:rsidRDefault="006746EF" w:rsidP="006746EF">
                            <w:pPr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Сертификат: 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812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1002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eb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08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aab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4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3395362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Владелец: Кубрак Екатерина Александровна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665441" id="Скругленный прямоугольник 1" o:spid="_x0000_s1026" style="position:absolute;left:0;text-align:left;margin-left:-21.6pt;margin-top:14.95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" strokecolor="black [3213]" strokeweight="2.25pt">
                <v:textbox>
                  <w:txbxContent>
                    <w:p w14:paraId="17949F13" w14:textId="77777777" w:rsidR="006746EF" w:rsidRPr="006746EF" w:rsidRDefault="006746EF" w:rsidP="006746EF">
                      <w:pPr>
                        <w:jc w:val="center"/>
                        <w:rPr>
                          <w:lang w:val="ru-RU"/>
                        </w:rPr>
                      </w:pPr>
                      <w:r w:rsidRPr="006746EF">
                        <w:rPr>
                          <w:lang w:val="ru-RU"/>
                        </w:rPr>
                        <w:t>ДОКУМЕНТ ПОДПИСАН</w:t>
                      </w:r>
                      <w:r w:rsidRPr="006746EF">
                        <w:rPr>
                          <w:lang w:val="ru-RU"/>
                        </w:rPr>
                        <w:br/>
                        <w:t xml:space="preserve"> ЭЛЕКТРОННОЙ ПОДПИСЬЮ</w:t>
                      </w:r>
                    </w:p>
                    <w:p w14:paraId="3BA747BC" w14:textId="77777777" w:rsidR="006746EF" w:rsidRPr="006746EF" w:rsidRDefault="006746EF" w:rsidP="006746EF">
                      <w:pPr>
                        <w:jc w:val="both"/>
                        <w:rPr>
                          <w:lang w:val="ru-RU"/>
                        </w:rPr>
                      </w:pPr>
                    </w:p>
                    <w:p w14:paraId="1B77DB1B" w14:textId="77777777" w:rsidR="006746EF" w:rsidRPr="006746EF" w:rsidRDefault="006746EF" w:rsidP="006746EF">
                      <w:pPr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Сертификат: 2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812</w:t>
                      </w:r>
                      <w:r w:rsidRPr="00AA1028">
                        <w:rPr>
                          <w:sz w:val="16"/>
                          <w:szCs w:val="16"/>
                        </w:rPr>
                        <w:t>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1002</w:t>
                      </w:r>
                      <w:r w:rsidRPr="00AA1028">
                        <w:rPr>
                          <w:sz w:val="16"/>
                          <w:szCs w:val="16"/>
                        </w:rPr>
                        <w:t>eb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08</w:t>
                      </w:r>
                      <w:r w:rsidRPr="00AA1028">
                        <w:rPr>
                          <w:sz w:val="16"/>
                          <w:szCs w:val="16"/>
                        </w:rPr>
                        <w:t>aab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4</w:t>
                      </w:r>
                      <w:r w:rsidRPr="00AA1028">
                        <w:rPr>
                          <w:sz w:val="16"/>
                          <w:szCs w:val="16"/>
                        </w:rPr>
                        <w:t>ac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3395362</w:t>
                      </w:r>
                      <w:r w:rsidRPr="00AA1028">
                        <w:rPr>
                          <w:sz w:val="16"/>
                          <w:szCs w:val="16"/>
                        </w:rPr>
                        <w:t>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6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16</w:t>
                      </w:r>
                      <w:r w:rsidRPr="00AA1028">
                        <w:rPr>
                          <w:sz w:val="16"/>
                          <w:szCs w:val="16"/>
                        </w:rPr>
                        <w:t>a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Владелец: Кубрак Екатерина Александровна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Действителен: с 27.06.2023 до 28.04.2038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F34BAF" w:rsidRPr="0005350B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20E250E"/>
    <w:multiLevelType w:val="multilevel"/>
    <w:tmpl w:val="6A64E8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50B"/>
    <w:rsid w:val="0006063C"/>
    <w:rsid w:val="0015074B"/>
    <w:rsid w:val="00187615"/>
    <w:rsid w:val="0029639D"/>
    <w:rsid w:val="003206DC"/>
    <w:rsid w:val="00326F90"/>
    <w:rsid w:val="006746EF"/>
    <w:rsid w:val="00AA1D8D"/>
    <w:rsid w:val="00B47730"/>
    <w:rsid w:val="00CB0664"/>
    <w:rsid w:val="00F34B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A3E50D"/>
  <w15:docId w15:val="{CD0806CC-3B1B-4117-B302-BC619E7CD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ABAE45-AE25-40B9-A943-067A68206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2013-12-23T23:15:00Z</dcterms:created>
  <dcterms:modified xsi:type="dcterms:W3CDTF">2026-07-21T11:46:00Z</dcterms:modified>
  <cp:category/>
</cp:coreProperties>
</file>