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Гутьяра Валерия Александровича (дата рождения: 13.02.1966, место рождения: с. Береш Шарыповского района Красноярского края, адрес регистрации: 662328, Красноярский край, с. Холмогорское, ул. Первомайская, д. 11 кв. 2, ИНН: 245900791771, СНИЛС: 044-188-539 67), Кубрак Екатерина Александровна (ИНН 246417014946, рег. № 22308), - утверждена Решением Арбитражного суда Красноярского края от 18.04.2025 г. по делу № А33-38281/2024,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11.11.2026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грузовой (бортовой) марки NISSANVANETTE 1990 г.в., ГРЗ У196НС24, VIN отсутствует, Кузов № PGJC22-008616, цвет белый.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А33-38281/2024».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20.11.2026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Гутьяр Валерий Александрович</w:t>
              <w:br/>
              <w:t>Счёт: 40817810950231489992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