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853126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853126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85312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853126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853126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853126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3126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853126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853126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853126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853126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853126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853126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853126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853126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53126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62FE2F9F" w:rsidR="00F94E7E" w:rsidRPr="00853126" w:rsidRDefault="00853126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853126">
        <w:rPr>
          <w:rFonts w:ascii="Times New Roman" w:hAnsi="Times New Roman" w:cs="Times New Roman"/>
          <w:sz w:val="20"/>
          <w:szCs w:val="20"/>
        </w:rPr>
        <w:t>Потехин Богдан Витальевич (дата рождения: 10.07.1992, место рождения: г. Магнитогорск Челябинской области, СНИЛС 145-856-204 82, ИНН 744611740184, регистрация по месту жительства: 455021, Челябинская область, г Магнитогорск, Сиреневый проезд, д 25, кв 40</w:t>
      </w:r>
      <w:r w:rsidR="00775843" w:rsidRPr="00853126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853126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853126">
        <w:rPr>
          <w:rFonts w:ascii="Times New Roman" w:hAnsi="Times New Roman" w:cs="Times New Roman"/>
          <w:sz w:val="20"/>
          <w:szCs w:val="20"/>
        </w:rPr>
        <w:t>Арбитражного суда Челябинской области от 10.03.2026 г. по делу № А76-245/2026</w:t>
      </w:r>
      <w:r w:rsidR="00387340" w:rsidRPr="00853126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853126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853126">
        <w:rPr>
          <w:rFonts w:ascii="Times New Roman" w:hAnsi="Times New Roman" w:cs="Times New Roman"/>
          <w:sz w:val="20"/>
          <w:szCs w:val="20"/>
        </w:rPr>
        <w:t>«</w:t>
      </w:r>
      <w:r w:rsidR="00BD3A39" w:rsidRPr="00853126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853126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853126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853126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853126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853126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853126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853126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853126">
        <w:rPr>
          <w:rFonts w:ascii="Times New Roman" w:hAnsi="Times New Roman" w:cs="Times New Roman"/>
          <w:sz w:val="20"/>
          <w:szCs w:val="20"/>
        </w:rPr>
        <w:t>№</w:t>
      </w:r>
      <w:r w:rsidR="00364A64" w:rsidRPr="00853126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853126">
        <w:rPr>
          <w:rFonts w:ascii="Times New Roman" w:hAnsi="Times New Roman" w:cs="Times New Roman"/>
          <w:sz w:val="20"/>
          <w:szCs w:val="20"/>
        </w:rPr>
        <w:t>,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3C54D7E9" w:rsidR="00FA1F70" w:rsidRPr="00853126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85312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853126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E87DB1" w:rsidRPr="00853126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853126" w:rsidRPr="00853126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автомобиль, марка (модель) - BMW X6M, 2016 года выпуска, идентификационный номер (VIN) – WBSKW810100P69247, номер кузова – WBSKW810100P69247, цвет кузова – голубой, тип двигателя – бензиновый, мощность двигателя 575 </w:t>
      </w:r>
      <w:proofErr w:type="spellStart"/>
      <w:r w:rsidR="00853126" w:rsidRPr="00853126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л.с</w:t>
      </w:r>
      <w:proofErr w:type="spellEnd"/>
      <w:r w:rsidR="00853126" w:rsidRPr="00853126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. (423 кВт), рабочий объем двигателя – 4395 куб. см</w:t>
      </w:r>
      <w:r w:rsidR="00E87DB1" w:rsidRPr="00853126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.</w:t>
      </w:r>
    </w:p>
    <w:p w14:paraId="3C5EA4D5" w14:textId="5490B919" w:rsidR="00DF3A3B" w:rsidRPr="00853126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853126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853126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853126" w:rsidRPr="00853126">
        <w:rPr>
          <w:rFonts w:ascii="Times New Roman" w:hAnsi="Times New Roman" w:cs="Times New Roman"/>
          <w:sz w:val="20"/>
          <w:szCs w:val="20"/>
        </w:rPr>
        <w:t>Потехин</w:t>
      </w:r>
      <w:r w:rsidR="00853126" w:rsidRPr="00853126">
        <w:rPr>
          <w:rFonts w:ascii="Times New Roman" w:hAnsi="Times New Roman" w:cs="Times New Roman"/>
          <w:sz w:val="20"/>
          <w:szCs w:val="20"/>
        </w:rPr>
        <w:t>у</w:t>
      </w:r>
      <w:r w:rsidR="00853126" w:rsidRPr="00853126">
        <w:rPr>
          <w:rFonts w:ascii="Times New Roman" w:hAnsi="Times New Roman" w:cs="Times New Roman"/>
          <w:sz w:val="20"/>
          <w:szCs w:val="20"/>
        </w:rPr>
        <w:t xml:space="preserve"> Богдан</w:t>
      </w:r>
      <w:r w:rsidR="00853126" w:rsidRPr="00853126">
        <w:rPr>
          <w:rFonts w:ascii="Times New Roman" w:hAnsi="Times New Roman" w:cs="Times New Roman"/>
          <w:sz w:val="20"/>
          <w:szCs w:val="20"/>
        </w:rPr>
        <w:t>у</w:t>
      </w:r>
      <w:r w:rsidR="00853126" w:rsidRPr="00853126">
        <w:rPr>
          <w:rFonts w:ascii="Times New Roman" w:hAnsi="Times New Roman" w:cs="Times New Roman"/>
          <w:sz w:val="20"/>
          <w:szCs w:val="20"/>
        </w:rPr>
        <w:t xml:space="preserve"> Витальевич</w:t>
      </w:r>
      <w:r w:rsidR="00853126" w:rsidRPr="00853126">
        <w:rPr>
          <w:rFonts w:ascii="Times New Roman" w:hAnsi="Times New Roman" w:cs="Times New Roman"/>
          <w:sz w:val="20"/>
          <w:szCs w:val="20"/>
        </w:rPr>
        <w:t xml:space="preserve">у </w:t>
      </w:r>
      <w:r w:rsidR="00DD76DF" w:rsidRPr="00853126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853126">
        <w:rPr>
          <w:rFonts w:ascii="Times New Roman" w:hAnsi="Times New Roman" w:cs="Times New Roman"/>
          <w:sz w:val="20"/>
          <w:szCs w:val="20"/>
        </w:rPr>
        <w:t xml:space="preserve"> </w:t>
      </w:r>
      <w:r w:rsidRPr="00853126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853126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31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853126">
        <w:rPr>
          <w:rFonts w:ascii="Times New Roman" w:hAnsi="Times New Roman" w:cs="Times New Roman"/>
          <w:sz w:val="20"/>
          <w:szCs w:val="20"/>
        </w:rPr>
        <w:t>_____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5C3E3457" w:rsidR="00DD76DF" w:rsidRPr="00853126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31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>. Расчет по настоящему договору производится в следующем порядке:</w:t>
      </w:r>
    </w:p>
    <w:p w14:paraId="5029A3E3" w14:textId="3945330A" w:rsidR="00DD76DF" w:rsidRPr="00853126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853126">
        <w:rPr>
          <w:rFonts w:ascii="Times New Roman" w:hAnsi="Times New Roman" w:cs="Times New Roman"/>
          <w:sz w:val="20"/>
          <w:szCs w:val="20"/>
        </w:rPr>
        <w:t>_____</w:t>
      </w:r>
      <w:r w:rsidR="00364A64"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853126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853126">
        <w:rPr>
          <w:rFonts w:ascii="Times New Roman" w:hAnsi="Times New Roman" w:cs="Times New Roman"/>
          <w:sz w:val="20"/>
          <w:szCs w:val="20"/>
        </w:rPr>
        <w:t>_____</w:t>
      </w:r>
      <w:r w:rsidR="00364A64"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853126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312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8531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853126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853126">
        <w:rPr>
          <w:rFonts w:ascii="Times New Roman" w:hAnsi="Times New Roman" w:cs="Times New Roman"/>
          <w:sz w:val="20"/>
          <w:szCs w:val="20"/>
        </w:rPr>
        <w:t>Продавец</w:t>
      </w:r>
      <w:r w:rsidRPr="00853126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052A59C5" w14:textId="4435481B" w:rsidR="00F52BF8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="00FA1F70" w:rsidRPr="00853126">
        <w:rPr>
          <w:rFonts w:ascii="Times New Roman" w:hAnsi="Times New Roman" w:cs="Times New Roman"/>
          <w:sz w:val="20"/>
          <w:szCs w:val="20"/>
        </w:rPr>
        <w:t>Имущество находится в залоге у</w:t>
      </w:r>
      <w:r w:rsidR="000C5CEA" w:rsidRPr="00853126">
        <w:rPr>
          <w:rFonts w:ascii="Times New Roman" w:hAnsi="Times New Roman" w:cs="Times New Roman"/>
          <w:sz w:val="20"/>
          <w:szCs w:val="20"/>
        </w:rPr>
        <w:t xml:space="preserve"> </w:t>
      </w:r>
      <w:r w:rsidR="00853126" w:rsidRPr="00853126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«Кредит Урал Банк» (Акционерное Общество).</w:t>
      </w:r>
    </w:p>
    <w:p w14:paraId="7619C8D7" w14:textId="1C3DAD34" w:rsidR="00DD76DF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>8.</w:t>
      </w:r>
      <w:r w:rsidRPr="00853126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77777777" w:rsidR="00C10F4D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>9.</w:t>
      </w:r>
      <w:r w:rsidRPr="00853126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77777777" w:rsidR="00DD76DF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Pr="00853126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7777777" w:rsidR="00DD76DF" w:rsidRPr="0085312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853126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77777777" w:rsidR="00DD76DF" w:rsidRPr="00853126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853126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101B0654" w:rsidR="00DD76DF" w:rsidRPr="00853126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>13.</w:t>
      </w:r>
      <w:r w:rsidRPr="00853126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853126">
        <w:rPr>
          <w:rFonts w:ascii="Times New Roman" w:hAnsi="Times New Roman" w:cs="Times New Roman"/>
          <w:sz w:val="20"/>
          <w:szCs w:val="20"/>
        </w:rPr>
        <w:t>трех</w:t>
      </w:r>
      <w:r w:rsidRPr="00853126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853126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853126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853126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53126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853126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853126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853126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853126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53126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853126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853126" w14:paraId="437FEC25" w14:textId="77777777" w:rsidTr="00E87DB1">
              <w:trPr>
                <w:trHeight w:val="74"/>
              </w:trPr>
              <w:tc>
                <w:tcPr>
                  <w:tcW w:w="5305" w:type="dxa"/>
                </w:tcPr>
                <w:p w14:paraId="7F783A70" w14:textId="77777777" w:rsidR="00775843" w:rsidRPr="00853126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53126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64310083" w:rsidR="00775843" w:rsidRPr="00853126" w:rsidRDefault="00853126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8531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Потехин</w:t>
                  </w:r>
                  <w:r w:rsidRPr="008531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85312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Богдан</w:t>
                  </w:r>
                  <w:r w:rsidRPr="008531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85312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Витальевич</w:t>
                  </w:r>
                  <w:r w:rsidRPr="008531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="00775843" w:rsidRPr="00853126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59903DA6" w14:textId="77777777" w:rsidR="00853126" w:rsidRPr="00853126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3126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853126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853126" w:rsidRPr="008531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Челябинской области от 10.03.2026 г. по делу № А76-245/2026</w:t>
                  </w:r>
                </w:p>
                <w:p w14:paraId="1B00BACA" w14:textId="0B15ACBB" w:rsidR="00F52BF8" w:rsidRPr="00853126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853126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853126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853126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853126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853126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853126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853126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853126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853126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853126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853126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853126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853126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1757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53126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87DB1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13</cp:revision>
  <cp:lastPrinted>2025-10-02T05:35:00Z</cp:lastPrinted>
  <dcterms:created xsi:type="dcterms:W3CDTF">2025-04-17T11:20:00Z</dcterms:created>
  <dcterms:modified xsi:type="dcterms:W3CDTF">2026-09-17T09:30:00Z</dcterms:modified>
</cp:coreProperties>
</file>