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Морозова Олега Ильича (дата рождения: 08.06.1998, место рождения: г. Красноярск, адрес регистрации: 660910, Красноярский край, пгт. Кедровый, ул. Гвардейская, д. 3, кв. 38, ИНН: 241106244289, СНИЛС: 184-591-014 85), Кубрак Екатерина Александровна (ИНН 246417014946, рег. № 22308), - утверждена Решением Арбитражного суда Красноярского края от 16.03.2026 г. по делу № А33-26606/2025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универсал, марки ХОНДА STREAM М20VТЕС, 2001 г.в., ГРЗ Р350ЕУ124, VIN JHMRN38501C206436, цвет зеленый, принадлежащий Морозову Олегу Ильичу.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16.03.2026 г. по делу № А33-26606/2025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