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01545" w14:textId="77777777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УТВЕРЖДЕНО</w:t>
      </w:r>
    </w:p>
    <w:p w14:paraId="413CFDE3" w14:textId="77777777" w:rsidR="00FF28AF" w:rsidRPr="00E51B2A" w:rsidRDefault="00956539">
      <w:pPr>
        <w:jc w:val="right"/>
        <w:rPr>
          <w:rStyle w:val="a3"/>
          <w:rFonts w:cs="Times New Roman"/>
          <w:i w:val="0"/>
          <w:sz w:val="22"/>
        </w:rPr>
      </w:pPr>
      <w:r w:rsidRPr="00E51B2A">
        <w:rPr>
          <w:rStyle w:val="a3"/>
          <w:rFonts w:cs="Times New Roman"/>
          <w:i w:val="0"/>
          <w:sz w:val="22"/>
        </w:rPr>
        <w:t>Собранием кредиторов</w:t>
      </w:r>
    </w:p>
    <w:p w14:paraId="5BE4D730" w14:textId="04DCFBD1" w:rsidR="00FF28AF" w:rsidRPr="00E51B2A" w:rsidRDefault="00956539">
      <w:pPr>
        <w:jc w:val="right"/>
        <w:rPr>
          <w:rStyle w:val="a3"/>
          <w:rFonts w:cs="Times New Roman"/>
          <w:i w:val="0"/>
          <w:sz w:val="22"/>
        </w:rPr>
      </w:pPr>
      <w:r w:rsidRPr="00E51B2A">
        <w:rPr>
          <w:rStyle w:val="a3"/>
          <w:rFonts w:cs="Times New Roman"/>
          <w:i w:val="0"/>
          <w:sz w:val="22"/>
        </w:rPr>
        <w:t>«__» ____________ 202</w:t>
      </w:r>
      <w:r w:rsidR="00587B10" w:rsidRPr="00E51B2A">
        <w:rPr>
          <w:rStyle w:val="a3"/>
          <w:rFonts w:cs="Times New Roman"/>
          <w:i w:val="0"/>
          <w:sz w:val="22"/>
        </w:rPr>
        <w:t xml:space="preserve">6 </w:t>
      </w:r>
      <w:r w:rsidRPr="00E51B2A">
        <w:rPr>
          <w:rStyle w:val="a3"/>
          <w:rFonts w:cs="Times New Roman"/>
          <w:i w:val="0"/>
          <w:sz w:val="22"/>
        </w:rPr>
        <w:t>г.</w:t>
      </w:r>
    </w:p>
    <w:p w14:paraId="75203196" w14:textId="1B05B9B1" w:rsidR="00FF28AF" w:rsidRPr="00E51B2A" w:rsidRDefault="00956539">
      <w:pPr>
        <w:jc w:val="right"/>
        <w:rPr>
          <w:rStyle w:val="a3"/>
          <w:rFonts w:cs="Times New Roman"/>
          <w:i w:val="0"/>
          <w:sz w:val="22"/>
        </w:rPr>
      </w:pPr>
      <w:r w:rsidRPr="00E51B2A">
        <w:rPr>
          <w:rStyle w:val="a3"/>
          <w:rFonts w:cs="Times New Roman"/>
          <w:i w:val="0"/>
          <w:sz w:val="22"/>
        </w:rPr>
        <w:t xml:space="preserve">По делу № </w:t>
      </w:r>
      <w:r w:rsidR="00E51B2A" w:rsidRPr="00E51B2A">
        <w:rPr>
          <w:sz w:val="22"/>
        </w:rPr>
        <w:t>А33-26606/2025</w:t>
      </w:r>
    </w:p>
    <w:p w14:paraId="6F1B4FEF" w14:textId="77777777" w:rsidR="00FF28AF" w:rsidRDefault="00956539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14:paraId="05D67B30" w14:textId="77777777" w:rsidR="00FF28AF" w:rsidRDefault="00956539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о порядке, условиях и сроках реализации имущества гражданина </w:t>
      </w:r>
    </w:p>
    <w:p w14:paraId="1A827225" w14:textId="3F594FC1" w:rsidR="00FF28AF" w:rsidRDefault="00E51B2A">
      <w:pPr>
        <w:pStyle w:val="a7"/>
        <w:ind w:left="0"/>
        <w:jc w:val="center"/>
        <w:rPr>
          <w:b/>
          <w:sz w:val="22"/>
        </w:rPr>
      </w:pPr>
      <w:r w:rsidRPr="00E51B2A">
        <w:rPr>
          <w:b/>
          <w:sz w:val="22"/>
        </w:rPr>
        <w:t>Морозова Олега Ильича</w:t>
      </w:r>
    </w:p>
    <w:p w14:paraId="60556A6A" w14:textId="77777777" w:rsidR="00E51B2A" w:rsidRDefault="00E51B2A">
      <w:pPr>
        <w:pStyle w:val="a7"/>
        <w:ind w:left="0"/>
        <w:jc w:val="center"/>
        <w:rPr>
          <w:b/>
          <w:sz w:val="22"/>
        </w:rPr>
      </w:pPr>
    </w:p>
    <w:p w14:paraId="1961B9B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14:paraId="551DF413" w14:textId="73121BDE" w:rsidR="00FF28AF" w:rsidRDefault="00956539">
      <w:pPr>
        <w:pStyle w:val="a7"/>
        <w:ind w:left="0"/>
        <w:rPr>
          <w:rFonts w:cs="Times New Roman"/>
          <w:sz w:val="22"/>
        </w:rPr>
      </w:pPr>
      <w:r w:rsidRPr="00E81E3F">
        <w:rPr>
          <w:rFonts w:cs="Times New Roman"/>
          <w:b/>
          <w:i/>
          <w:sz w:val="22"/>
        </w:rPr>
        <w:t>Должник</w:t>
      </w:r>
      <w:r w:rsidRPr="00E81E3F">
        <w:rPr>
          <w:rFonts w:cs="Times New Roman"/>
          <w:sz w:val="22"/>
        </w:rPr>
        <w:t xml:space="preserve"> – гражданин </w:t>
      </w:r>
      <w:bookmarkStart w:id="0" w:name="_Hlk231769024"/>
      <w:bookmarkStart w:id="1" w:name="_Hlk231769039"/>
      <w:r w:rsidR="00E51B2A" w:rsidRPr="00E81E3F">
        <w:rPr>
          <w:sz w:val="22"/>
        </w:rPr>
        <w:t xml:space="preserve">Морозов Олег Ильич </w:t>
      </w:r>
      <w:bookmarkEnd w:id="1"/>
      <w:r w:rsidR="00E51B2A" w:rsidRPr="00E81E3F">
        <w:rPr>
          <w:sz w:val="22"/>
        </w:rPr>
        <w:t xml:space="preserve">(08.06.1998 года рождения, место рождения: гор. Красноярск, ИНН 241106244289, СНИЛС 184-591-014 85, адрес регистрации: 660910, Красноярский край, </w:t>
      </w:r>
      <w:proofErr w:type="spellStart"/>
      <w:r w:rsidR="00E51B2A" w:rsidRPr="00E81E3F">
        <w:rPr>
          <w:sz w:val="22"/>
        </w:rPr>
        <w:t>пгт</w:t>
      </w:r>
      <w:proofErr w:type="spellEnd"/>
      <w:r w:rsidR="00E51B2A" w:rsidRPr="00E81E3F">
        <w:rPr>
          <w:sz w:val="22"/>
        </w:rPr>
        <w:t xml:space="preserve">. Кедровый, ул. Гвардейская, д. 3, кв. 38) </w:t>
      </w:r>
      <w:bookmarkEnd w:id="0"/>
      <w:r w:rsidRPr="00E81E3F">
        <w:rPr>
          <w:rFonts w:cs="Times New Roman"/>
          <w:sz w:val="22"/>
        </w:rPr>
        <w:t xml:space="preserve">признан несостоятельным (банкротом) Решением Арбитражного суда </w:t>
      </w:r>
      <w:bookmarkStart w:id="2" w:name="_Hlk231769018"/>
      <w:r w:rsidR="00E51B2A" w:rsidRPr="00E81E3F">
        <w:rPr>
          <w:sz w:val="22"/>
        </w:rPr>
        <w:t>Красноярского края</w:t>
      </w:r>
      <w:r w:rsidRPr="00E81E3F">
        <w:rPr>
          <w:sz w:val="22"/>
        </w:rPr>
        <w:t xml:space="preserve"> </w:t>
      </w:r>
      <w:r w:rsidRPr="00E81E3F">
        <w:rPr>
          <w:rFonts w:cs="Times New Roman"/>
          <w:sz w:val="22"/>
        </w:rPr>
        <w:t xml:space="preserve">от </w:t>
      </w:r>
      <w:r w:rsidR="00E51B2A" w:rsidRPr="00E81E3F">
        <w:rPr>
          <w:rFonts w:cs="Times New Roman"/>
          <w:sz w:val="22"/>
        </w:rPr>
        <w:t>16.03.2026</w:t>
      </w:r>
      <w:r w:rsidRPr="00E81E3F">
        <w:rPr>
          <w:rFonts w:cs="Times New Roman"/>
          <w:sz w:val="22"/>
        </w:rPr>
        <w:t xml:space="preserve"> по делу № </w:t>
      </w:r>
      <w:r w:rsidR="00E81E3F" w:rsidRPr="00E81E3F">
        <w:rPr>
          <w:sz w:val="22"/>
        </w:rPr>
        <w:t>А33-26606/2025</w:t>
      </w:r>
      <w:bookmarkEnd w:id="2"/>
      <w:r w:rsidR="00E81E3F" w:rsidRPr="00E81E3F">
        <w:rPr>
          <w:sz w:val="22"/>
        </w:rPr>
        <w:t xml:space="preserve"> </w:t>
      </w:r>
      <w:r w:rsidRPr="00E81E3F">
        <w:rPr>
          <w:rFonts w:cs="Times New Roman"/>
          <w:sz w:val="22"/>
        </w:rPr>
        <w:t>и в отношении него введена процедура</w:t>
      </w:r>
      <w:r>
        <w:rPr>
          <w:rFonts w:cs="Times New Roman"/>
          <w:sz w:val="22"/>
        </w:rPr>
        <w:t xml:space="preserve"> реализации имущества. </w:t>
      </w:r>
    </w:p>
    <w:p w14:paraId="792953E4" w14:textId="77777777" w:rsidR="00FF28AF" w:rsidRDefault="00956539">
      <w:pPr>
        <w:pStyle w:val="a7"/>
        <w:ind w:left="0"/>
        <w:rPr>
          <w:rFonts w:cs="Times New Roman"/>
          <w:sz w:val="20"/>
        </w:rPr>
      </w:pPr>
      <w:r>
        <w:rPr>
          <w:rFonts w:cs="Times New Roman"/>
          <w:sz w:val="22"/>
        </w:rPr>
        <w:t xml:space="preserve">Финансовым управляющим утверждена </w:t>
      </w:r>
      <w:proofErr w:type="spellStart"/>
      <w:r>
        <w:rPr>
          <w:sz w:val="22"/>
        </w:rPr>
        <w:t>Кубрак</w:t>
      </w:r>
      <w:proofErr w:type="spellEnd"/>
      <w:r>
        <w:rPr>
          <w:sz w:val="22"/>
        </w:rPr>
        <w:t xml:space="preserve">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1660062005)</w:t>
      </w:r>
    </w:p>
    <w:p w14:paraId="41844D9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14:paraId="0BA23636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торгов</w:t>
      </w:r>
      <w:r>
        <w:rPr>
          <w:rFonts w:cs="Times New Roman"/>
          <w:sz w:val="22"/>
        </w:rPr>
        <w:t xml:space="preserve"> – финансовый управляющий. </w:t>
      </w:r>
    </w:p>
    <w:p w14:paraId="6906759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14:paraId="37DA99C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  <w:r>
        <w:rPr>
          <w:rFonts w:cs="Times New Roman"/>
          <w:sz w:val="22"/>
        </w:rPr>
        <w:t xml:space="preserve"> </w:t>
      </w:r>
    </w:p>
    <w:p w14:paraId="584ADC75" w14:textId="4CA9A017" w:rsidR="00FF28AF" w:rsidRDefault="00956539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Лот № 1 - </w:t>
      </w:r>
      <w:bookmarkStart w:id="3" w:name="_Hlk231769047"/>
      <w:r w:rsidR="00E81E3F" w:rsidRPr="00E81E3F">
        <w:rPr>
          <w:sz w:val="22"/>
          <w:szCs w:val="22"/>
        </w:rPr>
        <w:t xml:space="preserve">автомобиль легковой универсал, марки ХОНДА STREAM М20VТЕС, 2001 </w:t>
      </w:r>
      <w:proofErr w:type="spellStart"/>
      <w:r w:rsidR="00E81E3F" w:rsidRPr="00E81E3F">
        <w:rPr>
          <w:sz w:val="22"/>
          <w:szCs w:val="22"/>
        </w:rPr>
        <w:t>г.в</w:t>
      </w:r>
      <w:proofErr w:type="spellEnd"/>
      <w:r w:rsidR="00E81E3F" w:rsidRPr="00E81E3F">
        <w:rPr>
          <w:sz w:val="22"/>
          <w:szCs w:val="22"/>
        </w:rPr>
        <w:t xml:space="preserve">., </w:t>
      </w:r>
      <w:proofErr w:type="spellStart"/>
      <w:r w:rsidR="00E81E3F" w:rsidRPr="00E81E3F">
        <w:rPr>
          <w:sz w:val="22"/>
          <w:szCs w:val="22"/>
        </w:rPr>
        <w:t>грз</w:t>
      </w:r>
      <w:proofErr w:type="spellEnd"/>
      <w:r w:rsidR="00E81E3F" w:rsidRPr="00E81E3F">
        <w:rPr>
          <w:sz w:val="22"/>
          <w:szCs w:val="22"/>
        </w:rPr>
        <w:t>. Р350ЕУ124, VIN: JHMRN38501C206436, цвет: зеленый, принадлежащий Морозову Олегу Ильичу.</w:t>
      </w:r>
      <w:bookmarkEnd w:id="3"/>
    </w:p>
    <w:p w14:paraId="4AF85AEE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Предмет торгов</w:t>
      </w:r>
      <w:r>
        <w:rPr>
          <w:rFonts w:cs="Times New Roman"/>
          <w:sz w:val="22"/>
        </w:rPr>
        <w:t xml:space="preserve"> – выставленное на продажу имущество должника. </w:t>
      </w:r>
    </w:p>
    <w:p w14:paraId="34C541E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14:paraId="0E7E859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продаже Имущества. </w:t>
      </w:r>
    </w:p>
    <w:p w14:paraId="26D8256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14:paraId="4D1F028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14:paraId="39B104C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14:paraId="571048C9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Начальная цена продажи при продаже Имущества Должника устанавливается в сумме: </w:t>
      </w:r>
    </w:p>
    <w:p w14:paraId="412BFA99" w14:textId="77777777" w:rsidR="00E81E3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Лот № 1 – </w:t>
      </w:r>
      <w:r w:rsidR="00E81E3F" w:rsidRPr="00E81E3F">
        <w:rPr>
          <w:rFonts w:cs="Times New Roman"/>
          <w:sz w:val="22"/>
        </w:rPr>
        <w:t>360 000 (триста шестьдесят тысяч) рублей.</w:t>
      </w:r>
    </w:p>
    <w:p w14:paraId="77DD17CD" w14:textId="2512113C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14:paraId="77E70583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74CB5E1C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14:paraId="38E64B3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По всем вопросам, связанным с </w:t>
      </w:r>
      <w:r>
        <w:rPr>
          <w:rFonts w:cs="Times New Roman"/>
          <w:sz w:val="22"/>
        </w:rPr>
        <w:lastRenderedPageBreak/>
        <w:t xml:space="preserve">продажей Имущества и не нашедшим отражение в настоящем Положении, Организатор торгов руководствуется нормами действующего законодательства РФ. </w:t>
      </w:r>
    </w:p>
    <w:p w14:paraId="75DF4361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1.2. Продажа Имущества осуществляется следующими этапами: </w:t>
      </w:r>
    </w:p>
    <w:p w14:paraId="1128E35E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14:paraId="68A73BD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14:paraId="72AF141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14:paraId="41A1F17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</w:t>
      </w:r>
    </w:p>
    <w:p w14:paraId="7CBA71D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14:paraId="17AD799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соответствии с настоящим Положением на Торгах подлежит реализации следующее Имущество: </w:t>
      </w:r>
    </w:p>
    <w:p w14:paraId="751DF901" w14:textId="102796D1" w:rsidR="00FF28AF" w:rsidRDefault="00956539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Лот № 1 - </w:t>
      </w:r>
      <w:r w:rsidR="00E81E3F" w:rsidRPr="00E81E3F">
        <w:rPr>
          <w:sz w:val="22"/>
          <w:szCs w:val="22"/>
        </w:rPr>
        <w:t xml:space="preserve">автомобиль легковой универсал, марки ХОНДА STREAM М20VТЕС, 2001 </w:t>
      </w:r>
      <w:proofErr w:type="spellStart"/>
      <w:r w:rsidR="00E81E3F" w:rsidRPr="00E81E3F">
        <w:rPr>
          <w:sz w:val="22"/>
          <w:szCs w:val="22"/>
        </w:rPr>
        <w:t>г.в</w:t>
      </w:r>
      <w:proofErr w:type="spellEnd"/>
      <w:r w:rsidR="00E81E3F" w:rsidRPr="00E81E3F">
        <w:rPr>
          <w:sz w:val="22"/>
          <w:szCs w:val="22"/>
        </w:rPr>
        <w:t xml:space="preserve">., </w:t>
      </w:r>
      <w:proofErr w:type="spellStart"/>
      <w:r w:rsidR="00E81E3F" w:rsidRPr="00E81E3F">
        <w:rPr>
          <w:sz w:val="22"/>
          <w:szCs w:val="22"/>
        </w:rPr>
        <w:t>грз</w:t>
      </w:r>
      <w:proofErr w:type="spellEnd"/>
      <w:r w:rsidR="00E81E3F" w:rsidRPr="00E81E3F">
        <w:rPr>
          <w:sz w:val="22"/>
          <w:szCs w:val="22"/>
        </w:rPr>
        <w:t>. Р350ЕУ124, VIN: JHMRN38501C206436, цвет: зеленый, принадлежащий Морозову Олегу Ильичу.</w:t>
      </w:r>
    </w:p>
    <w:p w14:paraId="19E69E31" w14:textId="77777777" w:rsidR="00FF28AF" w:rsidRDefault="00956539">
      <w:pPr>
        <w:pStyle w:val="indent"/>
        <w:spacing w:before="0" w:after="0"/>
        <w:ind w:firstLine="709"/>
        <w:rPr>
          <w:sz w:val="22"/>
        </w:rPr>
      </w:pPr>
      <w:r>
        <w:rPr>
          <w:sz w:val="22"/>
          <w:szCs w:val="22"/>
        </w:rPr>
        <w:t xml:space="preserve"> </w:t>
      </w:r>
    </w:p>
    <w:p w14:paraId="3F4F76F9" w14:textId="77777777" w:rsidR="00FF28AF" w:rsidRDefault="00FF28AF">
      <w:pPr>
        <w:pStyle w:val="a7"/>
        <w:ind w:left="0"/>
        <w:jc w:val="center"/>
        <w:rPr>
          <w:rFonts w:cs="Times New Roman"/>
          <w:b/>
          <w:sz w:val="22"/>
        </w:rPr>
      </w:pPr>
    </w:p>
    <w:p w14:paraId="6693F8A2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14:paraId="55B6584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2.1. Продажа Имущества Должника производится на открытых торгах в форме аукциона. Организатор торгов обязан опубликовать информационное сообщение о продаже имущества в порядке, определенном </w:t>
      </w:r>
      <w:proofErr w:type="spellStart"/>
      <w:r>
        <w:rPr>
          <w:rFonts w:cs="Times New Roman"/>
          <w:sz w:val="22"/>
        </w:rPr>
        <w:t>ст.ст</w:t>
      </w:r>
      <w:proofErr w:type="spellEnd"/>
      <w:r>
        <w:rPr>
          <w:rFonts w:cs="Times New Roman"/>
          <w:sz w:val="22"/>
        </w:rPr>
        <w:t>. 28, 110 ФЗ «О несостоятельности (банкротстве).</w:t>
      </w:r>
    </w:p>
    <w:p w14:paraId="4F66B966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2.2. Торги по реализации имущества проводятся в электронной форме на электронной торговой площадке - «Лот Банкрот» в сети Интернет на сайте: https://lot-bankrot.com/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14:paraId="32E34AB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2.3. Порядок проведения торгов. </w:t>
      </w:r>
    </w:p>
    <w:p w14:paraId="54B5D4A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14:paraId="5EAAD3E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14:paraId="5A90B76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14:paraId="7CD822B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</w:t>
      </w:r>
    </w:p>
    <w:p w14:paraId="0AB8807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2.4.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14:paraId="6325929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2.5.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14:paraId="3374EB7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2.6.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14:paraId="277A1AC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2.7. В случае,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14:paraId="1263443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2.8. Возврат и удержание задатков. </w:t>
      </w:r>
    </w:p>
    <w:p w14:paraId="053D346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 xml:space="preserve">1) Задаток, внесенный для участия в торгах, возвращается: </w:t>
      </w:r>
    </w:p>
    <w:p w14:paraId="1810D46D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14:paraId="58B20E1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14:paraId="41D4A1C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14:paraId="154EA24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14:paraId="04B3B7D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14:paraId="7D9F675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14:paraId="674DAC4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14:paraId="29D7414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2.12.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14:paraId="41EF91E3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1EBC968C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14:paraId="43E82D9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признания первых торгов несостоявшимися. </w:t>
      </w:r>
    </w:p>
    <w:p w14:paraId="3D2A8EB7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14:paraId="24B1E28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14:paraId="574C9CBA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3125682F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14:paraId="031A9A09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14:paraId="2E93FF4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14:paraId="7EB4D627" w14:textId="4A30021C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дней. Порог отсечения снижения начальной цены продажи Имущества – 10% от начальной цены Публичного предложения. При достижении 10% от начальной цены реализации имущества, финансовый </w:t>
      </w:r>
      <w:r>
        <w:rPr>
          <w:rFonts w:cs="Times New Roman"/>
          <w:sz w:val="22"/>
        </w:rPr>
        <w:lastRenderedPageBreak/>
        <w:t>управляющий обязан предложить принять имущество кредиторам и уполномоченному органу, 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14:paraId="7A88901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14:paraId="640C171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14:paraId="3EDFE19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14:paraId="2DDE5C3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14:paraId="46835A5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14:paraId="382E2263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14:paraId="5CE9F4D3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14:paraId="166219B9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14:paraId="4C81843B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14:paraId="1FBAA3DA" w14:textId="77777777" w:rsidR="00FF28AF" w:rsidRDefault="00FF28AF">
      <w:pPr>
        <w:rPr>
          <w:rFonts w:cs="Times New Roman"/>
          <w:sz w:val="22"/>
        </w:rPr>
      </w:pPr>
    </w:p>
    <w:p w14:paraId="562CA28F" w14:textId="77777777" w:rsidR="00FF28AF" w:rsidRDefault="00956539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14:paraId="096522EA" w14:textId="77777777" w:rsidR="00FF28AF" w:rsidRDefault="00FF28AF">
      <w:pPr>
        <w:jc w:val="center"/>
        <w:rPr>
          <w:rStyle w:val="a3"/>
          <w:rFonts w:cs="Times New Roman"/>
          <w:b/>
          <w:i w:val="0"/>
          <w:sz w:val="22"/>
        </w:rPr>
      </w:pPr>
    </w:p>
    <w:sectPr w:rsidR="00FF2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72154" w14:textId="77777777" w:rsidR="00FF28AF" w:rsidRDefault="00956539">
      <w:r>
        <w:separator/>
      </w:r>
    </w:p>
  </w:endnote>
  <w:endnote w:type="continuationSeparator" w:id="0">
    <w:p w14:paraId="310096BB" w14:textId="77777777" w:rsidR="00FF28AF" w:rsidRDefault="00956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46AD5" w14:textId="77777777" w:rsidR="00FF28AF" w:rsidRDefault="00956539">
      <w:r>
        <w:separator/>
      </w:r>
    </w:p>
  </w:footnote>
  <w:footnote w:type="continuationSeparator" w:id="0">
    <w:p w14:paraId="6E29C938" w14:textId="77777777" w:rsidR="00FF28AF" w:rsidRDefault="00956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26010"/>
    <w:multiLevelType w:val="multilevel"/>
    <w:tmpl w:val="399260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A79"/>
    <w:rsid w:val="00087092"/>
    <w:rsid w:val="000B6D25"/>
    <w:rsid w:val="000C1D46"/>
    <w:rsid w:val="000E49AC"/>
    <w:rsid w:val="000F3CB8"/>
    <w:rsid w:val="000F7A38"/>
    <w:rsid w:val="001166E5"/>
    <w:rsid w:val="001705B9"/>
    <w:rsid w:val="001F196D"/>
    <w:rsid w:val="001F3ED0"/>
    <w:rsid w:val="002104D0"/>
    <w:rsid w:val="002363E8"/>
    <w:rsid w:val="002507CF"/>
    <w:rsid w:val="00297C30"/>
    <w:rsid w:val="002B0F82"/>
    <w:rsid w:val="00306093"/>
    <w:rsid w:val="0031131D"/>
    <w:rsid w:val="00312ECB"/>
    <w:rsid w:val="00313719"/>
    <w:rsid w:val="003219D5"/>
    <w:rsid w:val="003422EF"/>
    <w:rsid w:val="00345531"/>
    <w:rsid w:val="00350C30"/>
    <w:rsid w:val="003577BB"/>
    <w:rsid w:val="003D528C"/>
    <w:rsid w:val="00426CC4"/>
    <w:rsid w:val="00437766"/>
    <w:rsid w:val="00437799"/>
    <w:rsid w:val="004450B7"/>
    <w:rsid w:val="004548BB"/>
    <w:rsid w:val="00456A79"/>
    <w:rsid w:val="004678D9"/>
    <w:rsid w:val="00474AB1"/>
    <w:rsid w:val="00475AC7"/>
    <w:rsid w:val="00482962"/>
    <w:rsid w:val="004908CC"/>
    <w:rsid w:val="004A59E9"/>
    <w:rsid w:val="004A6423"/>
    <w:rsid w:val="004C465C"/>
    <w:rsid w:val="00511165"/>
    <w:rsid w:val="00514E5E"/>
    <w:rsid w:val="00520B21"/>
    <w:rsid w:val="005339E3"/>
    <w:rsid w:val="00587B10"/>
    <w:rsid w:val="005B477A"/>
    <w:rsid w:val="005C2532"/>
    <w:rsid w:val="005C4AA8"/>
    <w:rsid w:val="005D4C00"/>
    <w:rsid w:val="005E21E5"/>
    <w:rsid w:val="005E24DD"/>
    <w:rsid w:val="005F39D9"/>
    <w:rsid w:val="005F7850"/>
    <w:rsid w:val="00614140"/>
    <w:rsid w:val="00656F1A"/>
    <w:rsid w:val="00670145"/>
    <w:rsid w:val="006813F8"/>
    <w:rsid w:val="00692E1A"/>
    <w:rsid w:val="006D030A"/>
    <w:rsid w:val="006E5AFE"/>
    <w:rsid w:val="006F2C1C"/>
    <w:rsid w:val="006F5D57"/>
    <w:rsid w:val="00737AC5"/>
    <w:rsid w:val="007D4BFB"/>
    <w:rsid w:val="00804DC3"/>
    <w:rsid w:val="00874CED"/>
    <w:rsid w:val="008B031E"/>
    <w:rsid w:val="008D2CAA"/>
    <w:rsid w:val="009136DC"/>
    <w:rsid w:val="00923A6C"/>
    <w:rsid w:val="00956539"/>
    <w:rsid w:val="00957D4C"/>
    <w:rsid w:val="00971E4E"/>
    <w:rsid w:val="009939CC"/>
    <w:rsid w:val="00994DB5"/>
    <w:rsid w:val="009A1820"/>
    <w:rsid w:val="009B5C7E"/>
    <w:rsid w:val="009C50F0"/>
    <w:rsid w:val="009D2C89"/>
    <w:rsid w:val="009D508D"/>
    <w:rsid w:val="009F1D12"/>
    <w:rsid w:val="00A02A09"/>
    <w:rsid w:val="00A92EF9"/>
    <w:rsid w:val="00AB441A"/>
    <w:rsid w:val="00AC6B4C"/>
    <w:rsid w:val="00AE1EEF"/>
    <w:rsid w:val="00AF2D6C"/>
    <w:rsid w:val="00B52A0D"/>
    <w:rsid w:val="00B85DC1"/>
    <w:rsid w:val="00C021BB"/>
    <w:rsid w:val="00C122DB"/>
    <w:rsid w:val="00C353E9"/>
    <w:rsid w:val="00C75D61"/>
    <w:rsid w:val="00C87464"/>
    <w:rsid w:val="00CC756B"/>
    <w:rsid w:val="00D17C81"/>
    <w:rsid w:val="00D539E1"/>
    <w:rsid w:val="00D7455D"/>
    <w:rsid w:val="00D961FC"/>
    <w:rsid w:val="00DB6F7F"/>
    <w:rsid w:val="00DC0C8D"/>
    <w:rsid w:val="00DD1DF6"/>
    <w:rsid w:val="00E03F90"/>
    <w:rsid w:val="00E2450E"/>
    <w:rsid w:val="00E27212"/>
    <w:rsid w:val="00E44089"/>
    <w:rsid w:val="00E51B2A"/>
    <w:rsid w:val="00E81E3F"/>
    <w:rsid w:val="00EF3164"/>
    <w:rsid w:val="00F11192"/>
    <w:rsid w:val="00F15348"/>
    <w:rsid w:val="00F369C8"/>
    <w:rsid w:val="00F535FD"/>
    <w:rsid w:val="00F744D2"/>
    <w:rsid w:val="00F95833"/>
    <w:rsid w:val="00FB0F39"/>
    <w:rsid w:val="00FB4EFC"/>
    <w:rsid w:val="00FD185E"/>
    <w:rsid w:val="00FF24D8"/>
    <w:rsid w:val="00FF28AF"/>
    <w:rsid w:val="01536134"/>
    <w:rsid w:val="137164B4"/>
    <w:rsid w:val="143F6ED1"/>
    <w:rsid w:val="17346264"/>
    <w:rsid w:val="26A94427"/>
    <w:rsid w:val="28474ED8"/>
    <w:rsid w:val="34A527C8"/>
    <w:rsid w:val="3E0508DE"/>
    <w:rsid w:val="435B05BC"/>
    <w:rsid w:val="4F963AE5"/>
    <w:rsid w:val="6FB4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C8D2F"/>
  <w15:docId w15:val="{9ADC3749-B48C-4C14-8659-901515959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indent">
    <w:name w:val="indent"/>
    <w:basedOn w:val="a"/>
    <w:qFormat/>
    <w:pPr>
      <w:spacing w:before="240" w:after="240"/>
      <w:ind w:firstLine="708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2114</Words>
  <Characters>12055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sale_1</dc:creator>
  <cp:lastModifiedBy>InShow</cp:lastModifiedBy>
  <cp:revision>7</cp:revision>
  <cp:lastPrinted>2025-07-09T07:33:00Z</cp:lastPrinted>
  <dcterms:created xsi:type="dcterms:W3CDTF">2024-02-09T05:14:00Z</dcterms:created>
  <dcterms:modified xsi:type="dcterms:W3CDTF">2026-06-07T19:00:00Z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043E3B6FC84840E7A0BC89C7FB982CC0_13</vt:lpwstr>
  </property>
</Properties>
</file>