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3DA9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УТВЕРЖДЕНО</w:t>
      </w:r>
    </w:p>
    <w:p w14:paraId="0DE0162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 xml:space="preserve"> кредиторов </w:t>
      </w:r>
    </w:p>
    <w:p w14:paraId="4E3F2B4C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«__» __________ 202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5</w:t>
      </w:r>
      <w:r>
        <w:rPr>
          <w:rStyle w:val="4"/>
          <w:rFonts w:cs="Times New Roman"/>
          <w:i w:val="0"/>
          <w:sz w:val="22"/>
          <w:szCs w:val="22"/>
        </w:rPr>
        <w:t>г.</w:t>
      </w:r>
    </w:p>
    <w:p w14:paraId="436784EF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 xml:space="preserve">По делу № </w:t>
      </w:r>
      <w:r>
        <w:rPr>
          <w:sz w:val="22"/>
          <w:szCs w:val="22"/>
          <w:lang w:val="ru-RU"/>
        </w:rPr>
        <w:t>А</w:t>
      </w:r>
      <w:r>
        <w:rPr>
          <w:rFonts w:hint="default"/>
          <w:sz w:val="22"/>
          <w:szCs w:val="22"/>
          <w:lang w:val="ru-RU"/>
        </w:rPr>
        <w:t>27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976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75E77A5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Положение </w:t>
      </w:r>
    </w:p>
    <w:p w14:paraId="75036213">
      <w:pPr>
        <w:jc w:val="center"/>
        <w:rPr>
          <w:rFonts w:cs="Times New Roman"/>
          <w:b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 порядке, условиях и сроках реализации имущества гражданина </w:t>
      </w:r>
    </w:p>
    <w:p w14:paraId="33F98B33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Извековой</w:t>
      </w:r>
      <w:r>
        <w:rPr>
          <w:rFonts w:hint="default"/>
          <w:b/>
          <w:bCs/>
          <w:sz w:val="22"/>
          <w:szCs w:val="22"/>
          <w:lang w:val="ru-RU"/>
        </w:rPr>
        <w:t xml:space="preserve"> Натальи Сергеевны</w:t>
      </w:r>
    </w:p>
    <w:p w14:paraId="2575C6AE">
      <w:pPr>
        <w:pStyle w:val="8"/>
        <w:ind w:left="0"/>
        <w:rPr>
          <w:rFonts w:hint="default"/>
          <w:b/>
          <w:bCs/>
          <w:sz w:val="22"/>
          <w:szCs w:val="22"/>
          <w:lang w:val="ru-RU"/>
        </w:rPr>
      </w:pPr>
    </w:p>
    <w:p w14:paraId="3103135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165121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bookmarkStart w:id="0" w:name="_GoBack"/>
      <w:r>
        <w:rPr>
          <w:rFonts w:cs="Times New Roman"/>
          <w:sz w:val="22"/>
          <w:szCs w:val="22"/>
          <w:lang w:val="ru-RU"/>
        </w:rPr>
        <w:t>Извекова</w:t>
      </w:r>
      <w:r>
        <w:rPr>
          <w:rFonts w:hint="default" w:cs="Times New Roman"/>
          <w:sz w:val="22"/>
          <w:szCs w:val="22"/>
          <w:lang w:val="ru-RU"/>
        </w:rPr>
        <w:t xml:space="preserve"> Наталья Сергеевна</w:t>
      </w:r>
      <w:r>
        <w:rPr>
          <w:rFonts w:cs="Times New Roman"/>
          <w:sz w:val="22"/>
          <w:szCs w:val="22"/>
        </w:rPr>
        <w:t xml:space="preserve"> (</w:t>
      </w:r>
      <w:r>
        <w:rPr>
          <w:sz w:val="22"/>
          <w:szCs w:val="21"/>
        </w:rPr>
        <w:t>23 января 2025 г. поступило заявление должника – Извековой Натальи Сергеевны, 14.08.1985 г.р., место рождения: с. Тюмень Троицкого р-на Алтайского края, ИНН 421106059850, страховое свидетельство 101- 224-082 72, адрес регистрации: Кемеровская область, город Киселевск, пер. Кирпичный, д. 9, кв. 65</w:t>
      </w:r>
      <w:r>
        <w:rPr>
          <w:rFonts w:cs="Times New Roman"/>
          <w:sz w:val="22"/>
          <w:szCs w:val="22"/>
        </w:rPr>
        <w:t>)</w:t>
      </w:r>
      <w:bookmarkEnd w:id="0"/>
      <w:r>
        <w:rPr>
          <w:rFonts w:cs="Times New Roman"/>
          <w:sz w:val="22"/>
          <w:szCs w:val="22"/>
        </w:rPr>
        <w:t xml:space="preserve"> признан</w:t>
      </w:r>
      <w:r>
        <w:rPr>
          <w:rFonts w:cs="Times New Roman"/>
          <w:sz w:val="22"/>
          <w:szCs w:val="22"/>
          <w:lang w:val="ru-RU"/>
        </w:rPr>
        <w:t>а</w:t>
      </w:r>
      <w:r>
        <w:rPr>
          <w:rFonts w:cs="Times New Roman"/>
          <w:sz w:val="22"/>
          <w:szCs w:val="22"/>
        </w:rPr>
        <w:t xml:space="preserve"> несостоятельн</w:t>
      </w:r>
      <w:r>
        <w:rPr>
          <w:rFonts w:cs="Times New Roman"/>
          <w:sz w:val="22"/>
          <w:szCs w:val="22"/>
          <w:lang w:val="ru-RU"/>
        </w:rPr>
        <w:t>ой</w:t>
      </w:r>
      <w:r>
        <w:rPr>
          <w:rFonts w:cs="Times New Roman"/>
          <w:sz w:val="22"/>
          <w:szCs w:val="22"/>
        </w:rPr>
        <w:t xml:space="preserve"> (банкротом) </w:t>
      </w:r>
      <w:r>
        <w:rPr>
          <w:rFonts w:cs="Times New Roman"/>
          <w:sz w:val="22"/>
          <w:szCs w:val="22"/>
          <w:lang w:val="ru-RU"/>
        </w:rPr>
        <w:t>Р</w:t>
      </w:r>
      <w:r>
        <w:rPr>
          <w:rFonts w:cs="Times New Roman"/>
          <w:sz w:val="22"/>
          <w:szCs w:val="22"/>
        </w:rPr>
        <w:t xml:space="preserve">ешением Арбитражного суда </w:t>
      </w:r>
      <w:r>
        <w:rPr>
          <w:rFonts w:cs="Times New Roman"/>
          <w:sz w:val="22"/>
          <w:szCs w:val="22"/>
          <w:lang w:val="ru-RU"/>
        </w:rPr>
        <w:t>Кемеровской</w:t>
      </w:r>
      <w:r>
        <w:rPr>
          <w:rFonts w:hint="default" w:cs="Times New Roman"/>
          <w:sz w:val="22"/>
          <w:szCs w:val="22"/>
          <w:lang w:val="ru-RU"/>
        </w:rPr>
        <w:t xml:space="preserve"> области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26</w:t>
      </w:r>
      <w:r>
        <w:rPr>
          <w:rFonts w:cs="Times New Roman"/>
          <w:sz w:val="22"/>
          <w:szCs w:val="22"/>
        </w:rPr>
        <w:t>.</w:t>
      </w:r>
      <w:r>
        <w:rPr>
          <w:rFonts w:hint="default" w:cs="Times New Roman"/>
          <w:sz w:val="22"/>
          <w:szCs w:val="22"/>
          <w:lang w:val="ru-RU"/>
        </w:rPr>
        <w:t>02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А</w:t>
      </w:r>
      <w:r>
        <w:rPr>
          <w:rFonts w:hint="default" w:cs="Times New Roman"/>
          <w:sz w:val="22"/>
          <w:szCs w:val="22"/>
          <w:lang w:val="ru-RU"/>
        </w:rPr>
        <w:t>27</w:t>
      </w:r>
      <w:r>
        <w:rPr>
          <w:rFonts w:cs="Times New Roman"/>
          <w:sz w:val="22"/>
          <w:szCs w:val="22"/>
        </w:rPr>
        <w:t>-</w:t>
      </w:r>
      <w:r>
        <w:rPr>
          <w:rFonts w:hint="default" w:cs="Times New Roman"/>
          <w:sz w:val="22"/>
          <w:szCs w:val="22"/>
          <w:lang w:val="ru-RU"/>
        </w:rPr>
        <w:t>976</w:t>
      </w:r>
      <w:r>
        <w:rPr>
          <w:rFonts w:cs="Times New Roman"/>
          <w:sz w:val="22"/>
          <w:szCs w:val="22"/>
        </w:rPr>
        <w:t>/202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е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1F9F39F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3B03C7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CB7AAE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269123B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FF1081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246F60D4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1/4 доля в праве общей долевой собственности на жилое помещение, расположенное по адресу: Кемеровская область, г. Киселевск, пер. Кирпичный, д. 9, кв. 65. Площадь: 27, 8 кв.м. Кадастровый номер: 42:25:0105008:925 </w:t>
      </w:r>
    </w:p>
    <w:p w14:paraId="203097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25FB5F1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7C673B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2E72D6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624CA0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D2A535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9593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 </w:t>
      </w:r>
    </w:p>
    <w:p w14:paraId="4F6519B7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Лот</w:t>
      </w:r>
      <w:r>
        <w:rPr>
          <w:rFonts w:hint="default" w:cs="Times New Roman"/>
          <w:sz w:val="22"/>
          <w:szCs w:val="22"/>
          <w:lang w:val="ru-RU"/>
        </w:rPr>
        <w:t xml:space="preserve"> № 1 - </w:t>
      </w:r>
      <w:r>
        <w:rPr>
          <w:rFonts w:hint="default"/>
          <w:sz w:val="22"/>
          <w:szCs w:val="22"/>
          <w:lang w:val="ru-RU"/>
        </w:rPr>
        <w:t xml:space="preserve">214 973 (двести четырнадцать тысяч девятьсот семьдесят три) рубля 99 копеек. </w:t>
      </w:r>
    </w:p>
    <w:p w14:paraId="39C8AC6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ECB1A37">
      <w:pPr>
        <w:pStyle w:val="8"/>
        <w:ind w:left="0"/>
        <w:rPr>
          <w:rFonts w:cs="Times New Roman"/>
          <w:sz w:val="22"/>
          <w:szCs w:val="22"/>
        </w:rPr>
      </w:pPr>
    </w:p>
    <w:p w14:paraId="3702D072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49DF172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2E2DCDE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1FE971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376A3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C19CB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568F77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0CE386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C83FE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3B3EED5E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1/4 доля в праве общей долевой собственности на жилое помещение, расположенное по адресу: Кемеровская область, г. Киселевск, пер. Кирпичный, д. 9, кв. 65. Площадь: 27, 8 кв.м. Кадастровый номер: 42:25:0105008:925</w:t>
      </w:r>
    </w:p>
    <w:p w14:paraId="6A8047C9">
      <w:pPr>
        <w:pStyle w:val="8"/>
        <w:ind w:left="0" w:leftChars="0" w:firstLine="0" w:firstLineChars="0"/>
        <w:rPr>
          <w:rFonts w:cs="Times New Roman"/>
          <w:sz w:val="22"/>
          <w:szCs w:val="22"/>
        </w:rPr>
      </w:pPr>
    </w:p>
    <w:p w14:paraId="569D8F26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1B23716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2FC98E5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"https://torgi.lot-bankrot.com/" </w:instrText>
      </w:r>
      <w:r>
        <w:rPr>
          <w:sz w:val="22"/>
          <w:szCs w:val="22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1136AC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28230525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0F87616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056ACA6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173EA8C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03E812A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3B9166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2F76F9D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04D43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1C3A7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A1BE9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2E27AD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AAFF38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54BDF4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207435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7D3124F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B7F8A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2DBA45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375BE9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1FA66BC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5ECA7C3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73AC82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CCF629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132976A6">
      <w:pPr>
        <w:pStyle w:val="8"/>
        <w:ind w:left="0"/>
        <w:rPr>
          <w:rFonts w:cs="Times New Roman"/>
          <w:sz w:val="22"/>
          <w:szCs w:val="22"/>
        </w:rPr>
      </w:pPr>
    </w:p>
    <w:p w14:paraId="6E8C4A1C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3F5DE2A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93EBFE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580D1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A9F063A">
      <w:pPr>
        <w:pStyle w:val="8"/>
        <w:ind w:left="0"/>
        <w:rPr>
          <w:rFonts w:cs="Times New Roman"/>
          <w:sz w:val="22"/>
          <w:szCs w:val="22"/>
        </w:rPr>
      </w:pPr>
    </w:p>
    <w:p w14:paraId="1CA441C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3A99246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7806D08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7247F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8C7991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DC2DB8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31545C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4D00D5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2EE88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2A1535F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75CA03AC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7D24F7B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518917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F690545">
      <w:pPr>
        <w:rPr>
          <w:rFonts w:cs="Times New Roman"/>
          <w:sz w:val="22"/>
          <w:szCs w:val="22"/>
        </w:rPr>
      </w:pPr>
    </w:p>
    <w:p w14:paraId="045388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376BEA3D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30F3E2D4">
      <w:pPr>
        <w:jc w:val="center"/>
        <w:rPr>
          <w:rStyle w:val="4"/>
          <w:rFonts w:cs="Times New Roman"/>
          <w:b/>
          <w:i w:val="0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764BC2"/>
    <w:rsid w:val="2D7B6EF4"/>
    <w:rsid w:val="3EB8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2844</Words>
  <Characters>16216</Characters>
  <Lines>135</Lines>
  <Paragraphs>38</Paragraphs>
  <TotalTime>0</TotalTime>
  <ScaleCrop>false</ScaleCrop>
  <LinksUpToDate>false</LinksUpToDate>
  <CharactersWithSpaces>19022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2025-11-01T03:09:21Z</cp:lastPrinted>
  <dcterms:modified xsi:type="dcterms:W3CDTF">2025-11-01T03:34:59Z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95E99DCFB6FC4E30810F8A98421E609B_12</vt:lpwstr>
  </property>
</Properties>
</file>