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08.09.2026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Хачатрян Арман Андраникович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29.05.1982</w:t>
        <w:t xml:space="preserve"> г., СНИЛС </w:t>
        <w:t xml:space="preserve">179-802-304 96</w:t>
        <w:t xml:space="preserve">, ИНН </w:t>
        <w:t xml:space="preserve">571601969738</w:t>
        <w:t xml:space="preserve">, регистрация по месту жительства: </w:t>
        <w:t xml:space="preserve">143985, Россия, Московская обл., г.о. Балашиха, д. Соболиха, ул. Липовая, д. 23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Московской области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18.11.2025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А41-76366/2025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Хачатрян Арман Андраникович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Московской области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18.11.2025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А41-76366/2025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>АО «АЛЬФА-БАНК»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>107078, г Москва, Красносельский р-н, ул Каланчевская, д 27</w:t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>044525593</w:t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>30101810200000000593</w:t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>7728168971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>770801001</w:t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>40817810305750619873</w:t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Хачатрян Арман Андраникович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571601969738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Хачатрян Арман Андраникович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29.05.1982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179-802-304 96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571601969738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143985, Россия, Московская обл., г.о. Балашиха, д. Соболиха, ул. Липовая, д. 23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Московской области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18.11.2025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А41-76366/2025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