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9C035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133F809B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6357B80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 w:rsidSect="007A768E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4CCF9206" w14:textId="7091D20F" w:rsidR="00F27775" w:rsidRPr="007A768E" w:rsidRDefault="00190F92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г. </w:t>
      </w:r>
      <w:r w:rsidR="007A768E">
        <w:rPr>
          <w:rFonts w:ascii="Times New Roman" w:hAnsi="Times New Roman"/>
          <w:noProof/>
          <w:sz w:val="24"/>
          <w:szCs w:val="24"/>
        </w:rPr>
        <w:t>Тольятти</w:t>
      </w:r>
    </w:p>
    <w:p w14:paraId="5221D6AE" w14:textId="77777777" w:rsidR="00F27775" w:rsidRDefault="00190F92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24 июня 2026 г.</w:t>
      </w:r>
    </w:p>
    <w:p w14:paraId="7735BDA1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B8C35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2A081E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190F92">
        <w:rPr>
          <w:rFonts w:ascii="Times New Roman" w:hAnsi="Times New Roman"/>
          <w:noProof/>
          <w:sz w:val="24"/>
          <w:szCs w:val="24"/>
        </w:rPr>
        <w:t>Костина Дмитрия Викторовича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190F92">
        <w:rPr>
          <w:rFonts w:ascii="Times New Roman" w:hAnsi="Times New Roman"/>
          <w:noProof/>
          <w:sz w:val="24"/>
          <w:szCs w:val="24"/>
        </w:rPr>
        <w:t>05.02.2001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190F92">
        <w:rPr>
          <w:rFonts w:ascii="Times New Roman" w:hAnsi="Times New Roman"/>
          <w:noProof/>
          <w:sz w:val="24"/>
          <w:szCs w:val="24"/>
        </w:rPr>
        <w:t>г. Кинель Самарской области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190F92">
        <w:rPr>
          <w:rFonts w:ascii="Times New Roman" w:hAnsi="Times New Roman"/>
          <w:noProof/>
          <w:sz w:val="24"/>
          <w:szCs w:val="24"/>
        </w:rPr>
        <w:t>162-687-534 99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190F92">
        <w:rPr>
          <w:rFonts w:ascii="Times New Roman" w:hAnsi="Times New Roman"/>
          <w:noProof/>
          <w:sz w:val="24"/>
          <w:szCs w:val="24"/>
        </w:rPr>
        <w:t>635001489798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190F92">
        <w:rPr>
          <w:rFonts w:ascii="Times New Roman" w:hAnsi="Times New Roman"/>
          <w:noProof/>
          <w:sz w:val="24"/>
          <w:szCs w:val="24"/>
        </w:rPr>
        <w:t>регистрация по месту жительства: 446430, Самарская область, г. Кинель, ул. Д. Овсянникова, д. 40</w:t>
      </w:r>
      <w:r>
        <w:rPr>
          <w:rFonts w:ascii="Times New Roman" w:hAnsi="Times New Roman"/>
          <w:sz w:val="24"/>
          <w:szCs w:val="24"/>
        </w:rPr>
        <w:t xml:space="preserve">)  </w:t>
      </w:r>
      <w:r w:rsidR="00190F92">
        <w:rPr>
          <w:rFonts w:ascii="Times New Roman" w:hAnsi="Times New Roman"/>
          <w:noProof/>
          <w:sz w:val="24"/>
          <w:szCs w:val="24"/>
        </w:rPr>
        <w:t>Горбунов Геннадий Анатольевич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190F92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Самарской области от 27.11.2025 г. (резолютивная часть объявлена 26.11.2025 г.) по делу № А55-38559/2025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61862CE1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74A69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5D284D3E" w14:textId="3F7A3FF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F92">
        <w:rPr>
          <w:rFonts w:ascii="Times New Roman" w:hAnsi="Times New Roman"/>
          <w:noProof/>
          <w:sz w:val="24"/>
          <w:szCs w:val="24"/>
        </w:rPr>
        <w:t>Костина Дмитрия Викторовича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7A768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7A768E">
        <w:rPr>
          <w:rFonts w:ascii="Times New Roman" w:hAnsi="Times New Roman"/>
          <w:sz w:val="24"/>
          <w:szCs w:val="24"/>
        </w:rPr>
        <w:t xml:space="preserve"> Легковой автомобиль</w:t>
      </w:r>
      <w:r>
        <w:rPr>
          <w:rFonts w:ascii="Times New Roman" w:hAnsi="Times New Roman"/>
          <w:sz w:val="24"/>
          <w:szCs w:val="24"/>
        </w:rPr>
        <w:t xml:space="preserve"> </w:t>
      </w:r>
      <w:r w:rsidR="007A768E" w:rsidRPr="007A768E">
        <w:rPr>
          <w:rFonts w:ascii="Times New Roman" w:hAnsi="Times New Roman"/>
          <w:sz w:val="24"/>
          <w:szCs w:val="24"/>
        </w:rPr>
        <w:t xml:space="preserve">LADA, 219170 (LADA GRANTA) 2016 </w:t>
      </w:r>
      <w:proofErr w:type="spellStart"/>
      <w:r w:rsidR="007A768E" w:rsidRPr="007A768E">
        <w:rPr>
          <w:rFonts w:ascii="Times New Roman" w:hAnsi="Times New Roman"/>
          <w:sz w:val="24"/>
          <w:szCs w:val="24"/>
        </w:rPr>
        <w:t>г.в</w:t>
      </w:r>
      <w:proofErr w:type="spellEnd"/>
      <w:r w:rsidR="007A768E" w:rsidRPr="007A768E">
        <w:rPr>
          <w:rFonts w:ascii="Times New Roman" w:hAnsi="Times New Roman"/>
          <w:sz w:val="24"/>
          <w:szCs w:val="24"/>
        </w:rPr>
        <w:t>., цвет: Синий, VIN: XTA219170GY215166, ПТС: 63 ОЕ 360775, ОАО АВТОВАЗ, г/н: Х818ЕК63</w:t>
      </w:r>
      <w:r>
        <w:rPr>
          <w:rFonts w:ascii="Times New Roman" w:hAnsi="Times New Roman"/>
          <w:sz w:val="24"/>
          <w:szCs w:val="24"/>
        </w:rPr>
        <w:t xml:space="preserve">, </w:t>
      </w:r>
      <w:r w:rsidR="007A768E" w:rsidRPr="007A768E">
        <w:rPr>
          <w:rFonts w:ascii="Times New Roman" w:hAnsi="Times New Roman"/>
          <w:sz w:val="24"/>
          <w:szCs w:val="24"/>
        </w:rPr>
        <w:t>проводимых на электронной торговой площадке Электронная торговая площадка «</w:t>
      </w:r>
      <w:proofErr w:type="spellStart"/>
      <w:r w:rsidR="007A768E" w:rsidRPr="007A768E">
        <w:rPr>
          <w:rFonts w:ascii="Times New Roman" w:hAnsi="Times New Roman"/>
          <w:sz w:val="24"/>
          <w:szCs w:val="24"/>
        </w:rPr>
        <w:t>АРБбитЛот</w:t>
      </w:r>
      <w:proofErr w:type="spellEnd"/>
      <w:r w:rsidR="007A768E" w:rsidRPr="007A768E">
        <w:rPr>
          <w:rFonts w:ascii="Times New Roman" w:hAnsi="Times New Roman"/>
          <w:sz w:val="24"/>
          <w:szCs w:val="24"/>
        </w:rPr>
        <w:t>», размещенной на сайте https://torgi.arbbitlot.ru в сети Интернет, перечисляет задаток в сумме _______ руб. в порядке, установленном настоящим Договором.</w:t>
      </w:r>
      <w:r>
        <w:rPr>
          <w:rFonts w:ascii="Times New Roman" w:hAnsi="Times New Roman"/>
          <w:sz w:val="24"/>
          <w:szCs w:val="24"/>
        </w:rPr>
        <w:t>.</w:t>
      </w:r>
    </w:p>
    <w:p w14:paraId="6E28218E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149C433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49CB6DE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1C44C18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14C0A31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D3CB34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5CB62DB7" w14:textId="0F48BC38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</w:t>
      </w:r>
      <w:r w:rsidR="007A768E" w:rsidRPr="007A768E">
        <w:rPr>
          <w:rFonts w:ascii="Times New Roman" w:hAnsi="Times New Roman"/>
          <w:sz w:val="24"/>
          <w:szCs w:val="24"/>
        </w:rPr>
        <w:t>даты окончания приёма заявок</w:t>
      </w:r>
      <w:r>
        <w:rPr>
          <w:rFonts w:ascii="Times New Roman" w:hAnsi="Times New Roman"/>
          <w:sz w:val="24"/>
          <w:szCs w:val="24"/>
        </w:rPr>
        <w:t xml:space="preserve">. В назначении платежа необходимо указать: «Задаток для участия в торгах по продаже имущества </w:t>
      </w:r>
      <w:r w:rsidR="00190F92">
        <w:rPr>
          <w:rFonts w:ascii="Times New Roman" w:hAnsi="Times New Roman"/>
          <w:noProof/>
          <w:sz w:val="24"/>
          <w:szCs w:val="24"/>
        </w:rPr>
        <w:t>Костина Дмитрия Викторовича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="007A768E" w:rsidRPr="007A768E">
        <w:rPr>
          <w:rFonts w:ascii="Times New Roman" w:hAnsi="Times New Roman"/>
          <w:sz w:val="24"/>
          <w:szCs w:val="24"/>
        </w:rPr>
        <w:t>проводимых, на ЭТП в сети Интернет по адресу https://torgi.arbbitlot.ru, лот №1»</w:t>
      </w:r>
      <w:r>
        <w:rPr>
          <w:rFonts w:ascii="Times New Roman" w:hAnsi="Times New Roman"/>
          <w:sz w:val="24"/>
          <w:szCs w:val="24"/>
        </w:rPr>
        <w:t>.</w:t>
      </w:r>
    </w:p>
    <w:p w14:paraId="5404A28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50DC78E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3516F78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D23E0EC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4788B82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4F8CE8E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не достижении</w:t>
      </w:r>
      <w:proofErr w:type="gramEnd"/>
      <w:r w:rsidRPr="00ED1F10">
        <w:rPr>
          <w:rFonts w:ascii="Times New Roman" w:hAnsi="Times New Roman"/>
          <w:color w:val="000000"/>
          <w:sz w:val="24"/>
          <w:szCs w:val="24"/>
        </w:rPr>
        <w:t xml:space="preserve"> согласия споры и разногласия подлежат рассмотрению </w:t>
      </w:r>
      <w:r w:rsidR="00190F92">
        <w:rPr>
          <w:rFonts w:ascii="Times New Roman" w:hAnsi="Times New Roman"/>
          <w:noProof/>
          <w:color w:val="000000"/>
          <w:sz w:val="24"/>
          <w:szCs w:val="24"/>
        </w:rPr>
        <w:t>Арбитражным судом Самарской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6BCF7DF8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22078B3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C32A32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06A592C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36785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B4441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1927E06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FBD2E1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190F92">
              <w:rPr>
                <w:rFonts w:ascii="Times New Roman" w:hAnsi="Times New Roman"/>
                <w:noProof/>
                <w:sz w:val="24"/>
                <w:szCs w:val="24"/>
              </w:rPr>
              <w:t>Костина Дмитрия Викторовича</w:t>
            </w:r>
          </w:p>
          <w:p w14:paraId="0FD5B046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3D81931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proofErr w:type="gramStart"/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 w:rsidR="00190F9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40817810954102992308</w:t>
            </w:r>
            <w:proofErr w:type="gramEnd"/>
          </w:p>
          <w:p w14:paraId="7222CC93" w14:textId="77777777" w:rsidR="007A768E" w:rsidRPr="007A768E" w:rsidRDefault="00E75524" w:rsidP="007A76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768E" w:rsidRPr="007A76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ПАО Сбербанк, </w:t>
            </w:r>
          </w:p>
          <w:p w14:paraId="3C0F196A" w14:textId="77777777" w:rsidR="007A768E" w:rsidRPr="007A768E" w:rsidRDefault="007A768E" w:rsidP="007A76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30101810200000000607, </w:t>
            </w:r>
          </w:p>
          <w:p w14:paraId="3E9EDB3F" w14:textId="2A4ED4A5" w:rsidR="00E75524" w:rsidRPr="00BC011D" w:rsidRDefault="007A768E" w:rsidP="007A76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6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043601607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DDD18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22AB181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D96F1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586C53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190F9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Г.А.</w:t>
            </w:r>
            <w:proofErr w:type="gramEnd"/>
            <w:r w:rsidR="00190F9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Горбунов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492B0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805313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A3D09BB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8C8C776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98B2CF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524366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90F92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7A768E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E95A58E"/>
  <w15:chartTrackingRefBased/>
  <w15:docId w15:val="{A4041848-D89A-4254-87AC-983FB876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2026-06-24T19:30:00Z</dcterms:created>
  <dcterms:modified xsi:type="dcterms:W3CDTF">2026-06-24T19:30:00Z</dcterms:modified>
</cp:coreProperties>
</file>