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Прохорова Руслана Игоревича (дата рождения: 12.08.2001, место рождения: г. Екатеринбург, адрес регистрации: 620131, Свердловская область, г. Екатеринбург, ул. Репина, д. 21, кв. 155-156, ИНН: 665898761918, СНИЛС: 177-139-982 14), Кубрак Екатерина Александровна (ИНН 246417014946, рег. № 22308), - утверждена Решением Арбитражного суда Свердловской области от 17.11.2025 г. по делу № А60-60683/2025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Земельный участок с кадастровым номером: 66:32:0406020:324, площадью: 515 +/- 8 кв.м., вид разрешенного использования: под жилой дом индивидуальной застройки, расположенный по адресу: Свердловская область, Муниципальное образование город Алапаевск, город Алапаевск, улица Конструкторская, 31.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Свердловской области от 17.11.2025 г. по делу № А60-60683/2025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