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Тептюк Кристины Игоревны (дата рождения: 13.05.1989, место рождения: с. Кадниково Мамонтовского р-на Алтайского края, адрес регистрации: 658561, Алтайский край, Мамонтовский район, с. Мамонтово, ул. Совхозная, д. 44, ИНН: 225701305375, СНИЛС: 143-428-334 46), Кубрак Екатерина Александровна (ИНН 246417014946, рег. № 22308), - утверждена Решением Арбитражного суда Алтайского края от 27.04.2025 г. по делу № А03-20461/2024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1/263 доля в праве общей долевой собственности на земельный участок, площадь 21 621 434 +/- 40 686 кв.м, вид разрешенного использования: для сельскохозяйственного производства, кадастровый номер 22:27:000000:5, адрес (ориентир): Российская Федерация, Алтайский край, Мамонтовский р-н, ООО «Кадниковское»..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Алтайского края от 27.04.2025 г. по делу № А03-20461/2024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