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12B" w:rsidRDefault="00BB2154">
      <w:pPr>
        <w:pStyle w:val="1"/>
        <w:spacing w:before="71"/>
      </w:pPr>
      <w:r>
        <w:rPr>
          <w:spacing w:val="-2"/>
        </w:rPr>
        <w:t>ДОГОВОР</w:t>
      </w:r>
    </w:p>
    <w:p w:rsidR="00CB512B" w:rsidRDefault="00423B7C">
      <w:pPr>
        <w:pStyle w:val="a3"/>
        <w:spacing w:line="275" w:lineRule="exact"/>
        <w:ind w:left="-1" w:right="5"/>
        <w:jc w:val="center"/>
      </w:pPr>
      <w:r>
        <w:t>купли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продажи</w:t>
      </w:r>
      <w:r>
        <w:rPr>
          <w:spacing w:val="-1"/>
        </w:rPr>
        <w:t xml:space="preserve"> </w:t>
      </w:r>
      <w:r>
        <w:rPr>
          <w:spacing w:val="-2"/>
        </w:rPr>
        <w:t>имущества</w:t>
      </w:r>
    </w:p>
    <w:p w:rsidR="00CB512B" w:rsidRDefault="00CB512B">
      <w:pPr>
        <w:pStyle w:val="a3"/>
        <w:spacing w:before="5"/>
        <w:ind w:left="0"/>
      </w:pPr>
    </w:p>
    <w:p w:rsidR="00CB512B" w:rsidRPr="00A93D4D" w:rsidRDefault="00423B7C">
      <w:pPr>
        <w:pStyle w:val="1"/>
        <w:tabs>
          <w:tab w:val="left" w:pos="5848"/>
          <w:tab w:val="left" w:pos="6448"/>
          <w:tab w:val="left" w:pos="8600"/>
          <w:tab w:val="left" w:pos="9263"/>
        </w:tabs>
        <w:spacing w:line="240" w:lineRule="auto"/>
        <w:ind w:left="0" w:right="90"/>
      </w:pPr>
      <w:r>
        <w:t>г.</w:t>
      </w:r>
      <w:r>
        <w:rPr>
          <w:spacing w:val="6"/>
        </w:rPr>
        <w:t xml:space="preserve"> </w:t>
      </w:r>
      <w:r w:rsidR="00AE1A4F">
        <w:rPr>
          <w:spacing w:val="-2"/>
        </w:rPr>
        <w:t>Набережные Челны</w:t>
      </w:r>
      <w:proofErr w:type="gramStart"/>
      <w:r>
        <w:tab/>
      </w:r>
      <w:r w:rsidRPr="00A93D4D">
        <w:rPr>
          <w:spacing w:val="-10"/>
        </w:rPr>
        <w:t>«</w:t>
      </w:r>
      <w:proofErr w:type="gramEnd"/>
      <w:r w:rsidR="00AE1A4F">
        <w:t>____» ______</w:t>
      </w:r>
      <w:r w:rsidRPr="00A93D4D">
        <w:rPr>
          <w:spacing w:val="-5"/>
        </w:rPr>
        <w:t>202</w:t>
      </w:r>
      <w:r w:rsidR="00AE1A4F">
        <w:t>6</w:t>
      </w:r>
      <w:r w:rsidR="00A93D4D" w:rsidRPr="00A93D4D">
        <w:t>г.</w:t>
      </w:r>
    </w:p>
    <w:p w:rsidR="00CB512B" w:rsidRPr="001D4359" w:rsidRDefault="000C2905" w:rsidP="001D4359">
      <w:pPr>
        <w:tabs>
          <w:tab w:val="left" w:pos="3456"/>
          <w:tab w:val="left" w:pos="3964"/>
          <w:tab w:val="left" w:pos="7332"/>
        </w:tabs>
        <w:spacing w:before="272"/>
        <w:ind w:left="140" w:right="133" w:firstLine="720"/>
        <w:jc w:val="both"/>
        <w:rPr>
          <w:sz w:val="24"/>
          <w:szCs w:val="24"/>
        </w:rPr>
      </w:pPr>
      <w:proofErr w:type="spellStart"/>
      <w:r>
        <w:rPr>
          <w:b/>
          <w:sz w:val="24"/>
        </w:rPr>
        <w:t>Старшинин</w:t>
      </w:r>
      <w:proofErr w:type="spellEnd"/>
      <w:r>
        <w:rPr>
          <w:b/>
          <w:sz w:val="24"/>
        </w:rPr>
        <w:t xml:space="preserve"> Игнат Владимирович</w:t>
      </w:r>
      <w:r w:rsidR="00423B7C">
        <w:rPr>
          <w:b/>
          <w:sz w:val="24"/>
        </w:rPr>
        <w:t xml:space="preserve"> </w:t>
      </w:r>
      <w:r w:rsidR="00423B7C">
        <w:rPr>
          <w:sz w:val="24"/>
        </w:rPr>
        <w:t>(</w:t>
      </w:r>
      <w:r>
        <w:rPr>
          <w:sz w:val="24"/>
        </w:rPr>
        <w:t>14.09.1984</w:t>
      </w:r>
      <w:r w:rsidR="00423B7C">
        <w:rPr>
          <w:sz w:val="24"/>
        </w:rPr>
        <w:t xml:space="preserve">г.р., место рождения: г. </w:t>
      </w:r>
      <w:r>
        <w:rPr>
          <w:sz w:val="24"/>
        </w:rPr>
        <w:t>Набережные Челны</w:t>
      </w:r>
      <w:r w:rsidR="00423B7C">
        <w:rPr>
          <w:sz w:val="24"/>
        </w:rPr>
        <w:t>,</w:t>
      </w:r>
      <w:r w:rsidR="00423B7C">
        <w:rPr>
          <w:spacing w:val="-1"/>
          <w:sz w:val="24"/>
        </w:rPr>
        <w:t xml:space="preserve"> </w:t>
      </w:r>
      <w:r w:rsidR="00423B7C">
        <w:rPr>
          <w:sz w:val="24"/>
        </w:rPr>
        <w:t>адрес регистрации:</w:t>
      </w:r>
      <w:r w:rsidR="00423B7C">
        <w:rPr>
          <w:spacing w:val="-1"/>
          <w:sz w:val="24"/>
        </w:rPr>
        <w:t xml:space="preserve"> </w:t>
      </w:r>
      <w:r>
        <w:rPr>
          <w:sz w:val="24"/>
        </w:rPr>
        <w:t xml:space="preserve">Республика Татарстан, город Набережные Челны, пер. им. А. </w:t>
      </w:r>
      <w:proofErr w:type="gramStart"/>
      <w:r>
        <w:rPr>
          <w:sz w:val="24"/>
        </w:rPr>
        <w:t xml:space="preserve">Косарева </w:t>
      </w:r>
      <w:r w:rsidR="00423B7C">
        <w:rPr>
          <w:sz w:val="24"/>
        </w:rPr>
        <w:t xml:space="preserve"> д.</w:t>
      </w:r>
      <w:proofErr w:type="gramEnd"/>
      <w:r w:rsidR="00423B7C">
        <w:rPr>
          <w:sz w:val="24"/>
        </w:rPr>
        <w:t xml:space="preserve"> </w:t>
      </w:r>
      <w:r>
        <w:rPr>
          <w:sz w:val="24"/>
        </w:rPr>
        <w:t xml:space="preserve"> 3 «А» кв. 51 ИНН 165028496389</w:t>
      </w:r>
      <w:r w:rsidR="00423B7C">
        <w:rPr>
          <w:sz w:val="24"/>
        </w:rPr>
        <w:t>, СНИЛС 0</w:t>
      </w:r>
      <w:r>
        <w:rPr>
          <w:sz w:val="24"/>
        </w:rPr>
        <w:t>72</w:t>
      </w:r>
      <w:r w:rsidR="00423B7C">
        <w:rPr>
          <w:sz w:val="24"/>
        </w:rPr>
        <w:t>-2</w:t>
      </w:r>
      <w:r>
        <w:rPr>
          <w:sz w:val="24"/>
        </w:rPr>
        <w:t>63</w:t>
      </w:r>
      <w:r w:rsidR="00423B7C">
        <w:rPr>
          <w:sz w:val="24"/>
        </w:rPr>
        <w:t>-</w:t>
      </w:r>
      <w:r>
        <w:rPr>
          <w:sz w:val="24"/>
        </w:rPr>
        <w:t>06</w:t>
      </w:r>
      <w:r w:rsidR="00423B7C">
        <w:rPr>
          <w:sz w:val="24"/>
        </w:rPr>
        <w:t xml:space="preserve">1 </w:t>
      </w:r>
      <w:r>
        <w:rPr>
          <w:sz w:val="24"/>
        </w:rPr>
        <w:t>36</w:t>
      </w:r>
      <w:r w:rsidR="00423B7C">
        <w:rPr>
          <w:sz w:val="24"/>
        </w:rPr>
        <w:t xml:space="preserve">) </w:t>
      </w:r>
      <w:r w:rsidR="00423B7C">
        <w:rPr>
          <w:b/>
          <w:sz w:val="24"/>
        </w:rPr>
        <w:t xml:space="preserve">- </w:t>
      </w:r>
      <w:r w:rsidR="00423B7C">
        <w:rPr>
          <w:sz w:val="24"/>
        </w:rPr>
        <w:t>именуем</w:t>
      </w:r>
      <w:r>
        <w:rPr>
          <w:sz w:val="24"/>
        </w:rPr>
        <w:t>ый</w:t>
      </w:r>
      <w:r w:rsidR="00423B7C">
        <w:rPr>
          <w:sz w:val="24"/>
        </w:rPr>
        <w:t xml:space="preserve"> в дальнейшем «Продавец», в лице финансового управляющего Белоусовой Виктории Николаевны, действующей на основании </w:t>
      </w:r>
      <w:r w:rsidR="00423B7C">
        <w:rPr>
          <w:b/>
          <w:sz w:val="24"/>
        </w:rPr>
        <w:t xml:space="preserve">Определением АРБИТРАЖНОГО СУДА </w:t>
      </w:r>
      <w:r>
        <w:rPr>
          <w:b/>
          <w:sz w:val="24"/>
        </w:rPr>
        <w:t>РЕСПУБЛИКИ ТАТАРСТАН</w:t>
      </w:r>
      <w:r w:rsidR="00423B7C">
        <w:rPr>
          <w:b/>
          <w:sz w:val="24"/>
        </w:rPr>
        <w:t xml:space="preserve"> от </w:t>
      </w:r>
      <w:r>
        <w:rPr>
          <w:b/>
          <w:sz w:val="24"/>
        </w:rPr>
        <w:t>08</w:t>
      </w:r>
      <w:r w:rsidR="00423B7C">
        <w:rPr>
          <w:b/>
          <w:sz w:val="24"/>
        </w:rPr>
        <w:t xml:space="preserve">.04.2025 г. по делу </w:t>
      </w:r>
      <w:r w:rsidR="00423B7C">
        <w:rPr>
          <w:sz w:val="24"/>
        </w:rPr>
        <w:t>А6</w:t>
      </w:r>
      <w:r>
        <w:rPr>
          <w:sz w:val="24"/>
        </w:rPr>
        <w:t>5</w:t>
      </w:r>
      <w:r w:rsidR="00423B7C">
        <w:rPr>
          <w:sz w:val="24"/>
        </w:rPr>
        <w:t>-</w:t>
      </w:r>
      <w:r>
        <w:rPr>
          <w:sz w:val="24"/>
        </w:rPr>
        <w:t>34756</w:t>
      </w:r>
      <w:r w:rsidR="00423B7C">
        <w:rPr>
          <w:sz w:val="24"/>
        </w:rPr>
        <w:t>/2025</w:t>
      </w:r>
      <w:r w:rsidR="00423B7C">
        <w:rPr>
          <w:spacing w:val="80"/>
          <w:sz w:val="24"/>
        </w:rPr>
        <w:t xml:space="preserve"> </w:t>
      </w:r>
      <w:r w:rsidR="00423B7C">
        <w:rPr>
          <w:b/>
          <w:sz w:val="24"/>
        </w:rPr>
        <w:t xml:space="preserve">«о признании гражданина банкротом о введении реализации имущества гражданина», </w:t>
      </w:r>
      <w:r w:rsidR="00423B7C">
        <w:rPr>
          <w:sz w:val="24"/>
        </w:rPr>
        <w:t>с одной стороны,</w:t>
      </w:r>
      <w:r w:rsidR="00423B7C">
        <w:rPr>
          <w:spacing w:val="80"/>
          <w:sz w:val="24"/>
        </w:rPr>
        <w:t xml:space="preserve"> </w:t>
      </w:r>
      <w:r w:rsidR="00423B7C">
        <w:rPr>
          <w:sz w:val="24"/>
        </w:rPr>
        <w:t>и</w:t>
      </w:r>
      <w:r w:rsidR="00423B7C">
        <w:rPr>
          <w:spacing w:val="127"/>
          <w:sz w:val="24"/>
        </w:rPr>
        <w:t xml:space="preserve"> </w:t>
      </w:r>
      <w:r>
        <w:rPr>
          <w:b/>
          <w:sz w:val="24"/>
        </w:rPr>
        <w:t>_____________________</w:t>
      </w:r>
      <w:r w:rsidR="00423B7C">
        <w:rPr>
          <w:sz w:val="24"/>
        </w:rPr>
        <w:t>,</w:t>
      </w:r>
      <w:r w:rsidR="00423B7C">
        <w:rPr>
          <w:spacing w:val="80"/>
          <w:sz w:val="24"/>
        </w:rPr>
        <w:t xml:space="preserve"> </w:t>
      </w:r>
      <w:r w:rsidR="00423B7C">
        <w:rPr>
          <w:sz w:val="24"/>
        </w:rPr>
        <w:t>действующе</w:t>
      </w:r>
      <w:r>
        <w:rPr>
          <w:sz w:val="24"/>
        </w:rPr>
        <w:t>го (ей)</w:t>
      </w:r>
      <w:r w:rsidR="00423B7C">
        <w:rPr>
          <w:sz w:val="24"/>
        </w:rPr>
        <w:t xml:space="preserve"> на основании</w:t>
      </w:r>
      <w:r w:rsidR="00423B7C">
        <w:rPr>
          <w:spacing w:val="137"/>
          <w:sz w:val="24"/>
        </w:rPr>
        <w:t xml:space="preserve"> </w:t>
      </w:r>
      <w:r w:rsidR="001D4359" w:rsidRPr="001D4359">
        <w:rPr>
          <w:sz w:val="24"/>
        </w:rPr>
        <w:t xml:space="preserve">паспорта серия </w:t>
      </w:r>
      <w:r>
        <w:rPr>
          <w:sz w:val="24"/>
        </w:rPr>
        <w:t>______</w:t>
      </w:r>
      <w:r w:rsidR="001D4359" w:rsidRPr="001D4359">
        <w:rPr>
          <w:sz w:val="24"/>
        </w:rPr>
        <w:t xml:space="preserve"> №</w:t>
      </w:r>
      <w:r w:rsidR="001D4359">
        <w:rPr>
          <w:sz w:val="24"/>
        </w:rPr>
        <w:t xml:space="preserve"> </w:t>
      </w:r>
      <w:r>
        <w:rPr>
          <w:sz w:val="24"/>
        </w:rPr>
        <w:t>____</w:t>
      </w:r>
      <w:r w:rsidR="001D4359">
        <w:rPr>
          <w:sz w:val="24"/>
        </w:rPr>
        <w:t xml:space="preserve"> выдан </w:t>
      </w:r>
      <w:r>
        <w:rPr>
          <w:sz w:val="24"/>
        </w:rPr>
        <w:t>_________________кем____________</w:t>
      </w:r>
      <w:r w:rsidR="001D4359">
        <w:rPr>
          <w:sz w:val="24"/>
        </w:rPr>
        <w:t xml:space="preserve"> зарегистрирован</w:t>
      </w:r>
      <w:r>
        <w:rPr>
          <w:sz w:val="24"/>
        </w:rPr>
        <w:t xml:space="preserve"> (а)</w:t>
      </w:r>
      <w:r w:rsidR="001D4359">
        <w:rPr>
          <w:sz w:val="24"/>
        </w:rPr>
        <w:t xml:space="preserve"> по адресу: </w:t>
      </w:r>
      <w:r>
        <w:rPr>
          <w:sz w:val="24"/>
        </w:rPr>
        <w:t xml:space="preserve">___________________ </w:t>
      </w:r>
      <w:r w:rsidR="00423B7C">
        <w:rPr>
          <w:sz w:val="24"/>
        </w:rPr>
        <w:t>именуем</w:t>
      </w:r>
      <w:r>
        <w:rPr>
          <w:sz w:val="24"/>
        </w:rPr>
        <w:t>ый (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 xml:space="preserve">) </w:t>
      </w:r>
      <w:r w:rsidR="00423B7C">
        <w:rPr>
          <w:spacing w:val="35"/>
          <w:sz w:val="24"/>
        </w:rPr>
        <w:t xml:space="preserve"> </w:t>
      </w:r>
      <w:r w:rsidR="00423B7C">
        <w:rPr>
          <w:sz w:val="24"/>
        </w:rPr>
        <w:t>в</w:t>
      </w:r>
      <w:r w:rsidR="00423B7C">
        <w:rPr>
          <w:spacing w:val="40"/>
          <w:sz w:val="24"/>
        </w:rPr>
        <w:t xml:space="preserve">  </w:t>
      </w:r>
      <w:r w:rsidR="00423B7C">
        <w:rPr>
          <w:sz w:val="24"/>
        </w:rPr>
        <w:t>дальнейшем</w:t>
      </w:r>
      <w:r w:rsidR="00423B7C">
        <w:rPr>
          <w:spacing w:val="68"/>
          <w:sz w:val="24"/>
        </w:rPr>
        <w:t xml:space="preserve">   </w:t>
      </w:r>
      <w:r w:rsidR="00423B7C">
        <w:rPr>
          <w:sz w:val="24"/>
        </w:rPr>
        <w:t>«Покупатель»,</w:t>
      </w:r>
      <w:r w:rsidR="00423B7C">
        <w:rPr>
          <w:spacing w:val="39"/>
          <w:sz w:val="24"/>
        </w:rPr>
        <w:t xml:space="preserve">  </w:t>
      </w:r>
      <w:r w:rsidR="00423B7C" w:rsidRPr="001D4359">
        <w:rPr>
          <w:sz w:val="24"/>
          <w:szCs w:val="24"/>
        </w:rPr>
        <w:t>с другой стороны, заключили настоящий договор о нижеследующем:</w:t>
      </w:r>
    </w:p>
    <w:p w:rsidR="00CB512B" w:rsidRDefault="00423B7C">
      <w:pPr>
        <w:pStyle w:val="a4"/>
        <w:numPr>
          <w:ilvl w:val="0"/>
          <w:numId w:val="1"/>
        </w:numPr>
        <w:tabs>
          <w:tab w:val="left" w:pos="1118"/>
        </w:tabs>
        <w:spacing w:line="242" w:lineRule="auto"/>
        <w:ind w:right="138" w:firstLine="720"/>
        <w:jc w:val="both"/>
        <w:rPr>
          <w:sz w:val="24"/>
        </w:rPr>
      </w:pPr>
      <w:r>
        <w:rPr>
          <w:sz w:val="24"/>
        </w:rPr>
        <w:t>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:rsidR="001D4359" w:rsidRPr="001D4359" w:rsidRDefault="000C2905" w:rsidP="001D4359">
      <w:pPr>
        <w:pStyle w:val="a4"/>
        <w:tabs>
          <w:tab w:val="left" w:pos="1118"/>
        </w:tabs>
        <w:spacing w:line="242" w:lineRule="auto"/>
        <w:ind w:left="860" w:right="138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  <w:r w:rsidR="001D4359">
        <w:rPr>
          <w:sz w:val="24"/>
          <w:szCs w:val="24"/>
        </w:rPr>
        <w:t>.</w:t>
      </w:r>
    </w:p>
    <w:p w:rsidR="00CB512B" w:rsidRDefault="00423B7C" w:rsidP="001D4359">
      <w:pPr>
        <w:pStyle w:val="a3"/>
        <w:spacing w:before="5"/>
        <w:ind w:left="0"/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2580A3B" wp14:editId="368D7750">
                <wp:simplePos x="0" y="0"/>
                <wp:positionH relativeFrom="page">
                  <wp:posOffset>1079296</wp:posOffset>
                </wp:positionH>
                <wp:positionV relativeFrom="paragraph">
                  <wp:posOffset>515051</wp:posOffset>
                </wp:positionV>
                <wp:extent cx="58680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EB531" id="Graphic 3" o:spid="_x0000_s1026" style="position:absolute;margin-left:85pt;margin-top:40.55pt;width:462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" path="m,l58679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C2717E5" wp14:editId="32CC923F">
                <wp:simplePos x="0" y="0"/>
                <wp:positionH relativeFrom="page">
                  <wp:posOffset>1079296</wp:posOffset>
                </wp:positionH>
                <wp:positionV relativeFrom="paragraph">
                  <wp:posOffset>691835</wp:posOffset>
                </wp:positionV>
                <wp:extent cx="457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>
                              <a:moveTo>
                                <a:pt x="0" y="0"/>
                              </a:moveTo>
                              <a:lnTo>
                                <a:pt x="457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DF563" id="Graphic 4" o:spid="_x0000_s1026" style="position:absolute;margin-left:85pt;margin-top:54.5pt;width:3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" path="m,l457200,e" filled="f" strokeweight=".17183mm">
                <v:path arrowok="t"/>
                <w10:wrap type="topAndBottom" anchorx="page"/>
              </v:shape>
            </w:pict>
          </mc:Fallback>
        </mc:AlternateContent>
      </w:r>
      <w:bookmarkStart w:id="0" w:name="________________________________________"/>
      <w:bookmarkEnd w:id="0"/>
      <w:r w:rsidR="00FA72A0">
        <w:t xml:space="preserve">   </w:t>
      </w:r>
      <w:r w:rsidR="001D4359">
        <w:t>Сто</w:t>
      </w:r>
      <w:r>
        <w:t>имость всего отчуждаемого имущества определена по результатам открытых торгов в размере</w:t>
      </w:r>
    </w:p>
    <w:p w:rsidR="00CB512B" w:rsidRDefault="00423B7C" w:rsidP="00FA72A0">
      <w:pPr>
        <w:pStyle w:val="a3"/>
        <w:tabs>
          <w:tab w:val="left" w:pos="4862"/>
          <w:tab w:val="left" w:pos="7126"/>
          <w:tab w:val="left" w:pos="8465"/>
        </w:tabs>
        <w:ind w:right="139"/>
        <w:jc w:val="both"/>
      </w:pPr>
      <w:r w:rsidRPr="00FA72A0">
        <w:t>Задаток</w:t>
      </w:r>
      <w:r>
        <w:t>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размере</w:t>
      </w:r>
      <w:r>
        <w:rPr>
          <w:spacing w:val="143"/>
        </w:rPr>
        <w:t xml:space="preserve"> </w:t>
      </w:r>
      <w:r w:rsidR="000C2905">
        <w:rPr>
          <w:u w:val="single"/>
        </w:rPr>
        <w:t>______</w:t>
      </w:r>
      <w:r>
        <w:t>(</w:t>
      </w:r>
      <w:r w:rsidR="000C2905">
        <w:t>_____________________</w:t>
      </w:r>
      <w:r>
        <w:t xml:space="preserve">) рубль </w:t>
      </w:r>
      <w:r w:rsidR="000C2905">
        <w:t>____</w:t>
      </w:r>
      <w:r>
        <w:t xml:space="preserve"> копеек, внесенный покупателем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договором</w:t>
      </w:r>
      <w:r>
        <w:rPr>
          <w:spacing w:val="4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задатке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«</w:t>
      </w:r>
      <w:proofErr w:type="gramStart"/>
      <w:r w:rsidR="000C2905">
        <w:rPr>
          <w:spacing w:val="80"/>
          <w:w w:val="150"/>
          <w:u w:val="single"/>
        </w:rPr>
        <w:t>_</w:t>
      </w:r>
      <w:r>
        <w:t>»</w:t>
      </w:r>
      <w:r w:rsidR="000C2905">
        <w:rPr>
          <w:u w:val="single"/>
        </w:rPr>
        <w:t>_</w:t>
      </w:r>
      <w:proofErr w:type="gramEnd"/>
      <w:r w:rsidR="000C2905">
        <w:rPr>
          <w:u w:val="single"/>
        </w:rPr>
        <w:t>_______</w:t>
      </w:r>
      <w:r>
        <w:t>202</w:t>
      </w:r>
      <w:r w:rsidR="00961DAB">
        <w:t>6</w:t>
      </w:r>
      <w:r>
        <w:t>г. засчитывается в стоимость оплаты имущества.</w:t>
      </w:r>
    </w:p>
    <w:p w:rsidR="00CB512B" w:rsidRDefault="00423B7C">
      <w:pPr>
        <w:pStyle w:val="a3"/>
        <w:tabs>
          <w:tab w:val="left" w:pos="4767"/>
          <w:tab w:val="left" w:pos="5659"/>
          <w:tab w:val="left" w:pos="9421"/>
        </w:tabs>
        <w:ind w:right="133" w:firstLine="720"/>
        <w:jc w:val="both"/>
      </w:pPr>
      <w:r>
        <w:t>Оставшаяся</w:t>
      </w:r>
      <w:r>
        <w:rPr>
          <w:spacing w:val="80"/>
        </w:rPr>
        <w:t xml:space="preserve"> </w:t>
      </w:r>
      <w:r>
        <w:t>сумма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размере</w:t>
      </w:r>
      <w:r>
        <w:rPr>
          <w:spacing w:val="134"/>
        </w:rPr>
        <w:t xml:space="preserve"> </w:t>
      </w:r>
      <w:r w:rsidR="00961DAB">
        <w:rPr>
          <w:u w:val="single"/>
        </w:rPr>
        <w:t>____________</w:t>
      </w:r>
      <w:proofErr w:type="gramStart"/>
      <w:r w:rsidR="00961DAB">
        <w:rPr>
          <w:u w:val="single"/>
        </w:rPr>
        <w:t>_</w:t>
      </w:r>
      <w:r>
        <w:rPr>
          <w:spacing w:val="80"/>
        </w:rPr>
        <w:t xml:space="preserve">  </w:t>
      </w:r>
      <w:r>
        <w:t>(</w:t>
      </w:r>
      <w:proofErr w:type="gramEnd"/>
      <w:r w:rsidR="00961DAB">
        <w:t>________________</w:t>
      </w:r>
      <w:r>
        <w:t>)</w:t>
      </w:r>
      <w:r>
        <w:rPr>
          <w:spacing w:val="-10"/>
        </w:rPr>
        <w:t xml:space="preserve"> </w:t>
      </w:r>
      <w:r>
        <w:t xml:space="preserve">рублей </w:t>
      </w:r>
      <w:r w:rsidR="00961DAB">
        <w:t>___</w:t>
      </w:r>
      <w:r>
        <w:t xml:space="preserve"> копеек</w:t>
      </w:r>
      <w:r>
        <w:rPr>
          <w:spacing w:val="80"/>
        </w:rPr>
        <w:t xml:space="preserve"> </w:t>
      </w:r>
      <w:r>
        <w:t>вносится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«</w:t>
      </w:r>
      <w:r w:rsidR="00961DAB">
        <w:rPr>
          <w:spacing w:val="80"/>
          <w:w w:val="150"/>
          <w:u w:val="single"/>
        </w:rPr>
        <w:t>___</w:t>
      </w:r>
      <w:r>
        <w:t>»</w:t>
      </w:r>
      <w:r>
        <w:rPr>
          <w:spacing w:val="102"/>
        </w:rPr>
        <w:t xml:space="preserve"> </w:t>
      </w:r>
      <w:r w:rsidR="00961DAB">
        <w:rPr>
          <w:u w:val="single"/>
        </w:rPr>
        <w:t>___</w:t>
      </w:r>
      <w:r>
        <w:rPr>
          <w:u w:val="single"/>
        </w:rPr>
        <w:t xml:space="preserve"> </w:t>
      </w:r>
      <w:r>
        <w:t xml:space="preserve"> 202</w:t>
      </w:r>
      <w:r w:rsidR="00961DAB">
        <w:t>6</w:t>
      </w:r>
      <w:r>
        <w:rPr>
          <w:spacing w:val="49"/>
        </w:rPr>
        <w:t xml:space="preserve"> </w:t>
      </w:r>
      <w:r>
        <w:t>года на расчетный счет Продавца указанный в настоящем Договоре.</w:t>
      </w:r>
    </w:p>
    <w:p w:rsidR="00CB512B" w:rsidRDefault="00423B7C">
      <w:pPr>
        <w:pStyle w:val="a3"/>
        <w:ind w:right="135" w:firstLine="720"/>
        <w:jc w:val="both"/>
      </w:pPr>
      <w:r>
        <w:t>В случае если в установленный договором срок, оплата всей оставшейся</w:t>
      </w:r>
      <w:r>
        <w:rPr>
          <w:spacing w:val="40"/>
        </w:rPr>
        <w:t xml:space="preserve"> </w:t>
      </w:r>
      <w:r>
        <w:t>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:rsidR="00CB512B" w:rsidRDefault="00423B7C">
      <w:pPr>
        <w:pStyle w:val="a3"/>
        <w:tabs>
          <w:tab w:val="left" w:pos="7243"/>
        </w:tabs>
        <w:spacing w:line="242" w:lineRule="auto"/>
        <w:ind w:right="143" w:firstLine="720"/>
        <w:jc w:val="both"/>
      </w:pPr>
      <w:r>
        <w:t xml:space="preserve">Продажная цена определена на основании протокола результатов открытых торгов по продаже имущества </w:t>
      </w:r>
      <w:proofErr w:type="spellStart"/>
      <w:r w:rsidR="00961DAB">
        <w:rPr>
          <w:b/>
        </w:rPr>
        <w:t>Старшинина</w:t>
      </w:r>
      <w:proofErr w:type="spellEnd"/>
      <w:r w:rsidR="00961DAB">
        <w:rPr>
          <w:b/>
        </w:rPr>
        <w:t xml:space="preserve"> И.В.</w:t>
      </w:r>
      <w:r>
        <w:rPr>
          <w:b/>
        </w:rPr>
        <w:t xml:space="preserve"> </w:t>
      </w:r>
      <w:r>
        <w:t>от «</w:t>
      </w:r>
      <w:r w:rsidR="00961DAB">
        <w:t>___»</w:t>
      </w:r>
      <w:r>
        <w:t xml:space="preserve"> </w:t>
      </w:r>
      <w:r w:rsidR="00961DAB">
        <w:t>______</w:t>
      </w:r>
      <w:r>
        <w:rPr>
          <w:u w:val="single"/>
        </w:rPr>
        <w:t xml:space="preserve"> </w:t>
      </w:r>
      <w:r>
        <w:t>202</w:t>
      </w:r>
      <w:r w:rsidR="00961DAB">
        <w:t>6</w:t>
      </w:r>
      <w:r>
        <w:t>г.</w:t>
      </w:r>
    </w:p>
    <w:p w:rsidR="00CB512B" w:rsidRDefault="00423B7C">
      <w:pPr>
        <w:pStyle w:val="a4"/>
        <w:numPr>
          <w:ilvl w:val="0"/>
          <w:numId w:val="1"/>
        </w:numPr>
        <w:tabs>
          <w:tab w:val="left" w:pos="1123"/>
        </w:tabs>
        <w:spacing w:line="242" w:lineRule="auto"/>
        <w:ind w:right="142" w:firstLine="720"/>
        <w:jc w:val="both"/>
        <w:rPr>
          <w:sz w:val="24"/>
        </w:rPr>
      </w:pPr>
      <w:r>
        <w:rPr>
          <w:sz w:val="24"/>
        </w:rPr>
        <w:t>Отчуждаемое имущество, являющееся предметом настоящей сделки, сторонами осмотрено, претензий к его качеству и состоянию не имеется.</w:t>
      </w:r>
    </w:p>
    <w:p w:rsidR="00CB512B" w:rsidRDefault="00423B7C">
      <w:pPr>
        <w:pStyle w:val="a4"/>
        <w:numPr>
          <w:ilvl w:val="0"/>
          <w:numId w:val="1"/>
        </w:numPr>
        <w:tabs>
          <w:tab w:val="left" w:pos="1253"/>
        </w:tabs>
        <w:ind w:firstLine="720"/>
        <w:jc w:val="both"/>
        <w:rPr>
          <w:sz w:val="24"/>
        </w:rPr>
      </w:pPr>
      <w:r>
        <w:rPr>
          <w:sz w:val="24"/>
        </w:rPr>
        <w:t>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:rsidR="00CB512B" w:rsidRDefault="00423B7C">
      <w:pPr>
        <w:pStyle w:val="a4"/>
        <w:numPr>
          <w:ilvl w:val="0"/>
          <w:numId w:val="1"/>
        </w:numPr>
        <w:tabs>
          <w:tab w:val="left" w:pos="1109"/>
        </w:tabs>
        <w:ind w:right="143" w:firstLine="720"/>
        <w:jc w:val="both"/>
        <w:rPr>
          <w:sz w:val="24"/>
        </w:rPr>
      </w:pPr>
      <w:r>
        <w:rPr>
          <w:sz w:val="24"/>
        </w:rPr>
        <w:t>Переход прав на имущество по настоящему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6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регистрации. Покупатель обязан зарегистрировать данный переход в течение тридцати дней после полного расчета по договору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передачи имущества по акту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приема-передачи.</w:t>
      </w:r>
    </w:p>
    <w:p w:rsidR="00CB512B" w:rsidRDefault="00423B7C">
      <w:pPr>
        <w:pStyle w:val="a3"/>
        <w:spacing w:line="237" w:lineRule="auto"/>
        <w:ind w:right="143" w:firstLine="720"/>
        <w:jc w:val="both"/>
      </w:pPr>
      <w:r>
        <w:t>Расходы по организации перехода права собственности на предмет торгов возлагаются на Покупателя</w:t>
      </w:r>
    </w:p>
    <w:p w:rsidR="00CB512B" w:rsidRDefault="00423B7C">
      <w:pPr>
        <w:pStyle w:val="a4"/>
        <w:numPr>
          <w:ilvl w:val="0"/>
          <w:numId w:val="1"/>
        </w:numPr>
        <w:tabs>
          <w:tab w:val="left" w:pos="1109"/>
        </w:tabs>
        <w:spacing w:line="237" w:lineRule="auto"/>
        <w:ind w:right="145" w:firstLine="720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 Настоящего договора</w:t>
      </w:r>
      <w:r>
        <w:rPr>
          <w:spacing w:val="-9"/>
          <w:sz w:val="24"/>
        </w:rPr>
        <w:t xml:space="preserve"> </w:t>
      </w:r>
      <w:r>
        <w:rPr>
          <w:sz w:val="24"/>
        </w:rPr>
        <w:t>отчуждаемое имущество никому</w:t>
      </w:r>
      <w:r>
        <w:rPr>
          <w:spacing w:val="-8"/>
          <w:sz w:val="24"/>
        </w:rPr>
        <w:t xml:space="preserve"> </w:t>
      </w:r>
      <w:r>
        <w:rPr>
          <w:sz w:val="24"/>
        </w:rPr>
        <w:t>не продано, в споре и под арестом не состоит.</w:t>
      </w:r>
    </w:p>
    <w:p w:rsidR="00CB512B" w:rsidRDefault="00CB512B">
      <w:pPr>
        <w:pStyle w:val="a4"/>
        <w:spacing w:line="237" w:lineRule="auto"/>
        <w:rPr>
          <w:sz w:val="24"/>
        </w:rPr>
        <w:sectPr w:rsidR="00CB512B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CB512B" w:rsidRDefault="00423B7C">
      <w:pPr>
        <w:pStyle w:val="a4"/>
        <w:numPr>
          <w:ilvl w:val="0"/>
          <w:numId w:val="1"/>
        </w:numPr>
        <w:tabs>
          <w:tab w:val="left" w:pos="1195"/>
        </w:tabs>
        <w:spacing w:before="66"/>
        <w:ind w:right="139" w:firstLine="720"/>
        <w:jc w:val="both"/>
        <w:rPr>
          <w:sz w:val="24"/>
        </w:rPr>
      </w:pPr>
      <w:r>
        <w:rPr>
          <w:sz w:val="24"/>
        </w:rPr>
        <w:lastRenderedPageBreak/>
        <w:t>Настоящий договор содержит весь объем соглашений между сторонами в отношении его 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отменяет и делает недействительным все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обязательства и представления, которые могли быть приняты или сделаны сторонами, будь то в устной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или письменной форме, до заключения настоящего договора.</w:t>
      </w:r>
    </w:p>
    <w:p w:rsidR="00CB512B" w:rsidRDefault="00423B7C">
      <w:pPr>
        <w:pStyle w:val="a4"/>
        <w:numPr>
          <w:ilvl w:val="0"/>
          <w:numId w:val="1"/>
        </w:numPr>
        <w:tabs>
          <w:tab w:val="left" w:pos="1113"/>
        </w:tabs>
        <w:spacing w:before="1"/>
        <w:ind w:right="144" w:firstLine="720"/>
        <w:jc w:val="both"/>
        <w:rPr>
          <w:sz w:val="24"/>
        </w:rPr>
      </w:pPr>
      <w:r>
        <w:rPr>
          <w:sz w:val="24"/>
        </w:rPr>
        <w:t>Все изменения и дополнения к настоящему Договору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действительны лишь в том случае,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:rsidR="00CB512B" w:rsidRDefault="00423B7C">
      <w:pPr>
        <w:pStyle w:val="a4"/>
        <w:numPr>
          <w:ilvl w:val="0"/>
          <w:numId w:val="1"/>
        </w:numPr>
        <w:tabs>
          <w:tab w:val="left" w:pos="1181"/>
        </w:tabs>
        <w:spacing w:line="242" w:lineRule="auto"/>
        <w:ind w:right="152" w:firstLine="720"/>
        <w:jc w:val="both"/>
        <w:rPr>
          <w:sz w:val="24"/>
        </w:rPr>
      </w:pPr>
      <w:r>
        <w:rPr>
          <w:sz w:val="24"/>
        </w:rPr>
        <w:t>Взаимоотношения сторон, не урегулированные в Договоре, регулируются в соответствии с действующим законодательством Российской Федерации.</w:t>
      </w:r>
    </w:p>
    <w:p w:rsidR="00CB512B" w:rsidRDefault="00423B7C">
      <w:pPr>
        <w:pStyle w:val="a3"/>
        <w:spacing w:line="242" w:lineRule="auto"/>
        <w:ind w:right="140" w:firstLine="720"/>
        <w:jc w:val="both"/>
      </w:pPr>
      <w:r>
        <w:t>Все споры и разногласия, связанные с настоящим Договором, стороны разрешают по возможности путем переговоров.</w:t>
      </w:r>
    </w:p>
    <w:p w:rsidR="00CB512B" w:rsidRDefault="00423B7C">
      <w:pPr>
        <w:pStyle w:val="a3"/>
        <w:spacing w:line="242" w:lineRule="auto"/>
        <w:ind w:right="143" w:firstLine="720"/>
        <w:jc w:val="both"/>
      </w:pPr>
      <w:r>
        <w:t>В случае не достижения согласия путем переговоров, споры и разногласия сторон разрешаются в Арбитражном суде Тамбовской области.</w:t>
      </w:r>
    </w:p>
    <w:p w:rsidR="00CB512B" w:rsidRDefault="00423B7C">
      <w:pPr>
        <w:pStyle w:val="a4"/>
        <w:numPr>
          <w:ilvl w:val="0"/>
          <w:numId w:val="1"/>
        </w:numPr>
        <w:tabs>
          <w:tab w:val="left" w:pos="1272"/>
        </w:tabs>
        <w:ind w:right="140" w:firstLine="720"/>
        <w:jc w:val="both"/>
        <w:rPr>
          <w:sz w:val="24"/>
        </w:rPr>
      </w:pPr>
      <w:r>
        <w:rPr>
          <w:sz w:val="24"/>
        </w:rPr>
        <w:t>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имущество и сделок с ним, а два других, выдаются сторонам.</w:t>
      </w:r>
    </w:p>
    <w:p w:rsidR="00CB512B" w:rsidRDefault="00423B7C">
      <w:pPr>
        <w:pStyle w:val="1"/>
        <w:spacing w:before="266"/>
        <w:ind w:left="3276"/>
        <w:jc w:val="left"/>
      </w:pPr>
      <w:r>
        <w:t>Адреса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реквизиты</w:t>
      </w:r>
      <w:r>
        <w:rPr>
          <w:spacing w:val="-2"/>
        </w:rPr>
        <w:t xml:space="preserve"> сторон:</w:t>
      </w:r>
    </w:p>
    <w:p w:rsidR="00CB512B" w:rsidRDefault="00423B7C">
      <w:pPr>
        <w:pStyle w:val="a3"/>
        <w:spacing w:line="275" w:lineRule="exact"/>
      </w:pPr>
      <w:bookmarkStart w:id="1" w:name="_GoBack"/>
      <w:r>
        <w:rPr>
          <w:spacing w:val="-2"/>
        </w:rPr>
        <w:t>Продавец:</w:t>
      </w:r>
    </w:p>
    <w:p w:rsidR="00961DAB" w:rsidRDefault="00423B7C">
      <w:pPr>
        <w:pStyle w:val="a3"/>
        <w:spacing w:line="242" w:lineRule="auto"/>
        <w:ind w:right="4807"/>
      </w:pPr>
      <w:r>
        <w:t>Владелец:</w:t>
      </w:r>
      <w:r>
        <w:rPr>
          <w:spacing w:val="-8"/>
        </w:rPr>
        <w:t xml:space="preserve"> </w:t>
      </w:r>
      <w:proofErr w:type="spellStart"/>
      <w:r w:rsidR="00961DAB">
        <w:t>Старшинин</w:t>
      </w:r>
      <w:proofErr w:type="spellEnd"/>
      <w:r w:rsidR="00961DAB">
        <w:t xml:space="preserve"> Игнат Владимирович</w:t>
      </w:r>
    </w:p>
    <w:p w:rsidR="00CB512B" w:rsidRDefault="00423B7C">
      <w:pPr>
        <w:pStyle w:val="a3"/>
        <w:spacing w:line="242" w:lineRule="auto"/>
        <w:ind w:right="4807"/>
      </w:pPr>
      <w:r>
        <w:t xml:space="preserve">Номер счета: </w:t>
      </w:r>
      <w:r w:rsidR="00961DAB">
        <w:t xml:space="preserve">408 178 108 62 002205920 </w:t>
      </w:r>
    </w:p>
    <w:p w:rsidR="00CB512B" w:rsidRDefault="00423B7C">
      <w:pPr>
        <w:pStyle w:val="a3"/>
        <w:spacing w:line="242" w:lineRule="auto"/>
        <w:ind w:right="4807"/>
      </w:pPr>
      <w:r>
        <w:t>Банк</w:t>
      </w:r>
      <w:r>
        <w:rPr>
          <w:spacing w:val="-7"/>
        </w:rPr>
        <w:t xml:space="preserve"> </w:t>
      </w:r>
      <w:r>
        <w:t>получателя:</w:t>
      </w:r>
      <w:r>
        <w:rPr>
          <w:spacing w:val="40"/>
        </w:rPr>
        <w:t xml:space="preserve"> </w:t>
      </w:r>
      <w:r>
        <w:t>ПАО</w:t>
      </w:r>
      <w:r>
        <w:rPr>
          <w:spacing w:val="-6"/>
        </w:rPr>
        <w:t xml:space="preserve"> </w:t>
      </w:r>
      <w:r>
        <w:t>«Сбербанк</w:t>
      </w:r>
      <w:r>
        <w:rPr>
          <w:spacing w:val="-7"/>
        </w:rPr>
        <w:t xml:space="preserve"> </w:t>
      </w:r>
      <w:r>
        <w:t>России» БИК банка: 046577674</w:t>
      </w:r>
    </w:p>
    <w:p w:rsidR="00CB512B" w:rsidRDefault="00423B7C">
      <w:pPr>
        <w:pStyle w:val="a3"/>
        <w:spacing w:line="271" w:lineRule="exact"/>
      </w:pPr>
      <w:r>
        <w:t>КПП</w:t>
      </w:r>
      <w:r>
        <w:rPr>
          <w:spacing w:val="-4"/>
        </w:rPr>
        <w:t xml:space="preserve"> </w:t>
      </w:r>
      <w:r>
        <w:t>банка:</w:t>
      </w:r>
      <w:r>
        <w:rPr>
          <w:spacing w:val="-3"/>
        </w:rPr>
        <w:t xml:space="preserve"> </w:t>
      </w:r>
      <w:r>
        <w:rPr>
          <w:spacing w:val="-2"/>
        </w:rPr>
        <w:t>667102006</w:t>
      </w:r>
    </w:p>
    <w:p w:rsidR="00CB512B" w:rsidRDefault="00423B7C">
      <w:pPr>
        <w:pStyle w:val="a3"/>
        <w:spacing w:line="275" w:lineRule="exact"/>
      </w:pPr>
      <w:r>
        <w:t xml:space="preserve">ИНН: </w:t>
      </w:r>
      <w:r>
        <w:rPr>
          <w:spacing w:val="-2"/>
        </w:rPr>
        <w:t>7707083893</w:t>
      </w:r>
    </w:p>
    <w:p w:rsidR="00CB512B" w:rsidRDefault="00423B7C">
      <w:pPr>
        <w:pStyle w:val="a3"/>
        <w:spacing w:line="275" w:lineRule="exact"/>
      </w:pPr>
      <w:r>
        <w:t>Кор/счет</w:t>
      </w:r>
      <w:r>
        <w:rPr>
          <w:spacing w:val="-2"/>
        </w:rPr>
        <w:t xml:space="preserve"> </w:t>
      </w:r>
      <w:r>
        <w:t>банка:</w:t>
      </w:r>
      <w:r>
        <w:rPr>
          <w:spacing w:val="-2"/>
        </w:rPr>
        <w:t xml:space="preserve"> 30101810500000000674</w:t>
      </w:r>
    </w:p>
    <w:bookmarkEnd w:id="1"/>
    <w:p w:rsidR="00CB512B" w:rsidRDefault="00CB512B">
      <w:pPr>
        <w:pStyle w:val="a3"/>
        <w:spacing w:before="273"/>
        <w:ind w:left="0"/>
      </w:pPr>
    </w:p>
    <w:p w:rsidR="00CB512B" w:rsidRDefault="00423B7C">
      <w:pPr>
        <w:pStyle w:val="a3"/>
      </w:pPr>
      <w:r>
        <w:t>Представитель</w:t>
      </w:r>
      <w:r>
        <w:rPr>
          <w:spacing w:val="-6"/>
        </w:rPr>
        <w:t xml:space="preserve"> </w:t>
      </w:r>
      <w:r>
        <w:t>продавца:</w:t>
      </w:r>
      <w:r>
        <w:rPr>
          <w:spacing w:val="-3"/>
        </w:rPr>
        <w:t xml:space="preserve"> </w:t>
      </w:r>
      <w:r>
        <w:t>ф/у</w:t>
      </w:r>
      <w:r>
        <w:rPr>
          <w:spacing w:val="-11"/>
        </w:rPr>
        <w:t xml:space="preserve"> </w:t>
      </w:r>
      <w:r>
        <w:t>Белоусова</w:t>
      </w:r>
      <w:r>
        <w:rPr>
          <w:spacing w:val="-4"/>
        </w:rPr>
        <w:t xml:space="preserve"> </w:t>
      </w:r>
      <w:r>
        <w:t>Виктория</w:t>
      </w:r>
      <w:r>
        <w:rPr>
          <w:spacing w:val="-3"/>
        </w:rPr>
        <w:t xml:space="preserve"> </w:t>
      </w:r>
      <w:r>
        <w:rPr>
          <w:spacing w:val="-2"/>
        </w:rPr>
        <w:t>Николаевна</w:t>
      </w:r>
    </w:p>
    <w:p w:rsidR="00CB512B" w:rsidRDefault="00CB512B">
      <w:pPr>
        <w:pStyle w:val="a3"/>
        <w:ind w:left="0"/>
        <w:rPr>
          <w:sz w:val="20"/>
        </w:rPr>
      </w:pPr>
    </w:p>
    <w:p w:rsidR="00CB512B" w:rsidRDefault="00CB512B">
      <w:pPr>
        <w:pStyle w:val="a3"/>
        <w:spacing w:before="63"/>
        <w:ind w:left="0"/>
        <w:rPr>
          <w:sz w:val="20"/>
        </w:rPr>
      </w:pPr>
    </w:p>
    <w:p w:rsidR="00CB512B" w:rsidRDefault="00423B7C">
      <w:pPr>
        <w:pStyle w:val="a3"/>
        <w:rPr>
          <w:spacing w:val="-2"/>
        </w:rPr>
      </w:pPr>
      <w:r>
        <w:rPr>
          <w:spacing w:val="-2"/>
        </w:rPr>
        <w:t>Покупатель:</w:t>
      </w:r>
    </w:p>
    <w:p w:rsidR="00423B7C" w:rsidRDefault="00423B7C">
      <w:pPr>
        <w:pStyle w:val="a3"/>
        <w:rPr>
          <w:spacing w:val="-2"/>
        </w:rPr>
      </w:pPr>
    </w:p>
    <w:p w:rsidR="00423B7C" w:rsidRDefault="00423B7C">
      <w:pPr>
        <w:pStyle w:val="a3"/>
      </w:pPr>
    </w:p>
    <w:p w:rsidR="00423B7C" w:rsidRDefault="00423B7C" w:rsidP="00423B7C">
      <w:pPr>
        <w:pStyle w:val="a3"/>
        <w:spacing w:before="2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175823</wp:posOffset>
                </wp:positionV>
                <wp:extent cx="5867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92C38" id="Graphic 6" o:spid="_x0000_s1026" style="position:absolute;margin-left:85pt;margin-top:13.85pt;width:46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" path="m,l58674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349559</wp:posOffset>
                </wp:positionV>
                <wp:extent cx="5867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578F4" id="Graphic 7" o:spid="_x0000_s1026" style="position:absolute;margin-left:85pt;margin-top:27.5pt;width:46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" path="m,l58674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526343</wp:posOffset>
                </wp:positionV>
                <wp:extent cx="586930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887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F8DF0" id="Graphic 8" o:spid="_x0000_s1026" style="position:absolute;margin-left:85pt;margin-top:41.45pt;width:462.1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" path="m,l5868873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CB512B" w:rsidRDefault="00CB512B">
      <w:pPr>
        <w:pStyle w:val="a3"/>
        <w:ind w:left="0"/>
        <w:rPr>
          <w:sz w:val="20"/>
        </w:rPr>
      </w:pPr>
    </w:p>
    <w:p w:rsidR="00CB512B" w:rsidRDefault="00423B7C">
      <w:pPr>
        <w:pStyle w:val="a3"/>
        <w:spacing w:before="6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201282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50322" id="Graphic 9" o:spid="_x0000_s1026" style="position:absolute;margin-left:85pt;margin-top:15.85pt;width:46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gHIgIAAH8EAAAOAAAAZHJzL2Uyb0RvYy54bWysVMFu2zAMvQ/YPwi6L06CLU2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CB512B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0C3C37"/>
    <w:multiLevelType w:val="hybridMultilevel"/>
    <w:tmpl w:val="A5E4BF8A"/>
    <w:lvl w:ilvl="0" w:tplc="8E0E0FCC">
      <w:start w:val="1"/>
      <w:numFmt w:val="decimal"/>
      <w:lvlText w:val="%1."/>
      <w:lvlJc w:val="left"/>
      <w:pPr>
        <w:ind w:left="140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807968">
      <w:numFmt w:val="bullet"/>
      <w:lvlText w:val="•"/>
      <w:lvlJc w:val="left"/>
      <w:pPr>
        <w:ind w:left="1089" w:hanging="259"/>
      </w:pPr>
      <w:rPr>
        <w:rFonts w:hint="default"/>
        <w:lang w:val="ru-RU" w:eastAsia="en-US" w:bidi="ar-SA"/>
      </w:rPr>
    </w:lvl>
    <w:lvl w:ilvl="2" w:tplc="00D2BC2E">
      <w:numFmt w:val="bullet"/>
      <w:lvlText w:val="•"/>
      <w:lvlJc w:val="left"/>
      <w:pPr>
        <w:ind w:left="2039" w:hanging="259"/>
      </w:pPr>
      <w:rPr>
        <w:rFonts w:hint="default"/>
        <w:lang w:val="ru-RU" w:eastAsia="en-US" w:bidi="ar-SA"/>
      </w:rPr>
    </w:lvl>
    <w:lvl w:ilvl="3" w:tplc="BDA6FB10">
      <w:numFmt w:val="bullet"/>
      <w:lvlText w:val="•"/>
      <w:lvlJc w:val="left"/>
      <w:pPr>
        <w:ind w:left="2989" w:hanging="259"/>
      </w:pPr>
      <w:rPr>
        <w:rFonts w:hint="default"/>
        <w:lang w:val="ru-RU" w:eastAsia="en-US" w:bidi="ar-SA"/>
      </w:rPr>
    </w:lvl>
    <w:lvl w:ilvl="4" w:tplc="18B653DC">
      <w:numFmt w:val="bullet"/>
      <w:lvlText w:val="•"/>
      <w:lvlJc w:val="left"/>
      <w:pPr>
        <w:ind w:left="3938" w:hanging="259"/>
      </w:pPr>
      <w:rPr>
        <w:rFonts w:hint="default"/>
        <w:lang w:val="ru-RU" w:eastAsia="en-US" w:bidi="ar-SA"/>
      </w:rPr>
    </w:lvl>
    <w:lvl w:ilvl="5" w:tplc="B9E04E08">
      <w:numFmt w:val="bullet"/>
      <w:lvlText w:val="•"/>
      <w:lvlJc w:val="left"/>
      <w:pPr>
        <w:ind w:left="4888" w:hanging="259"/>
      </w:pPr>
      <w:rPr>
        <w:rFonts w:hint="default"/>
        <w:lang w:val="ru-RU" w:eastAsia="en-US" w:bidi="ar-SA"/>
      </w:rPr>
    </w:lvl>
    <w:lvl w:ilvl="6" w:tplc="E7A2F0CA">
      <w:numFmt w:val="bullet"/>
      <w:lvlText w:val="•"/>
      <w:lvlJc w:val="left"/>
      <w:pPr>
        <w:ind w:left="5838" w:hanging="259"/>
      </w:pPr>
      <w:rPr>
        <w:rFonts w:hint="default"/>
        <w:lang w:val="ru-RU" w:eastAsia="en-US" w:bidi="ar-SA"/>
      </w:rPr>
    </w:lvl>
    <w:lvl w:ilvl="7" w:tplc="30823952">
      <w:numFmt w:val="bullet"/>
      <w:lvlText w:val="•"/>
      <w:lvlJc w:val="left"/>
      <w:pPr>
        <w:ind w:left="6787" w:hanging="259"/>
      </w:pPr>
      <w:rPr>
        <w:rFonts w:hint="default"/>
        <w:lang w:val="ru-RU" w:eastAsia="en-US" w:bidi="ar-SA"/>
      </w:rPr>
    </w:lvl>
    <w:lvl w:ilvl="8" w:tplc="5F2C816C">
      <w:numFmt w:val="bullet"/>
      <w:lvlText w:val="•"/>
      <w:lvlJc w:val="left"/>
      <w:pPr>
        <w:ind w:left="7737" w:hanging="2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2B"/>
    <w:rsid w:val="000C2905"/>
    <w:rsid w:val="001D4359"/>
    <w:rsid w:val="00423B7C"/>
    <w:rsid w:val="00961DAB"/>
    <w:rsid w:val="00A93D4D"/>
    <w:rsid w:val="00AE1A4F"/>
    <w:rsid w:val="00BB2154"/>
    <w:rsid w:val="00CB512B"/>
    <w:rsid w:val="00FA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51886-06B9-4BB4-9DBB-63C9555C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-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right="136" w:firstLine="7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/>
  <LinksUpToDate>false</LinksUpToDate>
  <CharactersWithSpaces>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Агапов</dc:creator>
  <cp:lastModifiedBy>Vika</cp:lastModifiedBy>
  <cp:revision>6</cp:revision>
  <dcterms:created xsi:type="dcterms:W3CDTF">2025-12-25T17:38:00Z</dcterms:created>
  <dcterms:modified xsi:type="dcterms:W3CDTF">2026-08-25T10:35:00Z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2025-12-25T00:00:00Z</vt:filetime>
  </property>
  <property fmtid="{D5CDD505-2E9C-101B-9397-08002B2CF9AE}" pid="5" name="Producer">
    <vt:lpwstr>www.ilovepdf.com</vt:lpwstr>
  </property>
</Properties>
</file>