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7FEB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5B3DFA4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9767A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7039AC" w14:textId="77777777" w:rsidR="00F27775" w:rsidRDefault="00AD0709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Прокопьевск</w:t>
      </w:r>
    </w:p>
    <w:p w14:paraId="1B616AC1" w14:textId="1252DBE8" w:rsidR="00F27775" w:rsidRDefault="008E58EE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</w:t>
      </w:r>
      <w:r w:rsidR="00AD0709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03493DEA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D8FEA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ADC21B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D0709">
        <w:rPr>
          <w:rFonts w:ascii="Times New Roman" w:hAnsi="Times New Roman"/>
          <w:noProof/>
          <w:sz w:val="24"/>
          <w:szCs w:val="24"/>
        </w:rPr>
        <w:t>Сайгашевой Натальи Владимировны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AD0709">
        <w:rPr>
          <w:rFonts w:ascii="Times New Roman" w:hAnsi="Times New Roman"/>
          <w:noProof/>
          <w:sz w:val="24"/>
          <w:szCs w:val="24"/>
        </w:rPr>
        <w:t>27.03.1983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AD0709">
        <w:rPr>
          <w:rFonts w:ascii="Times New Roman" w:hAnsi="Times New Roman"/>
          <w:noProof/>
          <w:sz w:val="24"/>
          <w:szCs w:val="24"/>
        </w:rPr>
        <w:t>гор.Прокопьевск Кемеровская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AD0709">
        <w:rPr>
          <w:rFonts w:ascii="Times New Roman" w:hAnsi="Times New Roman"/>
          <w:noProof/>
          <w:sz w:val="24"/>
          <w:szCs w:val="24"/>
        </w:rPr>
        <w:t>078-088-294 10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AD0709">
        <w:rPr>
          <w:rFonts w:ascii="Times New Roman" w:hAnsi="Times New Roman"/>
          <w:noProof/>
          <w:sz w:val="24"/>
          <w:szCs w:val="24"/>
        </w:rPr>
        <w:t>422300923582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AD0709">
        <w:rPr>
          <w:rFonts w:ascii="Times New Roman" w:hAnsi="Times New Roman"/>
          <w:noProof/>
          <w:sz w:val="24"/>
          <w:szCs w:val="24"/>
        </w:rPr>
        <w:t>регистрация по месту жительства: 653024, Кемеровская область, г. Прокопьевск, ул. Тырганская, д. 21</w:t>
      </w:r>
      <w:r>
        <w:rPr>
          <w:rFonts w:ascii="Times New Roman" w:hAnsi="Times New Roman"/>
          <w:sz w:val="24"/>
          <w:szCs w:val="24"/>
        </w:rPr>
        <w:t xml:space="preserve">)  </w:t>
      </w:r>
      <w:r w:rsidR="00AD0709">
        <w:rPr>
          <w:rFonts w:ascii="Times New Roman" w:hAnsi="Times New Roman"/>
          <w:noProof/>
          <w:sz w:val="24"/>
          <w:szCs w:val="24"/>
        </w:rPr>
        <w:t>Рубцова Наталья Николаевна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AD070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Кемеровской области от 19.03.2024 г. (резолютивная часть объявлена 19.03.2024 г.) по делу № А27-15650/2023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2AFC5F3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DCF5C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DCCB8D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D0709">
        <w:rPr>
          <w:rFonts w:ascii="Times New Roman" w:hAnsi="Times New Roman"/>
          <w:noProof/>
          <w:sz w:val="24"/>
          <w:szCs w:val="24"/>
        </w:rPr>
        <w:t>Сайгашевой Натальи Владимировны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61DCE8A0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2D5232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5B297F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5F7D927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F6892B4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9D0FB6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14A5E2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AD0709">
        <w:rPr>
          <w:rFonts w:ascii="Times New Roman" w:hAnsi="Times New Roman"/>
          <w:noProof/>
          <w:sz w:val="24"/>
          <w:szCs w:val="24"/>
        </w:rPr>
        <w:t>Сайгашевой Натальи Владимировны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1D0A40E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D67BB4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7F875E7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74056D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4F156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6F4A77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AD0709">
        <w:rPr>
          <w:rFonts w:ascii="Times New Roman" w:hAnsi="Times New Roman"/>
          <w:noProof/>
          <w:color w:val="000000"/>
          <w:sz w:val="24"/>
          <w:szCs w:val="24"/>
        </w:rPr>
        <w:t>Арбитражным судом Кемеровской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2CA8AE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F3EA81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C43A3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195BB8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9DC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4E6C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3CBAA4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7169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AD0709">
              <w:rPr>
                <w:rFonts w:ascii="Times New Roman" w:hAnsi="Times New Roman"/>
                <w:noProof/>
                <w:sz w:val="24"/>
                <w:szCs w:val="24"/>
              </w:rPr>
              <w:t>Сайгашевой Натальи Владимировны</w:t>
            </w:r>
          </w:p>
          <w:p w14:paraId="5A3A4059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C377A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AD070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40817810250191295434</w:t>
            </w:r>
            <w:proofErr w:type="gramEnd"/>
          </w:p>
          <w:p w14:paraId="70D28CB9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AD070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АО "Совкомбанк", "Центральный"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86D787C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AD070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AB420C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AD070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B976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6F27A25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01C4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59389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AD070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Н.Н.</w:t>
            </w:r>
            <w:proofErr w:type="gramEnd"/>
            <w:r w:rsidR="00AD070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Рубцова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BE0A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2472A0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2559C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F449629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18F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8E58EE"/>
    <w:rsid w:val="009174A2"/>
    <w:rsid w:val="009F402A"/>
    <w:rsid w:val="00AB5424"/>
    <w:rsid w:val="00AC2501"/>
    <w:rsid w:val="00AD0709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9662"/>
  <w15:chartTrackingRefBased/>
  <w15:docId w15:val="{79539546-91EE-4829-BB45-09C971AD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Желобова</dc:creator>
  <cp:keywords/>
  <dc:description/>
  <cp:lastModifiedBy>Анна Желобова</cp:lastModifiedBy>
  <cp:revision>2</cp:revision>
  <dcterms:created xsi:type="dcterms:W3CDTF">2026-08-03T10:06:00Z</dcterms:created>
  <dcterms:modified xsi:type="dcterms:W3CDTF">2026-08-03T10:06:00Z</dcterms:modified>
</cp:coreProperties>
</file>