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692D5969" w:rsidR="00F94E7E" w:rsidRPr="002B3C84" w:rsidRDefault="002B3C84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2B3C84">
        <w:rPr>
          <w:rFonts w:ascii="Times New Roman" w:hAnsi="Times New Roman" w:cs="Times New Roman"/>
        </w:rPr>
        <w:t xml:space="preserve">Вуколова Юлия Константиновна (дата рождения: 17.04.1988, место рождения: г. Красноармейск Красноармейский р-н Кокчетавская обл. Казахская ССР, СНИЛС 192-027-131 42, ИНН 744924974670, регистрация по месту жительства: 454004, Челябинская область, г Челябинск, </w:t>
      </w:r>
      <w:proofErr w:type="spellStart"/>
      <w:r w:rsidRPr="002B3C84">
        <w:rPr>
          <w:rFonts w:ascii="Times New Roman" w:hAnsi="Times New Roman" w:cs="Times New Roman"/>
        </w:rPr>
        <w:t>ул</w:t>
      </w:r>
      <w:proofErr w:type="spellEnd"/>
      <w:r w:rsidRPr="002B3C84">
        <w:rPr>
          <w:rFonts w:ascii="Times New Roman" w:hAnsi="Times New Roman" w:cs="Times New Roman"/>
        </w:rPr>
        <w:t xml:space="preserve"> Архитектора Александрова, д 8, кв 234, паспорт 7518 120363 выдан ГУ МВД РОССИИ ПО ЧЕЛЯБИНСКОЙ ОБЛ., 28.04.2018, код подразделения 740-046</w:t>
      </w:r>
      <w:r w:rsidR="00775843" w:rsidRPr="002B3C84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2B3C84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Pr="002B3C84">
        <w:rPr>
          <w:rFonts w:ascii="Times New Roman" w:hAnsi="Times New Roman" w:cs="Times New Roman"/>
        </w:rPr>
        <w:t>Арбитражного суда Челябинской области от 02.02.2026 г. (резолютивная часть объявлена 29.12.2025) по делу № А76-47865/2025</w:t>
      </w:r>
      <w:r w:rsidR="00387340" w:rsidRPr="002B3C84">
        <w:rPr>
          <w:rFonts w:ascii="Times New Roman" w:hAnsi="Times New Roman" w:cs="Times New Roman"/>
        </w:rPr>
        <w:t xml:space="preserve">, </w:t>
      </w:r>
      <w:r w:rsidR="00B1144B" w:rsidRPr="002B3C84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2B3C84">
        <w:rPr>
          <w:rFonts w:ascii="Times New Roman" w:hAnsi="Times New Roman" w:cs="Times New Roman"/>
        </w:rPr>
        <w:t>«</w:t>
      </w:r>
      <w:r w:rsidR="00BD3A39" w:rsidRPr="002B3C84">
        <w:rPr>
          <w:rFonts w:ascii="Times New Roman" w:hAnsi="Times New Roman" w:cs="Times New Roman"/>
        </w:rPr>
        <w:t>Продавец</w:t>
      </w:r>
      <w:r w:rsidR="00B1144B" w:rsidRPr="002B3C84">
        <w:rPr>
          <w:rFonts w:ascii="Times New Roman" w:hAnsi="Times New Roman" w:cs="Times New Roman"/>
        </w:rPr>
        <w:t xml:space="preserve">» с одной стороны, и </w:t>
      </w:r>
      <w:r w:rsidR="00E92FF5" w:rsidRPr="002B3C84">
        <w:rPr>
          <w:rFonts w:ascii="Times New Roman" w:hAnsi="Times New Roman" w:cs="Times New Roman"/>
        </w:rPr>
        <w:t>________________________</w:t>
      </w:r>
      <w:r w:rsidR="00B1144B" w:rsidRPr="002B3C84">
        <w:rPr>
          <w:rFonts w:ascii="Times New Roman" w:hAnsi="Times New Roman" w:cs="Times New Roman"/>
        </w:rPr>
        <w:t>, именуемый в дальнейшем «</w:t>
      </w:r>
      <w:r w:rsidR="00BD3A39" w:rsidRPr="002B3C84">
        <w:rPr>
          <w:rFonts w:ascii="Times New Roman" w:eastAsia="Calibri" w:hAnsi="Times New Roman" w:cs="Times New Roman"/>
        </w:rPr>
        <w:t>Покупатель</w:t>
      </w:r>
      <w:r w:rsidR="00B1144B" w:rsidRPr="002B3C84">
        <w:rPr>
          <w:rFonts w:ascii="Times New Roman" w:eastAsia="Calibri" w:hAnsi="Times New Roman" w:cs="Times New Roman"/>
        </w:rPr>
        <w:t>»</w:t>
      </w:r>
      <w:r w:rsidR="00B1144B" w:rsidRPr="002B3C84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2B3C84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2B3C84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2B3C84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2B3C84">
        <w:rPr>
          <w:rFonts w:ascii="Times New Roman" w:hAnsi="Times New Roman" w:cs="Times New Roman"/>
        </w:rPr>
        <w:t>№</w:t>
      </w:r>
      <w:r w:rsidR="00364A64" w:rsidRPr="002B3C84">
        <w:rPr>
          <w:rFonts w:ascii="Times New Roman" w:hAnsi="Times New Roman" w:cs="Times New Roman"/>
        </w:rPr>
        <w:t>_____________</w:t>
      </w:r>
      <w:r w:rsidR="00F94E7E" w:rsidRPr="002B3C84">
        <w:rPr>
          <w:rFonts w:ascii="Times New Roman" w:hAnsi="Times New Roman" w:cs="Times New Roman"/>
        </w:rPr>
        <w:t>,</w:t>
      </w:r>
      <w:r w:rsidRPr="002B3C84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A265B92" w:rsidR="00FA1F70" w:rsidRPr="002B3C84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2B3C8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2B3C8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2B3C84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 xml:space="preserve">VOLKSWAGEN TIGUAN 2020 </w:t>
      </w:r>
      <w:proofErr w:type="spellStart"/>
      <w:r w:rsidR="002B3C84" w:rsidRPr="002B3C84">
        <w:rPr>
          <w:rFonts w:ascii="Times New Roman" w:hAnsi="Times New Roman" w:cs="Times New Roman"/>
          <w:color w:val="000000"/>
          <w:lang w:eastAsia="ru-RU"/>
        </w:rPr>
        <w:t>г.в</w:t>
      </w:r>
      <w:proofErr w:type="spellEnd"/>
      <w:r w:rsidR="002B3C84" w:rsidRPr="002B3C84">
        <w:rPr>
          <w:rFonts w:ascii="Times New Roman" w:hAnsi="Times New Roman" w:cs="Times New Roman"/>
          <w:color w:val="000000"/>
          <w:lang w:eastAsia="ru-RU"/>
        </w:rPr>
        <w:t>., VIN: XW8ZZZ5NZMG002307, мощность двигателя 220,3 л/с</w:t>
      </w:r>
      <w:r w:rsidR="00775843" w:rsidRPr="002B3C84">
        <w:rPr>
          <w:rFonts w:ascii="Times New Roman" w:hAnsi="Times New Roman" w:cs="Times New Roman"/>
        </w:rPr>
        <w:t>.</w:t>
      </w:r>
    </w:p>
    <w:p w14:paraId="3C5EA4D5" w14:textId="7344ED67" w:rsidR="00DF3A3B" w:rsidRPr="002B3C84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  <w:bCs/>
        </w:rPr>
        <w:t>2.</w:t>
      </w:r>
      <w:r w:rsidRPr="002B3C84">
        <w:rPr>
          <w:rFonts w:ascii="Times New Roman" w:hAnsi="Times New Roman" w:cs="Times New Roman"/>
        </w:rPr>
        <w:t xml:space="preserve"> </w:t>
      </w:r>
      <w:r w:rsidR="00DD76DF" w:rsidRPr="002B3C84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2B3C84" w:rsidRPr="002B3C84">
        <w:rPr>
          <w:rFonts w:ascii="Times New Roman" w:hAnsi="Times New Roman" w:cs="Times New Roman"/>
        </w:rPr>
        <w:t>Вуколов</w:t>
      </w:r>
      <w:r w:rsidR="002B3C84" w:rsidRPr="002B3C84">
        <w:rPr>
          <w:rFonts w:ascii="Times New Roman" w:hAnsi="Times New Roman" w:cs="Times New Roman"/>
        </w:rPr>
        <w:t>ой</w:t>
      </w:r>
      <w:r w:rsidR="002B3C84" w:rsidRPr="002B3C84">
        <w:rPr>
          <w:rFonts w:ascii="Times New Roman" w:hAnsi="Times New Roman" w:cs="Times New Roman"/>
        </w:rPr>
        <w:t xml:space="preserve"> Юли</w:t>
      </w:r>
      <w:r w:rsidR="002B3C84" w:rsidRPr="002B3C84">
        <w:rPr>
          <w:rFonts w:ascii="Times New Roman" w:hAnsi="Times New Roman" w:cs="Times New Roman"/>
        </w:rPr>
        <w:t>и</w:t>
      </w:r>
      <w:r w:rsidR="002B3C84" w:rsidRPr="002B3C84">
        <w:rPr>
          <w:rFonts w:ascii="Times New Roman" w:hAnsi="Times New Roman" w:cs="Times New Roman"/>
        </w:rPr>
        <w:t xml:space="preserve"> Константиновн</w:t>
      </w:r>
      <w:r w:rsidR="002B3C84" w:rsidRPr="002B3C84">
        <w:rPr>
          <w:rFonts w:ascii="Times New Roman" w:hAnsi="Times New Roman" w:cs="Times New Roman"/>
        </w:rPr>
        <w:t>е</w:t>
      </w:r>
      <w:r w:rsidR="002B3C84" w:rsidRPr="002B3C84">
        <w:rPr>
          <w:rFonts w:ascii="Times New Roman" w:hAnsi="Times New Roman" w:cs="Times New Roman"/>
        </w:rPr>
        <w:t xml:space="preserve"> </w:t>
      </w:r>
      <w:r w:rsidR="00DD76DF" w:rsidRPr="002B3C84">
        <w:rPr>
          <w:rFonts w:ascii="Times New Roman" w:hAnsi="Times New Roman" w:cs="Times New Roman"/>
        </w:rPr>
        <w:t>на основании</w:t>
      </w:r>
      <w:r w:rsidR="00D33C26" w:rsidRPr="002B3C84">
        <w:rPr>
          <w:rFonts w:ascii="Times New Roman" w:hAnsi="Times New Roman" w:cs="Times New Roman"/>
        </w:rPr>
        <w:t xml:space="preserve"> </w:t>
      </w:r>
      <w:r w:rsidRPr="002B3C84">
        <w:rPr>
          <w:rFonts w:ascii="Times New Roman" w:hAnsi="Times New Roman" w:cs="Times New Roman"/>
        </w:rPr>
        <w:t>_______________</w:t>
      </w:r>
    </w:p>
    <w:p w14:paraId="15E65673" w14:textId="3BF4F55C" w:rsidR="00C10F4D" w:rsidRPr="002B3C8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b/>
          <w:color w:val="000000" w:themeColor="text1"/>
        </w:rPr>
        <w:t>3</w:t>
      </w:r>
      <w:r w:rsidRPr="002B3C84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2B3C84">
        <w:rPr>
          <w:rFonts w:ascii="Times New Roman" w:hAnsi="Times New Roman" w:cs="Times New Roman"/>
        </w:rPr>
        <w:t>_____</w:t>
      </w:r>
      <w:r w:rsidRPr="002B3C84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2B3C84">
        <w:rPr>
          <w:rFonts w:ascii="Times New Roman" w:hAnsi="Times New Roman" w:cs="Times New Roman"/>
          <w:color w:val="000000" w:themeColor="text1"/>
        </w:rPr>
        <w:t>__</w:t>
      </w:r>
      <w:r w:rsidRPr="002B3C84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2B3C8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b/>
          <w:color w:val="000000" w:themeColor="text1"/>
        </w:rPr>
        <w:t>4</w:t>
      </w:r>
      <w:r w:rsidRPr="002B3C84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2B3C84">
        <w:rPr>
          <w:rFonts w:ascii="Times New Roman" w:hAnsi="Times New Roman" w:cs="Times New Roman"/>
        </w:rPr>
        <w:t xml:space="preserve">Продавцом </w:t>
      </w:r>
      <w:r w:rsidRPr="002B3C84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2B3C8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2B3C84">
        <w:rPr>
          <w:rFonts w:ascii="Times New Roman" w:hAnsi="Times New Roman" w:cs="Times New Roman"/>
        </w:rPr>
        <w:t>_____</w:t>
      </w:r>
      <w:r w:rsidR="00364A64" w:rsidRPr="002B3C84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B3C84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2B3C84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2B3C84">
        <w:rPr>
          <w:rFonts w:ascii="Times New Roman" w:hAnsi="Times New Roman" w:cs="Times New Roman"/>
        </w:rPr>
        <w:t>_____</w:t>
      </w:r>
      <w:r w:rsidR="00364A64" w:rsidRPr="002B3C84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2B3C84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2B3C8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b/>
          <w:color w:val="000000" w:themeColor="text1"/>
        </w:rPr>
        <w:t>5.</w:t>
      </w:r>
      <w:r w:rsidRPr="002B3C84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2B3C84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B3C84">
        <w:rPr>
          <w:rFonts w:ascii="Times New Roman" w:hAnsi="Times New Roman" w:cs="Times New Roman"/>
          <w:b/>
        </w:rPr>
        <w:t xml:space="preserve">6. </w:t>
      </w:r>
      <w:r w:rsidRPr="002B3C84">
        <w:rPr>
          <w:rFonts w:ascii="Times New Roman" w:hAnsi="Times New Roman" w:cs="Times New Roman"/>
        </w:rPr>
        <w:t>Продавец</w:t>
      </w:r>
      <w:r w:rsidRPr="002B3C84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3B98C198" w:rsidR="00F52BF8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2B3C84">
        <w:rPr>
          <w:rFonts w:ascii="Times New Roman" w:hAnsi="Times New Roman" w:cs="Times New Roman"/>
          <w:b/>
        </w:rPr>
        <w:t xml:space="preserve">7. </w:t>
      </w:r>
      <w:r w:rsidR="00FA1F70" w:rsidRPr="002B3C84">
        <w:rPr>
          <w:rFonts w:ascii="Times New Roman" w:hAnsi="Times New Roman" w:cs="Times New Roman"/>
        </w:rPr>
        <w:t>Имущество находится в залоге у</w:t>
      </w:r>
      <w:r w:rsidR="000C5CEA" w:rsidRPr="002B3C84">
        <w:rPr>
          <w:rFonts w:ascii="Times New Roman" w:hAnsi="Times New Roman" w:cs="Times New Roman"/>
        </w:rPr>
        <w:t xml:space="preserve"> 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>Севастьянов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>ой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 xml:space="preserve"> Надежд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 xml:space="preserve">ы 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>Александровн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 xml:space="preserve">ы (ИНН 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>744808068192</w:t>
      </w:r>
      <w:r w:rsidR="002B3C84" w:rsidRPr="002B3C84">
        <w:rPr>
          <w:rFonts w:ascii="Times New Roman" w:hAnsi="Times New Roman" w:cs="Times New Roman"/>
          <w:color w:val="000000"/>
          <w:lang w:eastAsia="ru-RU"/>
        </w:rPr>
        <w:t>).</w:t>
      </w:r>
    </w:p>
    <w:p w14:paraId="7619C8D7" w14:textId="1C3DAD34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>8.</w:t>
      </w:r>
      <w:r w:rsidRPr="002B3C84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>9.</w:t>
      </w:r>
      <w:r w:rsidRPr="002B3C84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 xml:space="preserve">10. </w:t>
      </w:r>
      <w:r w:rsidRPr="002B3C84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2B3C84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 xml:space="preserve">11. </w:t>
      </w:r>
      <w:r w:rsidRPr="002B3C84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2B3C84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 xml:space="preserve">12. </w:t>
      </w:r>
      <w:r w:rsidRPr="002B3C84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2B3C84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3C84">
        <w:rPr>
          <w:rFonts w:ascii="Times New Roman" w:hAnsi="Times New Roman" w:cs="Times New Roman"/>
          <w:b/>
        </w:rPr>
        <w:t>13.</w:t>
      </w:r>
      <w:r w:rsidRPr="002B3C84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2B3C84">
        <w:rPr>
          <w:rFonts w:ascii="Times New Roman" w:hAnsi="Times New Roman" w:cs="Times New Roman"/>
        </w:rPr>
        <w:t>трех</w:t>
      </w:r>
      <w:r w:rsidRPr="002B3C84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2B3C84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2B3C84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2B3C84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2B3C84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2B3C84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2B3C84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2B3C84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2B3C84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B3C84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2B3C84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2B3C84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2B3C84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2B3C84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6650317C" w:rsidR="00775843" w:rsidRPr="002B3C84" w:rsidRDefault="002B3C84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2B3C84">
                    <w:rPr>
                      <w:rFonts w:ascii="Times New Roman" w:hAnsi="Times New Roman" w:cs="Times New Roman"/>
                    </w:rPr>
                    <w:t>Вуколовой Юлии Константиновне</w:t>
                  </w:r>
                  <w:r w:rsidR="00775843" w:rsidRPr="002B3C84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5B682A8B" w14:textId="77777777" w:rsidR="002B3C84" w:rsidRPr="002B3C8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2B3C84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2B3C84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2B3C84" w:rsidRPr="002B3C84">
                    <w:rPr>
                      <w:rFonts w:ascii="Times New Roman" w:hAnsi="Times New Roman" w:cs="Times New Roman"/>
                    </w:rPr>
                    <w:t>Арбитражного суда Челябинской области от 02.02.2026 г. (резолютивная часть объявлена 29.12.2025) по делу № А76-</w:t>
                  </w:r>
                  <w:r w:rsidR="002B3C84" w:rsidRPr="002B3C84">
                    <w:rPr>
                      <w:rFonts w:ascii="Times New Roman" w:hAnsi="Times New Roman" w:cs="Times New Roman"/>
                    </w:rPr>
                    <w:lastRenderedPageBreak/>
                    <w:t>47865/2025</w:t>
                  </w:r>
                </w:p>
                <w:p w14:paraId="1B00BACA" w14:textId="5346BA5C" w:rsidR="00F52BF8" w:rsidRPr="002B3C84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2B3C84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2B3C84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2B3C84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2B3C84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2B3C84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64CDBAB0" w14:textId="77777777" w:rsidR="00FA0128" w:rsidRPr="002B3C84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2B3C84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2B3C84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2B3C84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2B3C84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2B3C84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2B3C84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B3C84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1AB8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35645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2026-08-17T12:20:00Z</dcterms:modified>
</cp:coreProperties>
</file>