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Лубенского Николая Дмитриевича (дата рождения: 20.10.1965, место рождения: с. Медвежье Калачеевского р-на Воронежской обл., адрес регистрации: Воронежская обл., с. Медвежье, ул. Победы, д. 7, ИНН: 361000648262, СНИЛС: 035-071-871 36), Кубрак Екатерина Александровна (ИНН 246417014946, рег. № 22308), - утверждена Решением Арбитражного суда Воронежской области от 15.09.2025 г. по делу № А14-10101/2025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расположенный по адресу: Воронежская область, муниципальный район Калачеевский, сельское поселение Россыпнянское, село Медвежье, улица Победы, площадь 1 416 кв.м, категория земель: земли сельскохозяйственного назначения, вид разрешенного использования: для ведения ЛПХ, кадастровый номер: 36:10:3200011:6..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Воронежской области от 15.09.2025 г. по делу № А14-10101/2025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