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01589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E67162B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CA2A97" w14:textId="60B28E1E" w:rsidR="000A27D1" w:rsidRPr="001E1680" w:rsidRDefault="000F7BD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1E1680">
        <w:rPr>
          <w:rFonts w:ascii="Times New Roman" w:hAnsi="Times New Roman"/>
          <w:noProof/>
        </w:rPr>
        <w:t>Пенза</w:t>
      </w:r>
    </w:p>
    <w:p w14:paraId="1DD0BAD3" w14:textId="77777777" w:rsidR="000A27D1" w:rsidRDefault="000F7BD4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11 августа 2026 г.</w:t>
      </w:r>
    </w:p>
    <w:p w14:paraId="6B9BED91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7F5C75D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AEE2603" w14:textId="77777777" w:rsidR="007B18C5" w:rsidRPr="000A27D1" w:rsidRDefault="000F7BD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Сысолов Юрий Федорович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Юсуповой Регины Рафаилевны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Кемеровской области от 04.04.2025 г. по делу № А27-2487/2025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D34F1CA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2CD523" w14:textId="77777777" w:rsidR="007B18C5" w:rsidRPr="001E1680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1E1680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1763580F" w14:textId="28C722F7" w:rsidR="007B18C5" w:rsidRPr="001E1680" w:rsidRDefault="007B18C5" w:rsidP="001E16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14:paraId="5935ED8C" w14:textId="48343CB6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1.</w:t>
      </w:r>
      <w:r w:rsidR="001E1680" w:rsidRPr="001E1680">
        <w:rPr>
          <w:rFonts w:ascii="Times New Roman" w:hAnsi="Times New Roman"/>
          <w:sz w:val="20"/>
          <w:szCs w:val="20"/>
        </w:rPr>
        <w:t>2</w:t>
      </w:r>
      <w:r w:rsidRPr="001E1680">
        <w:rPr>
          <w:rFonts w:ascii="Times New Roman" w:hAnsi="Times New Roman"/>
          <w:sz w:val="20"/>
          <w:szCs w:val="20"/>
        </w:rPr>
        <w:t>. На Имущество зарегистрировано ограничение (обременение) права:_______________.</w:t>
      </w:r>
    </w:p>
    <w:p w14:paraId="04E6F33F" w14:textId="7548C9AB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1.</w:t>
      </w:r>
      <w:r w:rsidR="001E1680" w:rsidRPr="001E1680">
        <w:rPr>
          <w:rFonts w:ascii="Times New Roman" w:hAnsi="Times New Roman"/>
          <w:sz w:val="20"/>
          <w:szCs w:val="20"/>
        </w:rPr>
        <w:t>3</w:t>
      </w:r>
      <w:r w:rsidRPr="001E1680">
        <w:rPr>
          <w:rFonts w:ascii="Times New Roman" w:hAnsi="Times New Roman"/>
          <w:sz w:val="20"/>
          <w:szCs w:val="20"/>
        </w:rPr>
        <w:t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B0E7421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489F153" w14:textId="77777777" w:rsidR="007B18C5" w:rsidRPr="001E1680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E1680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1AFBE71B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2.1. Продавец обязан:</w:t>
      </w:r>
    </w:p>
    <w:p w14:paraId="4CDDA424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DEECECB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7D803A27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B43E67A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2.2. Покупатель обязан:</w:t>
      </w:r>
    </w:p>
    <w:p w14:paraId="36ED96FC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14:paraId="53C61205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0AE26CD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4137045" w14:textId="77777777" w:rsidR="007B18C5" w:rsidRPr="001E1680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8C6F330" w14:textId="77777777" w:rsidR="007B18C5" w:rsidRPr="001E1680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E1680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36C5665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1E1680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E3B585A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5B9519B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17C8A24" w14:textId="77777777" w:rsidR="007B18C5" w:rsidRPr="001E1680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E1680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61CC50F5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64AA496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89909AD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1214FD01" w14:textId="77777777" w:rsidR="007B18C5" w:rsidRPr="001E168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14:paraId="4A3AC9F5" w14:textId="77777777" w:rsidR="007B18C5" w:rsidRPr="001E1680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C62977E" w14:textId="77777777" w:rsidR="007B18C5" w:rsidRPr="001E1680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E1680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7D5A8E4B" w14:textId="77777777" w:rsidR="007B18C5" w:rsidRPr="001E168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611C511" w14:textId="77777777" w:rsidR="007B18C5" w:rsidRPr="001E168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2C1CD5B" w14:textId="77777777" w:rsidR="007B18C5" w:rsidRPr="001E1680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FEFEE08" w14:textId="77777777" w:rsidR="007B18C5" w:rsidRPr="001E1680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28B77CE" w14:textId="77777777" w:rsidR="007B18C5" w:rsidRPr="001E1680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E1680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B7FFDF1" w14:textId="77777777" w:rsidR="007B18C5" w:rsidRPr="001E168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083DD3CE" w14:textId="77777777" w:rsidR="007B18C5" w:rsidRPr="001E1680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46F343BA" w14:textId="77777777" w:rsidR="007B18C5" w:rsidRPr="001E1680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7D7A11C1" w14:textId="5BE59735" w:rsidR="007B18C5" w:rsidRPr="001E168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1E1680">
        <w:rPr>
          <w:rFonts w:ascii="Times New Roman" w:hAnsi="Times New Roman"/>
          <w:sz w:val="20"/>
          <w:szCs w:val="20"/>
        </w:rPr>
        <w:t xml:space="preserve"> </w:t>
      </w:r>
      <w:r w:rsidR="000F7BD4" w:rsidRPr="001E1680">
        <w:rPr>
          <w:rFonts w:ascii="Times New Roman" w:hAnsi="Times New Roman"/>
          <w:noProof/>
          <w:sz w:val="20"/>
          <w:szCs w:val="20"/>
        </w:rPr>
        <w:t>Арбитражном суд</w:t>
      </w:r>
      <w:r w:rsidR="001E1680" w:rsidRPr="001E1680">
        <w:rPr>
          <w:rFonts w:ascii="Times New Roman" w:hAnsi="Times New Roman"/>
          <w:noProof/>
          <w:sz w:val="20"/>
          <w:szCs w:val="20"/>
        </w:rPr>
        <w:t>е</w:t>
      </w:r>
      <w:r w:rsidR="00F13FD5" w:rsidRPr="001E1680">
        <w:rPr>
          <w:rFonts w:ascii="Times New Roman" w:hAnsi="Times New Roman"/>
          <w:sz w:val="20"/>
          <w:szCs w:val="20"/>
        </w:rPr>
        <w:t>.</w:t>
      </w:r>
    </w:p>
    <w:p w14:paraId="4F081B7D" w14:textId="77777777" w:rsidR="007B18C5" w:rsidRPr="001E168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13665A" w14:textId="77777777" w:rsidR="007B18C5" w:rsidRPr="001E168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E1680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822865" w:rsidRPr="001E1680">
        <w:rPr>
          <w:rFonts w:ascii="Times New Roman" w:hAnsi="Times New Roman"/>
          <w:sz w:val="20"/>
          <w:szCs w:val="20"/>
        </w:rPr>
        <w:t>двух</w:t>
      </w:r>
      <w:r w:rsidRPr="001E1680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1E1680">
        <w:rPr>
          <w:rFonts w:ascii="Times New Roman" w:hAnsi="Times New Roman"/>
          <w:sz w:val="20"/>
          <w:szCs w:val="20"/>
        </w:rPr>
        <w:t>.</w:t>
      </w:r>
    </w:p>
    <w:p w14:paraId="544A394D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E85181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1C9E15A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8F68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6754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1C648C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0D6F8" w14:textId="77777777" w:rsidR="007B18C5" w:rsidRPr="001E1680" w:rsidRDefault="000F7BD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Сысолов Юрий Федорович</w:t>
            </w:r>
          </w:p>
          <w:p w14:paraId="5633D03E" w14:textId="77777777" w:rsidR="007B18C5" w:rsidRPr="001E168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1CC8C6F2" w14:textId="77777777" w:rsidR="007B18C5" w:rsidRPr="001E168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рождения: </w:t>
            </w:r>
            <w:r w:rsidR="000F7BD4" w:rsidRPr="001E1680">
              <w:rPr>
                <w:rFonts w:ascii="Times New Roman" w:hAnsi="Times New Roman"/>
                <w:noProof/>
                <w:sz w:val="18"/>
                <w:szCs w:val="18"/>
              </w:rPr>
              <w:t>02.11.1957</w:t>
            </w:r>
          </w:p>
          <w:p w14:paraId="5D850562" w14:textId="77777777" w:rsidR="007B18C5" w:rsidRPr="001E168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место рождения: </w:t>
            </w:r>
            <w:r w:rsidR="000F7BD4" w:rsidRPr="001E1680">
              <w:rPr>
                <w:rFonts w:ascii="Times New Roman" w:hAnsi="Times New Roman"/>
                <w:noProof/>
                <w:sz w:val="18"/>
                <w:szCs w:val="18"/>
              </w:rPr>
              <w:t>г. Кемерово Кемеровская обл. Россия</w:t>
            </w:r>
          </w:p>
          <w:p w14:paraId="532C67C7" w14:textId="77777777" w:rsidR="007B18C5" w:rsidRPr="001E1680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СНИЛС</w:t>
            </w:r>
            <w:r w:rsidR="007B18C5"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</w:t>
            </w:r>
            <w:r w:rsidR="000F7BD4" w:rsidRPr="001E1680">
              <w:rPr>
                <w:rFonts w:ascii="Times New Roman" w:hAnsi="Times New Roman"/>
                <w:noProof/>
                <w:sz w:val="18"/>
                <w:szCs w:val="18"/>
              </w:rPr>
              <w:t>123-897-795 09</w:t>
            </w:r>
          </w:p>
          <w:p w14:paraId="69961BB3" w14:textId="77777777" w:rsidR="007B18C5" w:rsidRPr="001E168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ИНН </w:t>
            </w:r>
            <w:r w:rsidR="000F7BD4" w:rsidRPr="001E1680">
              <w:rPr>
                <w:rFonts w:ascii="Times New Roman" w:hAnsi="Times New Roman"/>
                <w:noProof/>
                <w:sz w:val="18"/>
                <w:szCs w:val="18"/>
              </w:rPr>
              <w:t>420500144491</w:t>
            </w:r>
          </w:p>
          <w:p w14:paraId="3EB19D23" w14:textId="77777777" w:rsidR="007B18C5" w:rsidRPr="001E1680" w:rsidRDefault="000F7BD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регистрация по месту жительства: 650003, Кемеровская область, г Кемерово, Ленинградский пр-кт, д 39А, кв 96</w:t>
            </w:r>
          </w:p>
          <w:p w14:paraId="40D863AB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Оплата по договору осуществляется в течение 30 дней по реквизитам:</w:t>
            </w:r>
          </w:p>
          <w:p w14:paraId="48747575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36CAD748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Получатель: </w:t>
            </w:r>
            <w:proofErr w:type="spellStart"/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Сысолов</w:t>
            </w:r>
            <w:proofErr w:type="spellEnd"/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Юрий Федорович </w:t>
            </w:r>
          </w:p>
          <w:p w14:paraId="1EB1AD77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Счет: 40817810850230161751</w:t>
            </w:r>
          </w:p>
          <w:p w14:paraId="21586C93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Реквизиты:</w:t>
            </w:r>
          </w:p>
          <w:p w14:paraId="5849FBAC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ФИЛИАЛ "ЦЕНТРАЛЬНЫЙ" ПАО "СОВКОМБАНК"</w:t>
            </w:r>
          </w:p>
          <w:p w14:paraId="2948DF23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633011, РОССИЙСКАЯ ФЕДЕРАЦИЯ, НОВОСИБИРСКАЯ ОБЛ,</w:t>
            </w:r>
          </w:p>
          <w:p w14:paraId="6BA4F989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БЕРДСК Г, ПОПОВА УЛ, 11 Телефон: 8-800-100-00-06</w:t>
            </w:r>
          </w:p>
          <w:p w14:paraId="3305E2F9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045004763 ИНН 4401116480 ОГРН 1144400000425</w:t>
            </w:r>
          </w:p>
          <w:p w14:paraId="03E13B02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Корр</w:t>
            </w:r>
            <w:proofErr w:type="spellEnd"/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/счет 30101810150040000763</w:t>
            </w:r>
          </w:p>
          <w:p w14:paraId="72A17951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КПП 544543001</w:t>
            </w:r>
          </w:p>
          <w:p w14:paraId="37B7FE1B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289C1805" w14:textId="77777777" w:rsidR="001E1680" w:rsidRPr="001E1680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1A635BA3" w14:textId="075232DD" w:rsidR="007B18C5" w:rsidRPr="00AE3D0E" w:rsidRDefault="001E1680" w:rsidP="001E1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16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 платежа: Приобретение имущества по делу о банкротстве № __________. Расходы по регистрации права собственности относятся на покупателя.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F30F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0BB4605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2B410" w14:textId="77777777" w:rsidR="007B18C5" w:rsidRDefault="000F7BD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Сысолова Юрия Федоровича</w:t>
            </w:r>
          </w:p>
          <w:p w14:paraId="3A22A573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E320C3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F7BD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 Юсупова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C435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E816AB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5E84BE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F72DB81" w14:textId="7DCDEE80" w:rsidR="007B18C5" w:rsidRDefault="007B18C5" w:rsidP="001E1680"/>
    <w:p w14:paraId="745BD407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0F7BD4"/>
    <w:rsid w:val="00106842"/>
    <w:rsid w:val="001E1680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8690"/>
  <w15:chartTrackingRefBased/>
  <w15:docId w15:val="{DE66F8E3-7F25-4C12-BF4F-CA7B8B34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2026-08-11T08:37:00Z</dcterms:created>
  <dcterms:modified xsi:type="dcterms:W3CDTF">2026-08-11T08:37:00Z</dcterms:modified>
</cp:coreProperties>
</file>