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F44" w:rsidRDefault="00763F44" w:rsidP="00763F4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ДОГОВОР </w:t>
      </w:r>
    </w:p>
    <w:p w:rsidR="00763F44" w:rsidRDefault="00763F44" w:rsidP="00763F44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ЗАДАТКА (обеспечения) НА УЧАСТИЕ В ТОРГАХ</w:t>
      </w:r>
      <w:r>
        <w:rPr>
          <w:rFonts w:ascii="Times New Roman" w:hAnsi="Times New Roman" w:cs="Times New Roman"/>
        </w:rPr>
        <w:t xml:space="preserve"> </w:t>
      </w:r>
    </w:p>
    <w:p w:rsidR="00763F44" w:rsidRDefault="00763F44" w:rsidP="00763F44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</w:tblGrid>
      <w:tr w:rsidR="00763F44" w:rsidTr="00763F44">
        <w:tc>
          <w:tcPr>
            <w:tcW w:w="4785" w:type="dxa"/>
          </w:tcPr>
          <w:p w:rsidR="00763F44" w:rsidRDefault="00763F44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63F44" w:rsidRDefault="00763F4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«___»_________ 202</w:t>
            </w:r>
            <w:r w:rsidR="008519AE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 xml:space="preserve"> г.</w:t>
            </w:r>
          </w:p>
          <w:p w:rsidR="00763F44" w:rsidRDefault="00763F4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Санкт-Петербург</w:t>
            </w:r>
          </w:p>
        </w:tc>
      </w:tr>
    </w:tbl>
    <w:p w:rsidR="00763F44" w:rsidRDefault="00763F44" w:rsidP="00763F4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763F44" w:rsidRDefault="00763F44" w:rsidP="00763F44">
      <w:pPr>
        <w:pStyle w:val="ConsNonformat"/>
        <w:widowControl/>
        <w:tabs>
          <w:tab w:val="left" w:pos="7170"/>
        </w:tabs>
        <w:ind w:right="0"/>
        <w:jc w:val="both"/>
        <w:rPr>
          <w:rFonts w:ascii="Times New Roman" w:hAnsi="Times New Roman" w:cs="Times New Roman"/>
        </w:rPr>
      </w:pPr>
    </w:p>
    <w:p w:rsidR="00763F44" w:rsidRPr="003F67EC" w:rsidRDefault="008649BA" w:rsidP="003F67EC">
      <w:pPr>
        <w:pStyle w:val="ConsPlusNormal"/>
        <w:ind w:firstLine="540"/>
        <w:jc w:val="both"/>
        <w:rPr>
          <w:rFonts w:ascii="Times New Roman" w:hAnsi="Times New Roman"/>
          <w:b/>
          <w:color w:val="333333"/>
          <w:sz w:val="24"/>
          <w:szCs w:val="24"/>
        </w:rPr>
      </w:pPr>
      <w:proofErr w:type="spellStart"/>
      <w:r w:rsidRPr="008649BA">
        <w:rPr>
          <w:rFonts w:ascii="Times New Roman" w:hAnsi="Times New Roman" w:cs="Times New Roman"/>
          <w:sz w:val="24"/>
          <w:szCs w:val="24"/>
        </w:rPr>
        <w:t>Карауш</w:t>
      </w:r>
      <w:proofErr w:type="spellEnd"/>
      <w:r w:rsidRPr="008649BA">
        <w:rPr>
          <w:rFonts w:ascii="Times New Roman" w:hAnsi="Times New Roman" w:cs="Times New Roman"/>
          <w:sz w:val="24"/>
          <w:szCs w:val="24"/>
        </w:rPr>
        <w:t xml:space="preserve"> Светлана Дмитриевна (25.11.1991 г.р., место рождения с. Кузьмин Каменского р-на Молдова, СНИЛС 167-034-729 70, ИНН 781902352549, адрес регистрации: 188661, Ленинградская обл., д. Новое </w:t>
      </w:r>
      <w:proofErr w:type="spellStart"/>
      <w:r w:rsidRPr="008649BA">
        <w:rPr>
          <w:rFonts w:ascii="Times New Roman" w:hAnsi="Times New Roman" w:cs="Times New Roman"/>
          <w:sz w:val="24"/>
          <w:szCs w:val="24"/>
        </w:rPr>
        <w:t>Девяткино</w:t>
      </w:r>
      <w:proofErr w:type="spellEnd"/>
      <w:r w:rsidRPr="008649BA">
        <w:rPr>
          <w:rFonts w:ascii="Times New Roman" w:hAnsi="Times New Roman" w:cs="Times New Roman"/>
          <w:sz w:val="24"/>
          <w:szCs w:val="24"/>
        </w:rPr>
        <w:t xml:space="preserve">, ул. Ветеранов, д. 14, кв. 66), в лице финансового управляющего </w:t>
      </w:r>
      <w:proofErr w:type="spellStart"/>
      <w:r w:rsidRPr="008649BA">
        <w:rPr>
          <w:rFonts w:ascii="Times New Roman" w:hAnsi="Times New Roman" w:cs="Times New Roman"/>
          <w:sz w:val="24"/>
          <w:szCs w:val="24"/>
        </w:rPr>
        <w:t>Генералова</w:t>
      </w:r>
      <w:proofErr w:type="spellEnd"/>
      <w:r w:rsidRPr="008649BA">
        <w:rPr>
          <w:rFonts w:ascii="Times New Roman" w:hAnsi="Times New Roman" w:cs="Times New Roman"/>
          <w:sz w:val="24"/>
          <w:szCs w:val="24"/>
        </w:rPr>
        <w:t xml:space="preserve"> Максима Юрьевича, действующего на основании решения Арбитражного суда города Санкт-Петербурга и Ленинградской области от 18.12.2025 по делу № А56-110097/2025, с одной стороны</w:t>
      </w:r>
      <w:r w:rsidR="00763F44" w:rsidRPr="003F67EC">
        <w:rPr>
          <w:rFonts w:ascii="Times New Roman" w:hAnsi="Times New Roman" w:cs="Times New Roman"/>
          <w:sz w:val="24"/>
          <w:szCs w:val="24"/>
        </w:rPr>
        <w:t>, и _________________ действующий на основании______, договорились о следующем:</w:t>
      </w:r>
    </w:p>
    <w:p w:rsidR="00763F44" w:rsidRPr="00680544" w:rsidRDefault="00763F44" w:rsidP="00680544">
      <w:pPr>
        <w:pStyle w:val="a3"/>
        <w:spacing w:after="0"/>
        <w:jc w:val="both"/>
        <w:rPr>
          <w:rFonts w:eastAsia="Cambria"/>
          <w:color w:val="000000"/>
          <w:lang w:eastAsia="en-US"/>
        </w:rPr>
      </w:pPr>
      <w:r w:rsidRPr="003F67EC">
        <w:t xml:space="preserve">1.За участие в торгах на право заключения договора купли-продажи </w:t>
      </w:r>
      <w:r w:rsidR="00864630" w:rsidRPr="003F67EC">
        <w:t xml:space="preserve">по лоту № 1 Претендент оплачивает задаток. Предмет торгов – </w:t>
      </w:r>
      <w:r w:rsidR="008519AE" w:rsidRPr="008519AE">
        <w:rPr>
          <w:rFonts w:eastAsia="Cambria"/>
          <w:color w:val="000000"/>
          <w:lang w:eastAsia="en-US"/>
        </w:rPr>
        <w:t xml:space="preserve">Автомобиль </w:t>
      </w:r>
      <w:r w:rsidR="008649BA">
        <w:rPr>
          <w:sz w:val="22"/>
          <w:szCs w:val="22"/>
          <w:lang w:val="en-US" w:eastAsia="ru-RU"/>
        </w:rPr>
        <w:t>LADA</w:t>
      </w:r>
      <w:r w:rsidR="008649BA" w:rsidRPr="00F85247">
        <w:rPr>
          <w:sz w:val="22"/>
          <w:szCs w:val="22"/>
          <w:lang w:eastAsia="ru-RU"/>
        </w:rPr>
        <w:t xml:space="preserve"> </w:t>
      </w:r>
      <w:r w:rsidR="008649BA">
        <w:rPr>
          <w:sz w:val="22"/>
          <w:szCs w:val="22"/>
          <w:lang w:val="en-US" w:eastAsia="ru-RU"/>
        </w:rPr>
        <w:t>VESTA</w:t>
      </w:r>
      <w:r w:rsidR="008649BA" w:rsidRPr="00510193">
        <w:rPr>
          <w:sz w:val="22"/>
          <w:szCs w:val="22"/>
          <w:lang w:eastAsia="ru-RU"/>
        </w:rPr>
        <w:t>, 202</w:t>
      </w:r>
      <w:r w:rsidR="008649BA" w:rsidRPr="00F85247">
        <w:rPr>
          <w:sz w:val="22"/>
          <w:szCs w:val="22"/>
          <w:lang w:eastAsia="ru-RU"/>
        </w:rPr>
        <w:t>4</w:t>
      </w:r>
      <w:r w:rsidR="008649BA" w:rsidRPr="00510193">
        <w:rPr>
          <w:sz w:val="22"/>
          <w:szCs w:val="22"/>
          <w:lang w:eastAsia="ru-RU"/>
        </w:rPr>
        <w:t xml:space="preserve"> года выпуска, VIN: </w:t>
      </w:r>
      <w:r w:rsidR="008649BA">
        <w:rPr>
          <w:sz w:val="22"/>
          <w:szCs w:val="22"/>
          <w:lang w:val="en-US" w:eastAsia="ru-RU"/>
        </w:rPr>
        <w:t>XTAGFK</w:t>
      </w:r>
      <w:r w:rsidR="008649BA" w:rsidRPr="00F85247">
        <w:rPr>
          <w:sz w:val="22"/>
          <w:szCs w:val="22"/>
          <w:lang w:eastAsia="ru-RU"/>
        </w:rPr>
        <w:t>350</w:t>
      </w:r>
      <w:r w:rsidR="008649BA">
        <w:rPr>
          <w:sz w:val="22"/>
          <w:szCs w:val="22"/>
          <w:lang w:val="en-US" w:eastAsia="ru-RU"/>
        </w:rPr>
        <w:t>R</w:t>
      </w:r>
      <w:r w:rsidR="008649BA" w:rsidRPr="00F85247">
        <w:rPr>
          <w:sz w:val="22"/>
          <w:szCs w:val="22"/>
          <w:lang w:eastAsia="ru-RU"/>
        </w:rPr>
        <w:t>0859043</w:t>
      </w:r>
      <w:r w:rsidR="00747508" w:rsidRPr="00747508">
        <w:rPr>
          <w:rFonts w:eastAsia="Cambria"/>
          <w:color w:val="000000"/>
          <w:lang w:eastAsia="en-US"/>
        </w:rPr>
        <w:t>.</w:t>
      </w:r>
      <w:r w:rsidR="00864630" w:rsidRPr="00864630">
        <w:t xml:space="preserve"> Начальная цена лота </w:t>
      </w:r>
      <w:r w:rsidR="008649BA">
        <w:t>83</w:t>
      </w:r>
      <w:r w:rsidR="00747508">
        <w:t>0</w:t>
      </w:r>
      <w:r w:rsidR="00F4705E">
        <w:t xml:space="preserve"> 000</w:t>
      </w:r>
      <w:r w:rsidR="00864630" w:rsidRPr="00864630">
        <w:t>,00 руб.</w:t>
      </w:r>
    </w:p>
    <w:p w:rsidR="00763F44" w:rsidRPr="00686E3B" w:rsidRDefault="00763F44" w:rsidP="00763F4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4630">
        <w:rPr>
          <w:rFonts w:ascii="Times New Roman" w:hAnsi="Times New Roman" w:cs="Times New Roman"/>
          <w:sz w:val="24"/>
          <w:szCs w:val="24"/>
        </w:rPr>
        <w:t xml:space="preserve">2.  Претендент вносит задаток в размере </w:t>
      </w:r>
      <w:r w:rsidR="008649BA">
        <w:rPr>
          <w:rFonts w:ascii="Times New Roman" w:hAnsi="Times New Roman" w:cs="Times New Roman"/>
          <w:sz w:val="24"/>
          <w:szCs w:val="24"/>
        </w:rPr>
        <w:t>5</w:t>
      </w:r>
      <w:r w:rsidRPr="00864630">
        <w:rPr>
          <w:rFonts w:ascii="Times New Roman" w:hAnsi="Times New Roman" w:cs="Times New Roman"/>
          <w:sz w:val="24"/>
          <w:szCs w:val="24"/>
        </w:rPr>
        <w:t xml:space="preserve"> % начальной цены торгов. Задаток перечисляется по</w:t>
      </w:r>
      <w:r w:rsidRPr="00686E3B">
        <w:rPr>
          <w:rFonts w:ascii="Times New Roman" w:hAnsi="Times New Roman" w:cs="Times New Roman"/>
          <w:sz w:val="24"/>
          <w:szCs w:val="24"/>
        </w:rPr>
        <w:t xml:space="preserve"> следующим реквизитам: </w:t>
      </w:r>
    </w:p>
    <w:p w:rsidR="00E868E4" w:rsidRPr="00E868E4" w:rsidRDefault="00411C3D" w:rsidP="00E868E4">
      <w:pPr>
        <w:jc w:val="both"/>
        <w:rPr>
          <w:b/>
          <w:lang w:eastAsia="ru-RU"/>
        </w:rPr>
      </w:pPr>
      <w:r w:rsidRPr="00E868E4">
        <w:rPr>
          <w:b/>
          <w:lang w:eastAsia="ru-RU"/>
        </w:rPr>
        <w:t xml:space="preserve">Получатель: </w:t>
      </w:r>
      <w:proofErr w:type="spellStart"/>
      <w:r w:rsidR="008649BA" w:rsidRPr="008649BA">
        <w:rPr>
          <w:b/>
          <w:lang w:eastAsia="ru-RU"/>
        </w:rPr>
        <w:t>Карауш</w:t>
      </w:r>
      <w:proofErr w:type="spellEnd"/>
      <w:r w:rsidR="008649BA" w:rsidRPr="008649BA">
        <w:rPr>
          <w:b/>
          <w:lang w:eastAsia="ru-RU"/>
        </w:rPr>
        <w:t xml:space="preserve"> Светлана Дмитриевна</w:t>
      </w:r>
    </w:p>
    <w:p w:rsidR="008649BA" w:rsidRDefault="00E868E4" w:rsidP="00763F44">
      <w:pPr>
        <w:jc w:val="both"/>
        <w:rPr>
          <w:b/>
          <w:lang w:eastAsia="ru-RU"/>
        </w:rPr>
      </w:pPr>
      <w:r w:rsidRPr="00E868E4">
        <w:rPr>
          <w:b/>
          <w:lang w:eastAsia="ru-RU"/>
        </w:rPr>
        <w:t xml:space="preserve">ИНН </w:t>
      </w:r>
      <w:r w:rsidR="008649BA" w:rsidRPr="008649BA">
        <w:rPr>
          <w:b/>
          <w:lang w:eastAsia="ru-RU"/>
        </w:rPr>
        <w:t>781902352549</w:t>
      </w:r>
      <w:bookmarkStart w:id="0" w:name="_GoBack"/>
      <w:bookmarkEnd w:id="0"/>
    </w:p>
    <w:p w:rsidR="00763F44" w:rsidRPr="00864630" w:rsidRDefault="00763F44" w:rsidP="00763F44">
      <w:pPr>
        <w:jc w:val="both"/>
        <w:rPr>
          <w:b/>
          <w:lang w:eastAsia="ru-RU"/>
        </w:rPr>
      </w:pPr>
      <w:r w:rsidRPr="00E868E4">
        <w:rPr>
          <w:b/>
          <w:lang w:eastAsia="ru-RU"/>
        </w:rPr>
        <w:t xml:space="preserve">р/счёт № </w:t>
      </w:r>
      <w:r w:rsidR="008649BA" w:rsidRPr="008649BA">
        <w:rPr>
          <w:b/>
          <w:lang w:eastAsia="ru-RU"/>
        </w:rPr>
        <w:t>40817810950226493207</w:t>
      </w:r>
      <w:r w:rsidRPr="00E868E4">
        <w:rPr>
          <w:b/>
          <w:lang w:eastAsia="ru-RU"/>
        </w:rPr>
        <w:t xml:space="preserve">, </w:t>
      </w:r>
      <w:r w:rsidR="00890918" w:rsidRPr="00890918">
        <w:rPr>
          <w:b/>
          <w:lang w:eastAsia="ru-RU"/>
        </w:rPr>
        <w:t>ФИЛИАЛ "ЦЕНТРАЛЬНЫЙ" ПАО "СОВКОМБАНК" (БЕРДСК)</w:t>
      </w:r>
      <w:r w:rsidRPr="00E868E4">
        <w:rPr>
          <w:b/>
          <w:lang w:eastAsia="ru-RU"/>
        </w:rPr>
        <w:t xml:space="preserve">, к/с </w:t>
      </w:r>
      <w:r w:rsidR="00890918" w:rsidRPr="00890918">
        <w:rPr>
          <w:b/>
          <w:lang w:eastAsia="ru-RU"/>
        </w:rPr>
        <w:t>30101810150040000763, БИК 045004763</w:t>
      </w:r>
      <w:r w:rsidRPr="00E868E4">
        <w:rPr>
          <w:b/>
          <w:lang w:eastAsia="ru-RU"/>
        </w:rPr>
        <w:t>.</w:t>
      </w:r>
    </w:p>
    <w:p w:rsidR="00763F44" w:rsidRPr="00864630" w:rsidRDefault="00763F44" w:rsidP="00763F44">
      <w:pPr>
        <w:jc w:val="both"/>
      </w:pPr>
      <w:r w:rsidRPr="00864630">
        <w:t>3. Организатор обязуется в случае победы Претендента на торгах зачесть задаток в счет оплаты приобретенного на торгах имущества.</w:t>
      </w:r>
    </w:p>
    <w:p w:rsidR="00763F44" w:rsidRPr="00864630" w:rsidRDefault="00763F44" w:rsidP="00763F4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4630">
        <w:rPr>
          <w:rFonts w:ascii="Times New Roman" w:hAnsi="Times New Roman" w:cs="Times New Roman"/>
          <w:sz w:val="24"/>
          <w:szCs w:val="24"/>
        </w:rPr>
        <w:t xml:space="preserve">4. Организатор обязуется вернуть задаток Претенденту: </w:t>
      </w:r>
    </w:p>
    <w:p w:rsidR="00763F44" w:rsidRPr="00864630" w:rsidRDefault="00763F44" w:rsidP="00763F4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4630">
        <w:rPr>
          <w:rFonts w:ascii="Times New Roman" w:hAnsi="Times New Roman" w:cs="Times New Roman"/>
          <w:sz w:val="24"/>
          <w:szCs w:val="24"/>
        </w:rPr>
        <w:t>В случае отзыва Претендентом поданной заявки вернуть задаток в 5-дневный срок со дня поступления уведомления об отзыве заявки на счет, указанный Претендентом.</w:t>
      </w:r>
    </w:p>
    <w:p w:rsidR="00763F44" w:rsidRPr="00864630" w:rsidRDefault="00763F44" w:rsidP="00763F44">
      <w:pPr>
        <w:pStyle w:val="ConsPlusNormal"/>
        <w:widowControl/>
        <w:ind w:firstLine="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864630">
        <w:rPr>
          <w:rFonts w:ascii="Times New Roman" w:eastAsia="Arial" w:hAnsi="Times New Roman" w:cs="Times New Roman"/>
          <w:sz w:val="24"/>
          <w:szCs w:val="24"/>
          <w:lang w:eastAsia="ar-SA"/>
        </w:rPr>
        <w:t>В случае снятия предмета торгов с аукциона вернуть задаток в 5-дневный срок со дня принятия решения о снятии предмета с аукциона.</w:t>
      </w:r>
    </w:p>
    <w:p w:rsidR="00763F44" w:rsidRPr="00864630" w:rsidRDefault="00763F44" w:rsidP="00763F44">
      <w:pPr>
        <w:pStyle w:val="ConsPlusNormal"/>
        <w:widowControl/>
        <w:ind w:firstLine="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864630">
        <w:rPr>
          <w:rFonts w:ascii="Times New Roman" w:eastAsia="Arial" w:hAnsi="Times New Roman" w:cs="Times New Roman"/>
          <w:sz w:val="24"/>
          <w:szCs w:val="24"/>
          <w:lang w:eastAsia="ar-SA"/>
        </w:rPr>
        <w:t>В случае принятия решения Организатором торгов об отказе в допуске Претендента к участию в аукционе вернуть задаток в 5-дневный срок со дня принятия такого решения либо в 5-дневный срок с момента поступления задатка на специальный счет для принятия задатков.</w:t>
      </w:r>
    </w:p>
    <w:p w:rsidR="00763F44" w:rsidRPr="00864630" w:rsidRDefault="00763F44" w:rsidP="00763F44">
      <w:pPr>
        <w:pStyle w:val="ConsPlusNormal"/>
        <w:widowControl/>
        <w:ind w:firstLine="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864630">
        <w:rPr>
          <w:rFonts w:ascii="Times New Roman" w:eastAsia="Arial" w:hAnsi="Times New Roman" w:cs="Times New Roman"/>
          <w:sz w:val="24"/>
          <w:szCs w:val="24"/>
          <w:lang w:eastAsia="ar-SA"/>
        </w:rPr>
        <w:t>В случае непризнания Претендента победителем аукциона вернуть задаток в 5-дневный срок с даты проведения аукциона.</w:t>
      </w:r>
    </w:p>
    <w:p w:rsidR="00763F44" w:rsidRPr="00864630" w:rsidRDefault="00763F44" w:rsidP="00763F4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4630">
        <w:rPr>
          <w:rFonts w:ascii="Times New Roman" w:hAnsi="Times New Roman" w:cs="Times New Roman"/>
          <w:sz w:val="24"/>
          <w:szCs w:val="24"/>
        </w:rPr>
        <w:t>5. Задаток не возвращается в случае уклонения (отказа) Претендента, выигравшего торги, от подписания договора купли-продажи.</w:t>
      </w:r>
    </w:p>
    <w:p w:rsidR="00763F44" w:rsidRPr="00864630" w:rsidRDefault="00763F44" w:rsidP="00763F44">
      <w:pPr>
        <w:shd w:val="clear" w:color="auto" w:fill="FFFFFF"/>
        <w:spacing w:before="206" w:after="178"/>
        <w:ind w:left="120"/>
        <w:rPr>
          <w:b/>
          <w:color w:val="000000"/>
          <w:w w:val="103"/>
        </w:rPr>
      </w:pPr>
      <w:r w:rsidRPr="00864630">
        <w:rPr>
          <w:b/>
          <w:color w:val="000000"/>
          <w:w w:val="103"/>
        </w:rPr>
        <w:t>Реквизиты и подписи Сторон:</w:t>
      </w:r>
    </w:p>
    <w:tbl>
      <w:tblPr>
        <w:tblW w:w="0" w:type="auto"/>
        <w:tblInd w:w="109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93"/>
        <w:gridCol w:w="4394"/>
      </w:tblGrid>
      <w:tr w:rsidR="00763F44" w:rsidTr="00763F44">
        <w:trPr>
          <w:trHeight w:hRule="exact" w:val="377"/>
        </w:trPr>
        <w:tc>
          <w:tcPr>
            <w:tcW w:w="4893" w:type="dxa"/>
          </w:tcPr>
          <w:p w:rsidR="00763F44" w:rsidRPr="00864630" w:rsidRDefault="00763F44">
            <w:pPr>
              <w:shd w:val="clear" w:color="auto" w:fill="FFFFFF"/>
              <w:snapToGrid w:val="0"/>
              <w:rPr>
                <w:b/>
                <w:color w:val="000000"/>
                <w:spacing w:val="-1"/>
                <w:w w:val="101"/>
              </w:rPr>
            </w:pPr>
            <w:r w:rsidRPr="00864630">
              <w:rPr>
                <w:b/>
                <w:color w:val="000000"/>
                <w:spacing w:val="-1"/>
                <w:w w:val="101"/>
              </w:rPr>
              <w:t>ОРГАНИЗАТОР:</w:t>
            </w:r>
          </w:p>
          <w:p w:rsidR="00763F44" w:rsidRPr="00864630" w:rsidRDefault="00763F4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763F44" w:rsidRDefault="00763F44" w:rsidP="00686E3B">
            <w:pPr>
              <w:shd w:val="clear" w:color="auto" w:fill="FFFFFF"/>
              <w:snapToGrid w:val="0"/>
              <w:jc w:val="center"/>
              <w:rPr>
                <w:b/>
              </w:rPr>
            </w:pPr>
            <w:r w:rsidRPr="00864630">
              <w:rPr>
                <w:b/>
                <w:color w:val="000000"/>
              </w:rPr>
              <w:t>ПРЕТЕНДЕНТ:</w:t>
            </w:r>
          </w:p>
        </w:tc>
      </w:tr>
    </w:tbl>
    <w:p w:rsidR="00EC77C2" w:rsidRDefault="008649BA" w:rsidP="00686E3B"/>
    <w:sectPr w:rsidR="00EC77C2" w:rsidSect="00B83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468A"/>
    <w:rsid w:val="00061B80"/>
    <w:rsid w:val="00087B95"/>
    <w:rsid w:val="00121C3A"/>
    <w:rsid w:val="001C5853"/>
    <w:rsid w:val="0026005A"/>
    <w:rsid w:val="002B277D"/>
    <w:rsid w:val="00322835"/>
    <w:rsid w:val="00344CC2"/>
    <w:rsid w:val="003C549A"/>
    <w:rsid w:val="003F67EC"/>
    <w:rsid w:val="00411C3D"/>
    <w:rsid w:val="00425E98"/>
    <w:rsid w:val="00513022"/>
    <w:rsid w:val="0053207E"/>
    <w:rsid w:val="005D0EDF"/>
    <w:rsid w:val="005F0228"/>
    <w:rsid w:val="00680544"/>
    <w:rsid w:val="00686E3B"/>
    <w:rsid w:val="00747508"/>
    <w:rsid w:val="00763F44"/>
    <w:rsid w:val="00842922"/>
    <w:rsid w:val="008519AE"/>
    <w:rsid w:val="00864630"/>
    <w:rsid w:val="008649BA"/>
    <w:rsid w:val="00890918"/>
    <w:rsid w:val="00A513C0"/>
    <w:rsid w:val="00B83271"/>
    <w:rsid w:val="00C71D7E"/>
    <w:rsid w:val="00DD69AD"/>
    <w:rsid w:val="00DE6169"/>
    <w:rsid w:val="00E62FC3"/>
    <w:rsid w:val="00E868E4"/>
    <w:rsid w:val="00E9468A"/>
    <w:rsid w:val="00F4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ED29A1-E4FD-4C31-AD7C-126827728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F4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63F44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Nonformat">
    <w:name w:val="ConsNonformat"/>
    <w:rsid w:val="00763F4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763F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unhideWhenUsed/>
    <w:rsid w:val="0068054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68054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40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arbitr</dc:creator>
  <cp:lastModifiedBy>test</cp:lastModifiedBy>
  <cp:revision>9</cp:revision>
  <dcterms:created xsi:type="dcterms:W3CDTF">2024-08-21T19:07:00Z</dcterms:created>
  <dcterms:modified xsi:type="dcterms:W3CDTF">2026-07-28T08:01:00Z</dcterms:modified>
</cp:coreProperties>
</file>