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6A552141" w:rsidR="00800F59" w:rsidRDefault="00654194" w:rsidP="00EE06EB">
      <w:pPr>
        <w:widowControl w:val="0"/>
        <w:suppressAutoHyphens/>
        <w:ind w:firstLine="567"/>
        <w:jc w:val="both"/>
      </w:pPr>
      <w:r w:rsidRPr="00654194">
        <w:rPr>
          <w:b/>
          <w:bCs/>
        </w:rPr>
        <w:t>Самолевич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C65288" w:rsidRPr="00C65288">
        <w:rPr>
          <w:b/>
          <w:bCs/>
        </w:rPr>
        <w:t>Проломова Константина Юрьевича</w:t>
      </w:r>
      <w:r w:rsidR="00C65288" w:rsidRPr="00854702">
        <w:t xml:space="preserve"> (дата рождения: 10.04.1990 г., место рождения: Город Ставрополь РСФСР , СНИЛС: 136-863-057 81, ИНН: 263515210914 , адрес регистрации по месту жительства: Ставропольский край, Шпаковский МО х. Садовый , ул. Островского д.32 кв.1)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="00C65288" w:rsidRPr="00C65288">
        <w:t>Ставропольского края от 26.09.2025 г. по делу № А63-15829/2025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09A738E8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C65288" w:rsidRPr="00C65288">
        <w:rPr>
          <w:b/>
          <w:bCs/>
        </w:rPr>
        <w:t>Проломова Константина Юрьевича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8"/>
        <w:gridCol w:w="2093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6781A220" w14:textId="77777777" w:rsidR="00C65288" w:rsidRDefault="00C65288" w:rsidP="00480168">
            <w:pPr>
              <w:suppressAutoHyphens/>
              <w:jc w:val="both"/>
            </w:pPr>
            <w:r w:rsidRPr="00C65288">
              <w:t>Помещение, кадастровый номер 26:12:010525:800, общей площадью – 12,8 кв. м, виды разрешенного использования объекта недвижимости: жилое, местоположение: Ставропольский край, г Ставрополь, ул Ленина, д 450, кв 16. Кадастровая стоимость имущества: 467 354,11.</w:t>
            </w:r>
          </w:p>
          <w:p w14:paraId="6C47ACA5" w14:textId="442CDCAF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C65288">
              <w:rPr>
                <w:b/>
                <w:bCs/>
              </w:rPr>
              <w:t>4</w:t>
            </w:r>
            <w:r w:rsidR="00AC7676">
              <w:rPr>
                <w:b/>
                <w:bCs/>
              </w:rPr>
              <w:t>7</w:t>
            </w:r>
            <w:r w:rsidR="00AF7032">
              <w:rPr>
                <w:b/>
                <w:bCs/>
              </w:rPr>
              <w:t>0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5323B3D3" w:rsidR="008E7FF0" w:rsidRPr="00EC64A3" w:rsidRDefault="00C65288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C7676">
              <w:rPr>
                <w:b/>
              </w:rPr>
              <w:t>7</w:t>
            </w:r>
            <w:r w:rsidR="00AF7032">
              <w:rPr>
                <w:b/>
              </w:rPr>
              <w:t xml:space="preserve"> 00</w:t>
            </w:r>
            <w:r w:rsidR="00CD3264">
              <w:rPr>
                <w:b/>
              </w:rPr>
              <w:t>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proofErr w:type="gramStart"/>
      <w:r>
        <w:t>Кор/счет</w:t>
      </w:r>
      <w:proofErr w:type="gramEnd"/>
      <w:r>
        <w:t xml:space="preserve">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654194">
              <w:rPr>
                <w:b/>
                <w:bCs/>
                <w:sz w:val="22"/>
                <w:szCs w:val="22"/>
              </w:rPr>
              <w:t>Самолевич Артем Викторович</w:t>
            </w:r>
          </w:p>
          <w:p w14:paraId="2F001DB9" w14:textId="1699982E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C65288" w:rsidRPr="00C65288">
              <w:rPr>
                <w:sz w:val="22"/>
                <w:szCs w:val="22"/>
              </w:rPr>
              <w:t>Ставропольского края от 26.09.2025 г. по делу № А63-15829/2025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654194">
              <w:rPr>
                <w:sz w:val="22"/>
                <w:szCs w:val="22"/>
              </w:rPr>
              <w:t>Самолевич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B58E4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23B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C7676"/>
    <w:rsid w:val="00AD371C"/>
    <w:rsid w:val="00AD421C"/>
    <w:rsid w:val="00AD75DD"/>
    <w:rsid w:val="00AE4473"/>
    <w:rsid w:val="00AE73EF"/>
    <w:rsid w:val="00AF09EA"/>
    <w:rsid w:val="00AF145D"/>
    <w:rsid w:val="00AF7032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6528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07FF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9</cp:revision>
  <cp:lastPrinted>2011-05-12T10:51:00Z</cp:lastPrinted>
  <dcterms:created xsi:type="dcterms:W3CDTF">2025-09-02T09:05:00Z</dcterms:created>
  <dcterms:modified xsi:type="dcterms:W3CDTF">2026-07-27T11:37:00Z</dcterms:modified>
</cp:coreProperties>
</file>