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4836"/>
        <w:gridCol w:w="5225"/>
      </w:tblGrid>
      <w:tr w:rsidR="00823A2A" w:rsidRPr="00046B71" w14:paraId="2061E9A3" w14:textId="77777777" w:rsidTr="00045033">
        <w:trPr>
          <w:trHeight w:val="994"/>
        </w:trPr>
        <w:tc>
          <w:tcPr>
            <w:tcW w:w="4836" w:type="dxa"/>
            <w:shd w:val="clear" w:color="auto" w:fill="FFFFFF" w:themeFill="background1"/>
          </w:tcPr>
          <w:p w14:paraId="1D28D00B" w14:textId="4CC75351" w:rsidR="00823A2A" w:rsidRPr="00046B71" w:rsidRDefault="00EA28F9">
            <w:pPr>
              <w:pStyle w:val="TableParagraph"/>
              <w:spacing w:line="244" w:lineRule="exact"/>
              <w:ind w:left="200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 xml:space="preserve">Проект </w:t>
            </w:r>
          </w:p>
          <w:p w14:paraId="41C1E606" w14:textId="77777777" w:rsidR="00823A2A" w:rsidRPr="00046B71" w:rsidRDefault="00823A2A">
            <w:pPr>
              <w:pStyle w:val="TableParagraph"/>
              <w:spacing w:before="38" w:line="276" w:lineRule="auto"/>
              <w:ind w:left="200" w:right="1892"/>
              <w:rPr>
                <w:sz w:val="24"/>
                <w:szCs w:val="24"/>
              </w:rPr>
            </w:pPr>
          </w:p>
        </w:tc>
        <w:tc>
          <w:tcPr>
            <w:tcW w:w="5225" w:type="dxa"/>
          </w:tcPr>
          <w:p w14:paraId="46A25E94" w14:textId="53BD47CF" w:rsidR="00823A2A" w:rsidRPr="00046B71" w:rsidRDefault="00045033" w:rsidP="007613AD">
            <w:pPr>
              <w:pStyle w:val="TableParagraph"/>
              <w:spacing w:before="38" w:line="276" w:lineRule="auto"/>
              <w:ind w:left="383" w:right="192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УТВЕРЖДЕНО</w:t>
            </w:r>
          </w:p>
          <w:p w14:paraId="1F78B129" w14:textId="591A5AC1" w:rsidR="00283DD4" w:rsidRPr="00046B71" w:rsidRDefault="00283DD4" w:rsidP="007613AD">
            <w:pPr>
              <w:pStyle w:val="TableParagraph"/>
              <w:spacing w:before="38" w:line="276" w:lineRule="auto"/>
              <w:ind w:left="383" w:right="192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 xml:space="preserve">Собранием кредиторов </w:t>
            </w:r>
          </w:p>
          <w:p w14:paraId="68CAD5BB" w14:textId="242C54C8" w:rsidR="00045033" w:rsidRPr="00046B71" w:rsidRDefault="00045033" w:rsidP="007613AD">
            <w:pPr>
              <w:pStyle w:val="TableParagraph"/>
              <w:spacing w:before="38" w:line="276" w:lineRule="auto"/>
              <w:ind w:left="383" w:right="192"/>
              <w:rPr>
                <w:sz w:val="24"/>
                <w:szCs w:val="24"/>
              </w:rPr>
            </w:pPr>
          </w:p>
          <w:p w14:paraId="7FB60E86" w14:textId="3DBA5BEF" w:rsidR="00AC3236" w:rsidRPr="00046B71" w:rsidRDefault="00AC3236" w:rsidP="007613AD">
            <w:pPr>
              <w:pStyle w:val="TableParagraph"/>
              <w:spacing w:before="38" w:line="276" w:lineRule="auto"/>
              <w:ind w:left="383" w:right="192"/>
              <w:rPr>
                <w:sz w:val="24"/>
                <w:szCs w:val="24"/>
              </w:rPr>
            </w:pPr>
          </w:p>
          <w:p w14:paraId="5E132AE8" w14:textId="48765C0C" w:rsidR="00AC3236" w:rsidRPr="00046B71" w:rsidRDefault="00AC3236" w:rsidP="007613AD">
            <w:pPr>
              <w:pStyle w:val="TableParagraph"/>
              <w:spacing w:before="38" w:line="276" w:lineRule="auto"/>
              <w:ind w:left="383" w:right="192"/>
              <w:rPr>
                <w:sz w:val="24"/>
                <w:szCs w:val="24"/>
              </w:rPr>
            </w:pPr>
          </w:p>
        </w:tc>
      </w:tr>
      <w:tr w:rsidR="00823A2A" w:rsidRPr="00046B71" w14:paraId="575C66D2" w14:textId="77777777" w:rsidTr="00045033">
        <w:trPr>
          <w:trHeight w:val="994"/>
        </w:trPr>
        <w:tc>
          <w:tcPr>
            <w:tcW w:w="4836" w:type="dxa"/>
            <w:shd w:val="clear" w:color="auto" w:fill="FFFFFF" w:themeFill="background1"/>
          </w:tcPr>
          <w:p w14:paraId="0C33F055" w14:textId="3A592788" w:rsidR="00046B71" w:rsidRPr="00046B71" w:rsidRDefault="00046B71" w:rsidP="00046B71">
            <w:pPr>
              <w:rPr>
                <w:sz w:val="24"/>
                <w:szCs w:val="24"/>
              </w:rPr>
            </w:pPr>
          </w:p>
        </w:tc>
        <w:tc>
          <w:tcPr>
            <w:tcW w:w="5225" w:type="dxa"/>
          </w:tcPr>
          <w:p w14:paraId="0DD19ABF" w14:textId="77777777" w:rsidR="00283DD4" w:rsidRPr="00046B71" w:rsidRDefault="005D41AA" w:rsidP="007613AD">
            <w:pPr>
              <w:pStyle w:val="TableParagraph"/>
              <w:tabs>
                <w:tab w:val="left" w:pos="2941"/>
              </w:tabs>
              <w:spacing w:before="159" w:line="276" w:lineRule="auto"/>
              <w:ind w:left="383" w:right="946" w:hanging="57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__</w:t>
            </w:r>
            <w:r w:rsidRPr="00046B71">
              <w:rPr>
                <w:sz w:val="24"/>
                <w:szCs w:val="24"/>
                <w:u w:val="single"/>
              </w:rPr>
              <w:tab/>
            </w:r>
            <w:r w:rsidRPr="00046B71">
              <w:rPr>
                <w:sz w:val="24"/>
                <w:szCs w:val="24"/>
              </w:rPr>
              <w:t xml:space="preserve">_/ </w:t>
            </w:r>
            <w:r w:rsidR="00283DD4" w:rsidRPr="00046B71">
              <w:rPr>
                <w:sz w:val="24"/>
                <w:szCs w:val="24"/>
              </w:rPr>
              <w:t>Шагапова ИФ</w:t>
            </w:r>
          </w:p>
          <w:p w14:paraId="3F979DF5" w14:textId="5618BB2D" w:rsidR="00823A2A" w:rsidRPr="00046B71" w:rsidRDefault="005D41AA" w:rsidP="007613AD">
            <w:pPr>
              <w:pStyle w:val="TableParagraph"/>
              <w:tabs>
                <w:tab w:val="left" w:pos="2941"/>
              </w:tabs>
              <w:spacing w:before="159" w:line="276" w:lineRule="auto"/>
              <w:ind w:left="383" w:right="946" w:hanging="57"/>
              <w:rPr>
                <w:sz w:val="24"/>
                <w:szCs w:val="24"/>
              </w:rPr>
            </w:pPr>
            <w:r w:rsidRPr="00046B71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046B71">
              <w:rPr>
                <w:sz w:val="24"/>
                <w:szCs w:val="24"/>
              </w:rPr>
              <w:t>м.п</w:t>
            </w:r>
            <w:proofErr w:type="spellEnd"/>
            <w:r w:rsidRPr="00046B71">
              <w:rPr>
                <w:sz w:val="24"/>
                <w:szCs w:val="24"/>
              </w:rPr>
              <w:t>.</w:t>
            </w:r>
          </w:p>
          <w:p w14:paraId="369398DF" w14:textId="6A7F9305" w:rsidR="00823A2A" w:rsidRPr="00046B71" w:rsidRDefault="005D41AA" w:rsidP="007613AD">
            <w:pPr>
              <w:pStyle w:val="TableParagraph"/>
              <w:tabs>
                <w:tab w:val="left" w:pos="3767"/>
              </w:tabs>
              <w:spacing w:before="1" w:line="233" w:lineRule="exact"/>
              <w:ind w:left="383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«_</w:t>
            </w:r>
            <w:r w:rsidRPr="00046B71">
              <w:rPr>
                <w:sz w:val="24"/>
                <w:szCs w:val="24"/>
                <w:u w:val="single"/>
              </w:rPr>
              <w:t xml:space="preserve">  </w:t>
            </w:r>
            <w:proofErr w:type="gramStart"/>
            <w:r w:rsidRPr="00046B71">
              <w:rPr>
                <w:sz w:val="24"/>
                <w:szCs w:val="24"/>
                <w:u w:val="single"/>
              </w:rPr>
              <w:t xml:space="preserve"> </w:t>
            </w:r>
            <w:r w:rsidRPr="00046B71"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046B71">
              <w:rPr>
                <w:sz w:val="24"/>
                <w:szCs w:val="24"/>
              </w:rPr>
              <w:t>»</w:t>
            </w:r>
            <w:proofErr w:type="gramEnd"/>
            <w:r w:rsidRPr="00046B71">
              <w:rPr>
                <w:sz w:val="24"/>
                <w:szCs w:val="24"/>
                <w:u w:val="single"/>
              </w:rPr>
              <w:tab/>
            </w:r>
            <w:r w:rsidRPr="00046B71">
              <w:rPr>
                <w:sz w:val="24"/>
                <w:szCs w:val="24"/>
              </w:rPr>
              <w:t>__</w:t>
            </w:r>
            <w:r w:rsidRPr="00046B71">
              <w:rPr>
                <w:spacing w:val="-2"/>
                <w:sz w:val="24"/>
                <w:szCs w:val="24"/>
              </w:rPr>
              <w:t xml:space="preserve"> </w:t>
            </w:r>
            <w:r w:rsidR="00283DD4" w:rsidRPr="00046B71">
              <w:rPr>
                <w:sz w:val="24"/>
                <w:szCs w:val="24"/>
              </w:rPr>
              <w:t>2025</w:t>
            </w:r>
            <w:r w:rsidRPr="00046B71">
              <w:rPr>
                <w:spacing w:val="5"/>
                <w:sz w:val="24"/>
                <w:szCs w:val="24"/>
              </w:rPr>
              <w:t xml:space="preserve"> </w:t>
            </w:r>
            <w:r w:rsidRPr="00046B71">
              <w:rPr>
                <w:sz w:val="24"/>
                <w:szCs w:val="24"/>
              </w:rPr>
              <w:t>г.</w:t>
            </w:r>
          </w:p>
        </w:tc>
      </w:tr>
    </w:tbl>
    <w:p w14:paraId="0EE16EE4" w14:textId="77777777" w:rsidR="00823A2A" w:rsidRPr="00046B71" w:rsidRDefault="00823A2A">
      <w:pPr>
        <w:pStyle w:val="a3"/>
        <w:spacing w:before="5"/>
        <w:ind w:left="0" w:firstLine="0"/>
        <w:jc w:val="left"/>
      </w:pPr>
    </w:p>
    <w:p w14:paraId="7967EA2E" w14:textId="77777777" w:rsidR="00823A2A" w:rsidRPr="00046B71" w:rsidRDefault="007613AD">
      <w:pPr>
        <w:pStyle w:val="1"/>
        <w:spacing w:before="91"/>
        <w:ind w:right="1823" w:firstLine="0"/>
        <w:jc w:val="center"/>
      </w:pPr>
      <w:r w:rsidRPr="00046B71">
        <w:pict w14:anchorId="43D3986A">
          <v:group id="_x0000_s1027" style="position:absolute;left:0;text-align:left;margin-left:57.6pt;margin-top:-81.8pt;width:307.6pt;height:54.8pt;z-index:-251658240;mso-position-horizontal-relative:page" coordorigin="1152,-1636" coordsize="6152,10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52;top:-1417;width:1440;height:876">
              <v:imagedata r:id="rId7" o:title=""/>
            </v:shape>
            <v:rect id="_x0000_s1028" style="position:absolute;left:1213;top:-1637;width:6090;height:291" stroked="f"/>
            <w10:wrap anchorx="page"/>
          </v:group>
        </w:pict>
      </w:r>
      <w:r w:rsidR="005D41AA" w:rsidRPr="00046B71">
        <w:t>Положение</w:t>
      </w:r>
    </w:p>
    <w:p w14:paraId="228FE03F" w14:textId="77777777" w:rsidR="00823A2A" w:rsidRPr="00046B71" w:rsidRDefault="005D41AA">
      <w:pPr>
        <w:spacing w:before="1"/>
        <w:ind w:left="1887" w:right="1824"/>
        <w:jc w:val="center"/>
        <w:rPr>
          <w:b/>
          <w:sz w:val="24"/>
          <w:szCs w:val="24"/>
        </w:rPr>
      </w:pPr>
      <w:r w:rsidRPr="00046B71">
        <w:rPr>
          <w:b/>
          <w:sz w:val="24"/>
          <w:szCs w:val="24"/>
        </w:rPr>
        <w:t>о</w:t>
      </w:r>
      <w:r w:rsidRPr="00046B71">
        <w:rPr>
          <w:b/>
          <w:spacing w:val="1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порядке,</w:t>
      </w:r>
      <w:r w:rsidRPr="00046B71">
        <w:rPr>
          <w:b/>
          <w:spacing w:val="5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сроках</w:t>
      </w:r>
      <w:r w:rsidRPr="00046B71">
        <w:rPr>
          <w:b/>
          <w:spacing w:val="-6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и</w:t>
      </w:r>
      <w:r w:rsidRPr="00046B71">
        <w:rPr>
          <w:b/>
          <w:spacing w:val="-3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условиях</w:t>
      </w:r>
      <w:r w:rsidRPr="00046B71">
        <w:rPr>
          <w:b/>
          <w:spacing w:val="-6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продажи</w:t>
      </w:r>
      <w:r w:rsidRPr="00046B71">
        <w:rPr>
          <w:b/>
          <w:spacing w:val="-3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имущества</w:t>
      </w:r>
      <w:r w:rsidRPr="00046B71">
        <w:rPr>
          <w:b/>
          <w:spacing w:val="8"/>
          <w:sz w:val="24"/>
          <w:szCs w:val="24"/>
        </w:rPr>
        <w:t xml:space="preserve"> </w:t>
      </w:r>
      <w:r w:rsidRPr="00046B71">
        <w:rPr>
          <w:b/>
          <w:sz w:val="24"/>
          <w:szCs w:val="24"/>
        </w:rPr>
        <w:t>Должника</w:t>
      </w:r>
    </w:p>
    <w:p w14:paraId="0188519E" w14:textId="77777777" w:rsidR="007613AD" w:rsidRDefault="007613AD" w:rsidP="007613AD">
      <w:pPr>
        <w:tabs>
          <w:tab w:val="left" w:pos="2377"/>
          <w:tab w:val="left" w:pos="2378"/>
        </w:tabs>
        <w:spacing w:before="107"/>
        <w:ind w:right="212"/>
        <w:rPr>
          <w:sz w:val="24"/>
          <w:szCs w:val="24"/>
        </w:rPr>
      </w:pPr>
    </w:p>
    <w:p w14:paraId="3A6C8C13" w14:textId="6DB2DAFF" w:rsidR="00823A2A" w:rsidRPr="007613AD" w:rsidRDefault="005D41AA" w:rsidP="007613AD">
      <w:pPr>
        <w:tabs>
          <w:tab w:val="left" w:pos="2377"/>
          <w:tab w:val="left" w:pos="2378"/>
        </w:tabs>
        <w:spacing w:before="107"/>
        <w:ind w:right="212" w:firstLine="567"/>
        <w:rPr>
          <w:sz w:val="24"/>
          <w:szCs w:val="24"/>
        </w:rPr>
      </w:pPr>
      <w:r w:rsidRPr="007613AD">
        <w:rPr>
          <w:sz w:val="24"/>
          <w:szCs w:val="24"/>
        </w:rPr>
        <w:t>Настоящее Положение устанавливает порядок, сроки и условия проведения</w:t>
      </w:r>
      <w:r w:rsidRPr="007613AD">
        <w:rPr>
          <w:spacing w:val="-57"/>
          <w:sz w:val="24"/>
          <w:szCs w:val="24"/>
        </w:rPr>
        <w:t xml:space="preserve"> </w:t>
      </w:r>
      <w:r w:rsidRPr="007613AD">
        <w:rPr>
          <w:sz w:val="24"/>
          <w:szCs w:val="24"/>
        </w:rPr>
        <w:t>торгов</w:t>
      </w:r>
      <w:r w:rsidRPr="007613AD">
        <w:rPr>
          <w:spacing w:val="1"/>
          <w:sz w:val="24"/>
          <w:szCs w:val="24"/>
        </w:rPr>
        <w:t xml:space="preserve"> </w:t>
      </w:r>
      <w:r w:rsidRPr="007613AD">
        <w:rPr>
          <w:sz w:val="24"/>
          <w:szCs w:val="24"/>
        </w:rPr>
        <w:t>по</w:t>
      </w:r>
      <w:r w:rsidRPr="007613AD">
        <w:rPr>
          <w:spacing w:val="-5"/>
          <w:sz w:val="24"/>
          <w:szCs w:val="24"/>
        </w:rPr>
        <w:t xml:space="preserve"> </w:t>
      </w:r>
      <w:r w:rsidRPr="007613AD">
        <w:rPr>
          <w:sz w:val="24"/>
          <w:szCs w:val="24"/>
        </w:rPr>
        <w:t>продаже</w:t>
      </w:r>
      <w:r w:rsidRPr="007613AD">
        <w:rPr>
          <w:spacing w:val="4"/>
          <w:sz w:val="24"/>
          <w:szCs w:val="24"/>
        </w:rPr>
        <w:t xml:space="preserve"> </w:t>
      </w:r>
      <w:r w:rsidRPr="007613AD">
        <w:rPr>
          <w:sz w:val="24"/>
          <w:szCs w:val="24"/>
        </w:rPr>
        <w:t>имущества</w:t>
      </w:r>
      <w:r w:rsidRPr="007613AD">
        <w:rPr>
          <w:spacing w:val="-5"/>
          <w:sz w:val="24"/>
          <w:szCs w:val="24"/>
        </w:rPr>
        <w:t xml:space="preserve"> </w:t>
      </w:r>
      <w:proofErr w:type="spellStart"/>
      <w:r w:rsidR="00472E49" w:rsidRPr="007613AD">
        <w:rPr>
          <w:sz w:val="24"/>
          <w:szCs w:val="24"/>
        </w:rPr>
        <w:t>Плисова</w:t>
      </w:r>
      <w:proofErr w:type="spellEnd"/>
      <w:r w:rsidR="00472E49" w:rsidRPr="007613AD">
        <w:rPr>
          <w:sz w:val="24"/>
          <w:szCs w:val="24"/>
        </w:rPr>
        <w:t xml:space="preserve"> Ивана Вячеславовича </w:t>
      </w:r>
      <w:r w:rsidRPr="007613AD">
        <w:rPr>
          <w:sz w:val="24"/>
          <w:szCs w:val="24"/>
        </w:rPr>
        <w:t>(далее</w:t>
      </w:r>
      <w:r w:rsidRPr="007613AD">
        <w:rPr>
          <w:spacing w:val="2"/>
          <w:sz w:val="24"/>
          <w:szCs w:val="24"/>
        </w:rPr>
        <w:t xml:space="preserve"> </w:t>
      </w:r>
      <w:r w:rsidRPr="007613AD">
        <w:rPr>
          <w:sz w:val="24"/>
          <w:szCs w:val="24"/>
        </w:rPr>
        <w:t>- «Должник»).</w:t>
      </w:r>
    </w:p>
    <w:p w14:paraId="71467FE7" w14:textId="77777777" w:rsidR="00823A2A" w:rsidRPr="00046B71" w:rsidRDefault="00823A2A" w:rsidP="007613AD">
      <w:pPr>
        <w:pStyle w:val="a3"/>
        <w:spacing w:before="7"/>
        <w:ind w:left="0" w:firstLine="454"/>
      </w:pPr>
    </w:p>
    <w:p w14:paraId="09AD917E" w14:textId="39919AA3" w:rsidR="00F27D88" w:rsidRPr="00046B71" w:rsidRDefault="00F27D88" w:rsidP="007613AD">
      <w:pPr>
        <w:shd w:val="clear" w:color="auto" w:fill="FFFFFF"/>
        <w:tabs>
          <w:tab w:val="left" w:pos="4267"/>
        </w:tabs>
        <w:ind w:left="10" w:right="81" w:firstLine="454"/>
        <w:jc w:val="both"/>
        <w:rPr>
          <w:bCs/>
          <w:color w:val="000000"/>
          <w:sz w:val="24"/>
          <w:szCs w:val="24"/>
        </w:rPr>
      </w:pPr>
      <w:r w:rsidRPr="00046B71">
        <w:rPr>
          <w:bCs/>
          <w:color w:val="000000"/>
          <w:sz w:val="24"/>
          <w:szCs w:val="24"/>
        </w:rPr>
        <w:t xml:space="preserve">Должник: </w:t>
      </w:r>
    </w:p>
    <w:p w14:paraId="67672726" w14:textId="1A80EF59" w:rsidR="00472E49" w:rsidRPr="00046B71" w:rsidRDefault="00472E49" w:rsidP="007613AD">
      <w:pPr>
        <w:shd w:val="clear" w:color="auto" w:fill="FFFFFF"/>
        <w:tabs>
          <w:tab w:val="left" w:pos="4267"/>
        </w:tabs>
        <w:ind w:left="10" w:right="81" w:firstLine="454"/>
        <w:jc w:val="both"/>
        <w:rPr>
          <w:noProof/>
          <w:sz w:val="24"/>
          <w:szCs w:val="24"/>
        </w:rPr>
      </w:pPr>
      <w:r w:rsidRPr="00046B71">
        <w:rPr>
          <w:noProof/>
          <w:sz w:val="24"/>
          <w:szCs w:val="24"/>
        </w:rPr>
        <w:t xml:space="preserve">Плисов Иван Вячеславович (17.10.1993 г.р., место рождения: с.Богородское, Мелеузовского района Респ. Башкортостан, ИНН 026303949680, СНИЛС 175-299-283-16, адрес регистрации: 453850, Республика Башкортостан, г. Мелеуз, ул. Лазо д. 19) </w:t>
      </w:r>
    </w:p>
    <w:p w14:paraId="0C36D174" w14:textId="30B69461" w:rsidR="00283DD4" w:rsidRPr="00046B71" w:rsidRDefault="00F27D88" w:rsidP="007613AD">
      <w:pPr>
        <w:shd w:val="clear" w:color="auto" w:fill="FFFFFF"/>
        <w:tabs>
          <w:tab w:val="left" w:pos="4267"/>
        </w:tabs>
        <w:ind w:left="10" w:right="81" w:firstLine="454"/>
        <w:jc w:val="both"/>
        <w:rPr>
          <w:bCs/>
          <w:color w:val="000000"/>
          <w:sz w:val="24"/>
          <w:szCs w:val="24"/>
        </w:rPr>
      </w:pPr>
      <w:r w:rsidRPr="00046B71">
        <w:rPr>
          <w:bCs/>
          <w:color w:val="000000"/>
          <w:sz w:val="24"/>
          <w:szCs w:val="24"/>
        </w:rPr>
        <w:t xml:space="preserve">финансовый управляющий </w:t>
      </w:r>
      <w:r w:rsidR="00283DD4" w:rsidRPr="00046B71">
        <w:rPr>
          <w:bCs/>
          <w:color w:val="000000"/>
          <w:sz w:val="24"/>
          <w:szCs w:val="24"/>
        </w:rPr>
        <w:t xml:space="preserve">Шагапова Ирина </w:t>
      </w:r>
      <w:proofErr w:type="spellStart"/>
      <w:r w:rsidR="00283DD4" w:rsidRPr="00046B71">
        <w:rPr>
          <w:bCs/>
          <w:color w:val="000000"/>
          <w:sz w:val="24"/>
          <w:szCs w:val="24"/>
        </w:rPr>
        <w:t>Флюровна</w:t>
      </w:r>
      <w:proofErr w:type="spellEnd"/>
      <w:r w:rsidR="00283DD4" w:rsidRPr="00046B71">
        <w:rPr>
          <w:bCs/>
          <w:color w:val="000000"/>
          <w:sz w:val="24"/>
          <w:szCs w:val="24"/>
        </w:rPr>
        <w:t xml:space="preserve"> (ИНН 741901812276, СНИЛС 115-349-062 39), член Союза "Саморегулируемая организация "Гильдия арбитражных управляющих" ИНН 1660062005 ОГРН 1021603626098, адрес ул. Соловецких Юнг, 7, Казань, </w:t>
      </w:r>
      <w:proofErr w:type="spellStart"/>
      <w:r w:rsidR="00283DD4" w:rsidRPr="00046B71">
        <w:rPr>
          <w:bCs/>
          <w:color w:val="000000"/>
          <w:sz w:val="24"/>
          <w:szCs w:val="24"/>
        </w:rPr>
        <w:t>Респ</w:t>
      </w:r>
      <w:proofErr w:type="spellEnd"/>
      <w:r w:rsidR="00283DD4" w:rsidRPr="00046B71">
        <w:rPr>
          <w:bCs/>
          <w:color w:val="000000"/>
          <w:sz w:val="24"/>
          <w:szCs w:val="24"/>
        </w:rPr>
        <w:t xml:space="preserve">. Татарстан, 420095 </w:t>
      </w:r>
    </w:p>
    <w:p w14:paraId="17A0B53F" w14:textId="4B5C1CE8" w:rsidR="00F27D88" w:rsidRPr="00046B71" w:rsidRDefault="00F27D88" w:rsidP="007613AD">
      <w:pPr>
        <w:shd w:val="clear" w:color="auto" w:fill="FFFFFF"/>
        <w:tabs>
          <w:tab w:val="left" w:pos="4267"/>
        </w:tabs>
        <w:ind w:left="10" w:right="81" w:firstLine="454"/>
        <w:jc w:val="both"/>
        <w:rPr>
          <w:bCs/>
          <w:color w:val="000000"/>
          <w:sz w:val="24"/>
          <w:szCs w:val="24"/>
        </w:rPr>
      </w:pPr>
      <w:r w:rsidRPr="00046B71">
        <w:rPr>
          <w:bCs/>
          <w:color w:val="000000"/>
          <w:sz w:val="24"/>
          <w:szCs w:val="24"/>
        </w:rPr>
        <w:t xml:space="preserve">Почтовый адрес финансового управляющего: 450058, г. Уфа, а/я </w:t>
      </w:r>
      <w:r w:rsidR="00283DD4" w:rsidRPr="00046B71">
        <w:rPr>
          <w:bCs/>
          <w:color w:val="000000"/>
          <w:sz w:val="24"/>
          <w:szCs w:val="24"/>
        </w:rPr>
        <w:t>7</w:t>
      </w:r>
    </w:p>
    <w:p w14:paraId="0B55E18B" w14:textId="77777777" w:rsidR="00F27D88" w:rsidRPr="00046B71" w:rsidRDefault="00F27D88" w:rsidP="007613AD">
      <w:pPr>
        <w:ind w:firstLine="454"/>
        <w:jc w:val="both"/>
        <w:rPr>
          <w:sz w:val="24"/>
          <w:szCs w:val="24"/>
        </w:rPr>
      </w:pPr>
    </w:p>
    <w:tbl>
      <w:tblPr>
        <w:tblW w:w="9216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3358"/>
      </w:tblGrid>
      <w:tr w:rsidR="00F27D88" w:rsidRPr="00046B71" w14:paraId="697E6439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8BA590D" w14:textId="77777777" w:rsidR="00F27D88" w:rsidRPr="00046B71" w:rsidRDefault="00F27D88" w:rsidP="007613AD">
            <w:pPr>
              <w:snapToGrid w:val="0"/>
              <w:ind w:firstLine="454"/>
              <w:jc w:val="both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1FF73379" w14:textId="77777777" w:rsidR="00F27D88" w:rsidRPr="00046B71" w:rsidRDefault="00F27D88" w:rsidP="007613AD">
            <w:pPr>
              <w:snapToGrid w:val="0"/>
              <w:ind w:firstLine="454"/>
              <w:jc w:val="both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 xml:space="preserve">Арбитражный </w:t>
            </w:r>
            <w:proofErr w:type="gramStart"/>
            <w:r w:rsidRPr="00046B71">
              <w:rPr>
                <w:sz w:val="24"/>
                <w:szCs w:val="24"/>
              </w:rPr>
              <w:t>суд  Республики</w:t>
            </w:r>
            <w:proofErr w:type="gramEnd"/>
            <w:r w:rsidRPr="00046B71">
              <w:rPr>
                <w:sz w:val="24"/>
                <w:szCs w:val="24"/>
              </w:rPr>
              <w:t xml:space="preserve"> Башкортостан</w:t>
            </w:r>
          </w:p>
        </w:tc>
      </w:tr>
      <w:tr w:rsidR="00F27D88" w:rsidRPr="00046B71" w14:paraId="585956DB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30D7D28C" w14:textId="77777777" w:rsidR="00F27D88" w:rsidRPr="00046B71" w:rsidRDefault="00F27D88" w:rsidP="007613AD">
            <w:pPr>
              <w:snapToGrid w:val="0"/>
              <w:ind w:firstLine="454"/>
              <w:jc w:val="both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Номер дела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62B517A7" w14:textId="295FCF8C" w:rsidR="00F27D88" w:rsidRPr="00046B71" w:rsidRDefault="00472E49" w:rsidP="007613AD">
            <w:pPr>
              <w:ind w:firstLine="454"/>
              <w:jc w:val="both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А07-32558/2024 от 28.10.2024</w:t>
            </w:r>
          </w:p>
        </w:tc>
      </w:tr>
      <w:tr w:rsidR="00F27D88" w:rsidRPr="00046B71" w14:paraId="1E5D4F4D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665ECB1" w14:textId="77777777" w:rsidR="00F27D88" w:rsidRPr="00046B71" w:rsidRDefault="00F27D88" w:rsidP="007613AD">
            <w:pPr>
              <w:snapToGrid w:val="0"/>
              <w:ind w:firstLine="454"/>
              <w:jc w:val="both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Дата принятия судебного акта о введении процедуры банкротства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F363A09" w14:textId="659AB123" w:rsidR="00F27D88" w:rsidRPr="00046B71" w:rsidRDefault="00472E49" w:rsidP="007613AD">
            <w:pPr>
              <w:ind w:left="57" w:right="57" w:firstLine="454"/>
              <w:jc w:val="both"/>
              <w:rPr>
                <w:sz w:val="24"/>
                <w:szCs w:val="24"/>
              </w:rPr>
            </w:pPr>
            <w:r w:rsidRPr="00046B71">
              <w:rPr>
                <w:color w:val="000000"/>
                <w:spacing w:val="-2"/>
                <w:sz w:val="24"/>
                <w:szCs w:val="24"/>
              </w:rPr>
              <w:t>28.10</w:t>
            </w:r>
            <w:r w:rsidR="00283DD4" w:rsidRPr="00046B71">
              <w:rPr>
                <w:color w:val="000000"/>
                <w:spacing w:val="-2"/>
                <w:sz w:val="24"/>
                <w:szCs w:val="24"/>
              </w:rPr>
              <w:t>.2024г</w:t>
            </w:r>
            <w:r w:rsidR="00F27D88" w:rsidRPr="00046B71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F27D88" w:rsidRPr="00046B71" w14:paraId="529C10CC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CB80341" w14:textId="77777777" w:rsidR="00F27D88" w:rsidRPr="00046B71" w:rsidRDefault="00F27D88" w:rsidP="007613AD">
            <w:pPr>
              <w:snapToGrid w:val="0"/>
              <w:ind w:firstLine="454"/>
              <w:jc w:val="both"/>
              <w:rPr>
                <w:sz w:val="24"/>
                <w:szCs w:val="24"/>
              </w:rPr>
            </w:pPr>
            <w:r w:rsidRPr="00046B71">
              <w:rPr>
                <w:sz w:val="24"/>
                <w:szCs w:val="24"/>
              </w:rPr>
              <w:t>Дата назначения арбитражного управляющего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A61BCFD" w14:textId="537AE17B" w:rsidR="00F27D88" w:rsidRPr="00046B71" w:rsidRDefault="00472E49" w:rsidP="007613AD">
            <w:pPr>
              <w:ind w:left="57" w:right="57" w:firstLine="454"/>
              <w:jc w:val="both"/>
              <w:rPr>
                <w:sz w:val="24"/>
                <w:szCs w:val="24"/>
              </w:rPr>
            </w:pPr>
            <w:r w:rsidRPr="00046B71">
              <w:rPr>
                <w:color w:val="000000"/>
                <w:spacing w:val="-2"/>
                <w:sz w:val="24"/>
                <w:szCs w:val="24"/>
              </w:rPr>
              <w:t>28.10</w:t>
            </w:r>
            <w:r w:rsidR="00283DD4" w:rsidRPr="00046B71">
              <w:rPr>
                <w:color w:val="000000"/>
                <w:spacing w:val="-2"/>
                <w:sz w:val="24"/>
                <w:szCs w:val="24"/>
              </w:rPr>
              <w:t>.2024г.</w:t>
            </w:r>
          </w:p>
        </w:tc>
      </w:tr>
    </w:tbl>
    <w:p w14:paraId="3E7831FF" w14:textId="13684400" w:rsidR="00F27D88" w:rsidRPr="00046B71" w:rsidRDefault="00F27D88" w:rsidP="007613AD">
      <w:pPr>
        <w:ind w:firstLine="454"/>
        <w:jc w:val="both"/>
        <w:rPr>
          <w:sz w:val="24"/>
          <w:szCs w:val="24"/>
        </w:rPr>
      </w:pPr>
    </w:p>
    <w:p w14:paraId="684FAA3A" w14:textId="00CD6D84" w:rsidR="001C48D3" w:rsidRPr="00046B71" w:rsidRDefault="001C48D3" w:rsidP="007613AD">
      <w:pPr>
        <w:ind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1.1</w:t>
      </w:r>
      <w:r w:rsidRPr="00046B71">
        <w:rPr>
          <w:sz w:val="24"/>
          <w:szCs w:val="24"/>
        </w:rPr>
        <w:tab/>
        <w:t xml:space="preserve">Продажа имущества </w:t>
      </w:r>
      <w:r w:rsidRPr="00046B71">
        <w:rPr>
          <w:sz w:val="24"/>
          <w:szCs w:val="24"/>
        </w:rPr>
        <w:t>должника</w:t>
      </w:r>
      <w:r w:rsidRPr="00046B71">
        <w:rPr>
          <w:sz w:val="24"/>
          <w:szCs w:val="24"/>
        </w:rPr>
        <w:t xml:space="preserve"> осуществляется в порядке, согласно п.4 ст. 110 Федеральн</w:t>
      </w:r>
      <w:r w:rsidRPr="00046B71">
        <w:rPr>
          <w:sz w:val="24"/>
          <w:szCs w:val="24"/>
        </w:rPr>
        <w:t xml:space="preserve">ым </w:t>
      </w:r>
      <w:r w:rsidRPr="00046B71">
        <w:rPr>
          <w:sz w:val="24"/>
          <w:szCs w:val="24"/>
        </w:rPr>
        <w:t xml:space="preserve">законом РФ от 26.10.2002r. № 127-ФЗ «О </w:t>
      </w:r>
      <w:r w:rsidRPr="00046B71">
        <w:rPr>
          <w:sz w:val="24"/>
          <w:szCs w:val="24"/>
        </w:rPr>
        <w:t>несостоятельности</w:t>
      </w:r>
      <w:r w:rsidRPr="00046B71">
        <w:rPr>
          <w:sz w:val="24"/>
          <w:szCs w:val="24"/>
        </w:rPr>
        <w:t xml:space="preserve"> (</w:t>
      </w:r>
      <w:r w:rsidRPr="00046B71">
        <w:rPr>
          <w:sz w:val="24"/>
          <w:szCs w:val="24"/>
        </w:rPr>
        <w:t>банкротстве</w:t>
      </w:r>
      <w:r w:rsidRPr="00046B71">
        <w:rPr>
          <w:sz w:val="24"/>
          <w:szCs w:val="24"/>
        </w:rPr>
        <w:t xml:space="preserve">)» (далее по тексту — Закон о </w:t>
      </w:r>
      <w:r w:rsidRPr="00046B71">
        <w:rPr>
          <w:sz w:val="24"/>
          <w:szCs w:val="24"/>
        </w:rPr>
        <w:t>банкротстве</w:t>
      </w:r>
      <w:r w:rsidRPr="00046B71">
        <w:rPr>
          <w:sz w:val="24"/>
          <w:szCs w:val="24"/>
        </w:rPr>
        <w:t xml:space="preserve">) продажа имущества </w:t>
      </w:r>
      <w:r w:rsidRPr="00046B71">
        <w:rPr>
          <w:sz w:val="24"/>
          <w:szCs w:val="24"/>
        </w:rPr>
        <w:t>должника</w:t>
      </w:r>
      <w:r w:rsidRPr="00046B71">
        <w:rPr>
          <w:sz w:val="24"/>
          <w:szCs w:val="24"/>
        </w:rPr>
        <w:t xml:space="preserve"> осуществляется путем торгов в форме </w:t>
      </w:r>
      <w:r w:rsidRPr="00046B71">
        <w:rPr>
          <w:sz w:val="24"/>
          <w:szCs w:val="24"/>
        </w:rPr>
        <w:t>аукциона</w:t>
      </w:r>
      <w:r w:rsidRPr="00046B71">
        <w:rPr>
          <w:sz w:val="24"/>
          <w:szCs w:val="24"/>
        </w:rPr>
        <w:t xml:space="preserve">. </w:t>
      </w:r>
      <w:r w:rsidRPr="00046B71">
        <w:rPr>
          <w:sz w:val="24"/>
          <w:szCs w:val="24"/>
        </w:rPr>
        <w:t>Если</w:t>
      </w:r>
      <w:r w:rsidRPr="00046B71">
        <w:rPr>
          <w:sz w:val="24"/>
          <w:szCs w:val="24"/>
        </w:rPr>
        <w:t xml:space="preserve"> на торги выставляется имущество, </w:t>
      </w:r>
      <w:r w:rsidRPr="00046B71">
        <w:rPr>
          <w:sz w:val="24"/>
          <w:szCs w:val="24"/>
        </w:rPr>
        <w:t>относящееся</w:t>
      </w:r>
      <w:r w:rsidRPr="00046B71">
        <w:rPr>
          <w:sz w:val="24"/>
          <w:szCs w:val="24"/>
        </w:rPr>
        <w:t xml:space="preserve"> в соответствии с </w:t>
      </w:r>
      <w:r w:rsidRPr="00046B71">
        <w:rPr>
          <w:sz w:val="24"/>
          <w:szCs w:val="24"/>
        </w:rPr>
        <w:t>законодательством</w:t>
      </w:r>
      <w:r w:rsidRPr="00046B71">
        <w:rPr>
          <w:sz w:val="24"/>
          <w:szCs w:val="24"/>
        </w:rPr>
        <w:t xml:space="preserve"> Российской </w:t>
      </w:r>
      <w:r w:rsidRPr="00046B71">
        <w:rPr>
          <w:sz w:val="24"/>
          <w:szCs w:val="24"/>
        </w:rPr>
        <w:t>Федерации</w:t>
      </w:r>
      <w:r w:rsidRPr="00046B71">
        <w:rPr>
          <w:sz w:val="24"/>
          <w:szCs w:val="24"/>
        </w:rPr>
        <w:t xml:space="preserve"> к </w:t>
      </w:r>
      <w:r w:rsidRPr="00046B71">
        <w:rPr>
          <w:sz w:val="24"/>
          <w:szCs w:val="24"/>
        </w:rPr>
        <w:t>ограниченно</w:t>
      </w:r>
      <w:r w:rsidRPr="00046B71">
        <w:rPr>
          <w:sz w:val="24"/>
          <w:szCs w:val="24"/>
        </w:rPr>
        <w:t xml:space="preserve"> оборотному </w:t>
      </w:r>
      <w:r w:rsidRPr="00046B71">
        <w:rPr>
          <w:sz w:val="24"/>
          <w:szCs w:val="24"/>
        </w:rPr>
        <w:t>имуществу</w:t>
      </w:r>
      <w:r w:rsidRPr="00046B71">
        <w:rPr>
          <w:sz w:val="24"/>
          <w:szCs w:val="24"/>
        </w:rPr>
        <w:t xml:space="preserve">, такое имущество подлежит продаже на </w:t>
      </w:r>
      <w:r w:rsidRPr="00046B71">
        <w:rPr>
          <w:sz w:val="24"/>
          <w:szCs w:val="24"/>
        </w:rPr>
        <w:t>закрытых</w:t>
      </w:r>
      <w:r w:rsidRPr="00046B71">
        <w:rPr>
          <w:sz w:val="24"/>
          <w:szCs w:val="24"/>
        </w:rPr>
        <w:t xml:space="preserve"> торгах, в </w:t>
      </w:r>
      <w:r w:rsidRPr="00046B71">
        <w:rPr>
          <w:sz w:val="24"/>
          <w:szCs w:val="24"/>
        </w:rPr>
        <w:t>которых</w:t>
      </w:r>
      <w:r w:rsidRPr="00046B71">
        <w:rPr>
          <w:sz w:val="24"/>
          <w:szCs w:val="24"/>
        </w:rPr>
        <w:t xml:space="preserve"> </w:t>
      </w:r>
      <w:r w:rsidRPr="00046B71">
        <w:rPr>
          <w:sz w:val="24"/>
          <w:szCs w:val="24"/>
        </w:rPr>
        <w:t>принимают</w:t>
      </w:r>
      <w:r w:rsidRPr="00046B71">
        <w:rPr>
          <w:sz w:val="24"/>
          <w:szCs w:val="24"/>
        </w:rPr>
        <w:t xml:space="preserve"> участие только </w:t>
      </w:r>
      <w:r w:rsidRPr="00046B71">
        <w:rPr>
          <w:sz w:val="24"/>
          <w:szCs w:val="24"/>
        </w:rPr>
        <w:t>лица</w:t>
      </w:r>
      <w:r w:rsidRPr="00046B71">
        <w:rPr>
          <w:sz w:val="24"/>
          <w:szCs w:val="24"/>
        </w:rPr>
        <w:t xml:space="preserve">, которые в соответствии с </w:t>
      </w:r>
      <w:r w:rsidRPr="00046B71">
        <w:rPr>
          <w:sz w:val="24"/>
          <w:szCs w:val="24"/>
        </w:rPr>
        <w:t>федеральным</w:t>
      </w:r>
      <w:r w:rsidRPr="00046B71">
        <w:rPr>
          <w:sz w:val="24"/>
          <w:szCs w:val="24"/>
        </w:rPr>
        <w:t xml:space="preserve"> законом могут иметь в собственности </w:t>
      </w:r>
      <w:r w:rsidRPr="00046B71">
        <w:rPr>
          <w:sz w:val="24"/>
          <w:szCs w:val="24"/>
        </w:rPr>
        <w:t xml:space="preserve">или </w:t>
      </w:r>
      <w:r w:rsidRPr="00046B71">
        <w:rPr>
          <w:sz w:val="24"/>
          <w:szCs w:val="24"/>
        </w:rPr>
        <w:t xml:space="preserve"> на </w:t>
      </w:r>
      <w:r w:rsidRPr="00046B71">
        <w:rPr>
          <w:sz w:val="24"/>
          <w:szCs w:val="24"/>
        </w:rPr>
        <w:t>ином</w:t>
      </w:r>
      <w:r w:rsidRPr="00046B71">
        <w:rPr>
          <w:sz w:val="24"/>
          <w:szCs w:val="24"/>
        </w:rPr>
        <w:t xml:space="preserve"> вещном праве имущество, относящееся к </w:t>
      </w:r>
      <w:r w:rsidRPr="00046B71">
        <w:rPr>
          <w:sz w:val="24"/>
          <w:szCs w:val="24"/>
        </w:rPr>
        <w:t>ограниченно</w:t>
      </w:r>
      <w:r w:rsidRPr="00046B71">
        <w:rPr>
          <w:sz w:val="24"/>
          <w:szCs w:val="24"/>
        </w:rPr>
        <w:t xml:space="preserve"> оборотному имуществу, </w:t>
      </w:r>
      <w:r w:rsidRPr="00046B71">
        <w:rPr>
          <w:sz w:val="24"/>
          <w:szCs w:val="24"/>
        </w:rPr>
        <w:t>предусмотренном</w:t>
      </w:r>
      <w:r w:rsidRPr="00046B71">
        <w:rPr>
          <w:sz w:val="24"/>
          <w:szCs w:val="24"/>
        </w:rPr>
        <w:t xml:space="preserve"> ст. 447, 448, 449 Гражданского кодекса </w:t>
      </w:r>
      <w:r w:rsidR="009B1F03" w:rsidRPr="00046B71">
        <w:rPr>
          <w:sz w:val="24"/>
          <w:szCs w:val="24"/>
        </w:rPr>
        <w:t>Российской</w:t>
      </w:r>
      <w:r w:rsidRPr="00046B71">
        <w:rPr>
          <w:sz w:val="24"/>
          <w:szCs w:val="24"/>
        </w:rPr>
        <w:t xml:space="preserve"> Федерация, Приказа Минэкономразвития России от 23 июля 2015 г. </w:t>
      </w:r>
      <w:r w:rsidR="009B1F03" w:rsidRPr="00046B71">
        <w:rPr>
          <w:sz w:val="24"/>
          <w:szCs w:val="24"/>
        </w:rPr>
        <w:t>№</w:t>
      </w:r>
      <w:r w:rsidRPr="00046B71">
        <w:rPr>
          <w:sz w:val="24"/>
          <w:szCs w:val="24"/>
        </w:rPr>
        <w:t xml:space="preserve"> 495., в соответствии со ст. 20 Федерального закона от 13.12.1996 N 150-ФЗ "Об </w:t>
      </w:r>
      <w:r w:rsidR="009B1F03" w:rsidRPr="00046B71">
        <w:rPr>
          <w:sz w:val="24"/>
          <w:szCs w:val="24"/>
        </w:rPr>
        <w:t>оружии</w:t>
      </w:r>
      <w:r w:rsidRPr="00046B71">
        <w:rPr>
          <w:sz w:val="24"/>
          <w:szCs w:val="24"/>
        </w:rPr>
        <w:t xml:space="preserve">”, граждане Российской </w:t>
      </w:r>
      <w:r w:rsidR="009B1F03" w:rsidRPr="00046B71">
        <w:rPr>
          <w:sz w:val="24"/>
          <w:szCs w:val="24"/>
        </w:rPr>
        <w:t>Федерации</w:t>
      </w:r>
      <w:r w:rsidRPr="00046B71">
        <w:rPr>
          <w:sz w:val="24"/>
          <w:szCs w:val="24"/>
        </w:rPr>
        <w:t xml:space="preserve"> имеют право продавать </w:t>
      </w:r>
      <w:r w:rsidR="009B1F03" w:rsidRPr="00046B71">
        <w:rPr>
          <w:sz w:val="24"/>
          <w:szCs w:val="24"/>
        </w:rPr>
        <w:t>находящиеся</w:t>
      </w:r>
      <w:r w:rsidRPr="00046B71">
        <w:rPr>
          <w:sz w:val="24"/>
          <w:szCs w:val="24"/>
        </w:rPr>
        <w:t xml:space="preserve"> у них на </w:t>
      </w:r>
      <w:r w:rsidR="009B1F03" w:rsidRPr="00046B71">
        <w:rPr>
          <w:sz w:val="24"/>
          <w:szCs w:val="24"/>
        </w:rPr>
        <w:t>законных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основаниях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на</w:t>
      </w:r>
      <w:r w:rsidRPr="00046B71">
        <w:rPr>
          <w:sz w:val="24"/>
          <w:szCs w:val="24"/>
        </w:rPr>
        <w:t xml:space="preserve"> праве </w:t>
      </w:r>
      <w:r w:rsidR="009B1F03" w:rsidRPr="00046B71">
        <w:rPr>
          <w:sz w:val="24"/>
          <w:szCs w:val="24"/>
        </w:rPr>
        <w:t>личной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собственности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оружие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юридическим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лицам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имеющим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лицензию</w:t>
      </w:r>
      <w:r w:rsidRPr="00046B71">
        <w:rPr>
          <w:sz w:val="24"/>
          <w:szCs w:val="24"/>
        </w:rPr>
        <w:t xml:space="preserve"> на торговлю гражданским я </w:t>
      </w:r>
      <w:r w:rsidR="009B1F03" w:rsidRPr="00046B71">
        <w:rPr>
          <w:sz w:val="24"/>
          <w:szCs w:val="24"/>
        </w:rPr>
        <w:t>служебным</w:t>
      </w:r>
      <w:r w:rsidRPr="00046B71">
        <w:rPr>
          <w:sz w:val="24"/>
          <w:szCs w:val="24"/>
        </w:rPr>
        <w:t xml:space="preserve"> оружием или на </w:t>
      </w:r>
      <w:r w:rsidR="009B1F03" w:rsidRPr="00046B71">
        <w:rPr>
          <w:sz w:val="24"/>
          <w:szCs w:val="24"/>
        </w:rPr>
        <w:t>коллекционирование</w:t>
      </w:r>
      <w:r w:rsidRPr="00046B71">
        <w:rPr>
          <w:sz w:val="24"/>
          <w:szCs w:val="24"/>
        </w:rPr>
        <w:t xml:space="preserve"> или </w:t>
      </w:r>
      <w:r w:rsidR="009B1F03" w:rsidRPr="00046B71">
        <w:rPr>
          <w:sz w:val="24"/>
          <w:szCs w:val="24"/>
        </w:rPr>
        <w:t>экспонирование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оружия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либо</w:t>
      </w:r>
      <w:r w:rsidRPr="00046B71">
        <w:rPr>
          <w:sz w:val="24"/>
          <w:szCs w:val="24"/>
        </w:rPr>
        <w:t xml:space="preserve"> государственным </w:t>
      </w:r>
      <w:r w:rsidR="009B1F03" w:rsidRPr="00046B71">
        <w:rPr>
          <w:sz w:val="24"/>
          <w:szCs w:val="24"/>
        </w:rPr>
        <w:t xml:space="preserve">военизированным 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организациям</w:t>
      </w:r>
      <w:r w:rsidRPr="00046B71">
        <w:rPr>
          <w:sz w:val="24"/>
          <w:szCs w:val="24"/>
        </w:rPr>
        <w:t xml:space="preserve"> с предварительн</w:t>
      </w:r>
      <w:r w:rsidR="009B1F03" w:rsidRPr="00046B71">
        <w:rPr>
          <w:sz w:val="24"/>
          <w:szCs w:val="24"/>
        </w:rPr>
        <w:t>ым</w:t>
      </w:r>
      <w:r w:rsidRPr="00046B71">
        <w:rPr>
          <w:sz w:val="24"/>
          <w:szCs w:val="24"/>
        </w:rPr>
        <w:t xml:space="preserve"> уведомлением федерального округа </w:t>
      </w:r>
      <w:r w:rsidR="009B1F03" w:rsidRPr="00046B71">
        <w:rPr>
          <w:sz w:val="24"/>
          <w:szCs w:val="24"/>
        </w:rPr>
        <w:t>исполнительной власти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уполномоченного</w:t>
      </w:r>
      <w:r w:rsidRPr="00046B71">
        <w:rPr>
          <w:sz w:val="24"/>
          <w:szCs w:val="24"/>
        </w:rPr>
        <w:t xml:space="preserve"> в сфере оборота оружия, или его </w:t>
      </w:r>
      <w:r w:rsidR="009B1F03" w:rsidRPr="00046B71">
        <w:rPr>
          <w:sz w:val="24"/>
          <w:szCs w:val="24"/>
        </w:rPr>
        <w:t>территориального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органа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выдавшего</w:t>
      </w:r>
      <w:r w:rsidRPr="00046B71">
        <w:rPr>
          <w:sz w:val="24"/>
          <w:szCs w:val="24"/>
        </w:rPr>
        <w:t xml:space="preserve"> им </w:t>
      </w:r>
      <w:r w:rsidR="009B1F03" w:rsidRPr="00046B71">
        <w:rPr>
          <w:sz w:val="24"/>
          <w:szCs w:val="24"/>
        </w:rPr>
        <w:lastRenderedPageBreak/>
        <w:t>разрешение</w:t>
      </w:r>
      <w:r w:rsidRPr="00046B71">
        <w:rPr>
          <w:sz w:val="24"/>
          <w:szCs w:val="24"/>
        </w:rPr>
        <w:t xml:space="preserve"> на </w:t>
      </w:r>
      <w:r w:rsidR="009B1F03" w:rsidRPr="00046B71">
        <w:rPr>
          <w:sz w:val="24"/>
          <w:szCs w:val="24"/>
        </w:rPr>
        <w:t>хранение</w:t>
      </w:r>
      <w:r w:rsidRPr="00046B71">
        <w:rPr>
          <w:sz w:val="24"/>
          <w:szCs w:val="24"/>
        </w:rPr>
        <w:t xml:space="preserve"> оружия, а так же гражданам </w:t>
      </w:r>
      <w:r w:rsidR="009B1F03" w:rsidRPr="00046B71">
        <w:rPr>
          <w:sz w:val="24"/>
          <w:szCs w:val="24"/>
        </w:rPr>
        <w:t>имеющим</w:t>
      </w:r>
      <w:r w:rsidRPr="00046B71">
        <w:rPr>
          <w:sz w:val="24"/>
          <w:szCs w:val="24"/>
        </w:rPr>
        <w:t xml:space="preserve"> лицензию на </w:t>
      </w:r>
      <w:r w:rsidR="009B1F03" w:rsidRPr="00046B71">
        <w:rPr>
          <w:sz w:val="24"/>
          <w:szCs w:val="24"/>
        </w:rPr>
        <w:t>приобретение</w:t>
      </w:r>
      <w:r w:rsidRPr="00046B71">
        <w:rPr>
          <w:sz w:val="24"/>
          <w:szCs w:val="24"/>
        </w:rPr>
        <w:t xml:space="preserve"> оружия, его </w:t>
      </w:r>
      <w:r w:rsidR="009B1F03" w:rsidRPr="00046B71">
        <w:rPr>
          <w:sz w:val="24"/>
          <w:szCs w:val="24"/>
        </w:rPr>
        <w:t>коллекционирование или экспонирование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либо</w:t>
      </w:r>
      <w:r w:rsidRPr="00046B71">
        <w:rPr>
          <w:sz w:val="24"/>
          <w:szCs w:val="24"/>
        </w:rPr>
        <w:t xml:space="preserve"> и</w:t>
      </w:r>
      <w:r w:rsidR="009B1F03" w:rsidRPr="00046B71">
        <w:rPr>
          <w:sz w:val="24"/>
          <w:szCs w:val="24"/>
        </w:rPr>
        <w:t>н</w:t>
      </w:r>
      <w:r w:rsidRPr="00046B71">
        <w:rPr>
          <w:sz w:val="24"/>
          <w:szCs w:val="24"/>
        </w:rPr>
        <w:t xml:space="preserve">ое </w:t>
      </w:r>
      <w:r w:rsidR="009B1F03" w:rsidRPr="00046B71">
        <w:rPr>
          <w:sz w:val="24"/>
          <w:szCs w:val="24"/>
        </w:rPr>
        <w:t>предусмотренное</w:t>
      </w:r>
      <w:r w:rsidRPr="00046B71">
        <w:rPr>
          <w:sz w:val="24"/>
          <w:szCs w:val="24"/>
        </w:rPr>
        <w:t xml:space="preserve"> настоящим Федеральным законом основание для приобретения </w:t>
      </w:r>
      <w:r w:rsidR="009B1F03" w:rsidRPr="00046B71">
        <w:rPr>
          <w:sz w:val="24"/>
          <w:szCs w:val="24"/>
        </w:rPr>
        <w:t>оружия</w:t>
      </w:r>
      <w:r w:rsidRPr="00046B71">
        <w:rPr>
          <w:sz w:val="24"/>
          <w:szCs w:val="24"/>
        </w:rPr>
        <w:t xml:space="preserve">, после перерегистрации </w:t>
      </w:r>
      <w:r w:rsidR="009B1F03" w:rsidRPr="00046B71">
        <w:rPr>
          <w:sz w:val="24"/>
          <w:szCs w:val="24"/>
        </w:rPr>
        <w:t>оружия</w:t>
      </w:r>
      <w:r w:rsidRPr="00046B71">
        <w:rPr>
          <w:sz w:val="24"/>
          <w:szCs w:val="24"/>
        </w:rPr>
        <w:t xml:space="preserve"> в федеральном органе </w:t>
      </w:r>
      <w:r w:rsidR="009B1F03" w:rsidRPr="00046B71">
        <w:rPr>
          <w:sz w:val="24"/>
          <w:szCs w:val="24"/>
        </w:rPr>
        <w:t>исполнительной</w:t>
      </w:r>
      <w:r w:rsidRPr="00046B71">
        <w:rPr>
          <w:sz w:val="24"/>
          <w:szCs w:val="24"/>
        </w:rPr>
        <w:t xml:space="preserve"> власти, </w:t>
      </w:r>
      <w:r w:rsidR="009B1F03" w:rsidRPr="00046B71">
        <w:rPr>
          <w:sz w:val="24"/>
          <w:szCs w:val="24"/>
        </w:rPr>
        <w:t>уполномоченном</w:t>
      </w:r>
      <w:r w:rsidRPr="00046B71">
        <w:rPr>
          <w:sz w:val="24"/>
          <w:szCs w:val="24"/>
        </w:rPr>
        <w:t xml:space="preserve"> в сфере оборота </w:t>
      </w:r>
      <w:r w:rsidR="009B1F03" w:rsidRPr="00046B71">
        <w:rPr>
          <w:sz w:val="24"/>
          <w:szCs w:val="24"/>
        </w:rPr>
        <w:t>оружия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или</w:t>
      </w:r>
      <w:r w:rsidRPr="00046B71">
        <w:rPr>
          <w:sz w:val="24"/>
          <w:szCs w:val="24"/>
        </w:rPr>
        <w:t xml:space="preserve"> его </w:t>
      </w:r>
      <w:r w:rsidR="009B1F03" w:rsidRPr="00046B71">
        <w:rPr>
          <w:sz w:val="24"/>
          <w:szCs w:val="24"/>
        </w:rPr>
        <w:t>территориальном</w:t>
      </w:r>
      <w:r w:rsidRPr="00046B71">
        <w:rPr>
          <w:sz w:val="24"/>
          <w:szCs w:val="24"/>
        </w:rPr>
        <w:t xml:space="preserve"> органе по месту учета </w:t>
      </w:r>
      <w:r w:rsidR="009B1F03" w:rsidRPr="00046B71">
        <w:rPr>
          <w:sz w:val="24"/>
          <w:szCs w:val="24"/>
        </w:rPr>
        <w:t>указанного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оружия</w:t>
      </w:r>
      <w:r w:rsidRPr="00046B71">
        <w:rPr>
          <w:sz w:val="24"/>
          <w:szCs w:val="24"/>
        </w:rPr>
        <w:t xml:space="preserve">, </w:t>
      </w:r>
      <w:r w:rsidR="009B1F03" w:rsidRPr="00046B71">
        <w:rPr>
          <w:sz w:val="24"/>
          <w:szCs w:val="24"/>
        </w:rPr>
        <w:t>Постановление</w:t>
      </w:r>
      <w:r w:rsidRPr="00046B71">
        <w:rPr>
          <w:sz w:val="24"/>
          <w:szCs w:val="24"/>
        </w:rPr>
        <w:t xml:space="preserve"> Правительства РФ от 21.07.1998 N 814 ”О мерах по регулированию оборота </w:t>
      </w:r>
      <w:r w:rsidR="009B1F03" w:rsidRPr="00046B71">
        <w:rPr>
          <w:sz w:val="24"/>
          <w:szCs w:val="24"/>
        </w:rPr>
        <w:t>гражданского</w:t>
      </w:r>
      <w:r w:rsidRPr="00046B71">
        <w:rPr>
          <w:sz w:val="24"/>
          <w:szCs w:val="24"/>
        </w:rPr>
        <w:t xml:space="preserve"> и служебного </w:t>
      </w:r>
      <w:r w:rsidR="009B1F03" w:rsidRPr="00046B71">
        <w:rPr>
          <w:sz w:val="24"/>
          <w:szCs w:val="24"/>
        </w:rPr>
        <w:t>оружия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и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патронов</w:t>
      </w:r>
      <w:r w:rsidRPr="00046B71">
        <w:rPr>
          <w:sz w:val="24"/>
          <w:szCs w:val="24"/>
        </w:rPr>
        <w:t xml:space="preserve"> к </w:t>
      </w:r>
      <w:r w:rsidR="009B1F03" w:rsidRPr="00046B71">
        <w:rPr>
          <w:sz w:val="24"/>
          <w:szCs w:val="24"/>
        </w:rPr>
        <w:t>н</w:t>
      </w:r>
      <w:r w:rsidRPr="00046B71">
        <w:rPr>
          <w:sz w:val="24"/>
          <w:szCs w:val="24"/>
        </w:rPr>
        <w:t>ему па территории Российской Федерации".</w:t>
      </w:r>
    </w:p>
    <w:p w14:paraId="534254ED" w14:textId="7C688363" w:rsidR="001C48D3" w:rsidRPr="00046B71" w:rsidRDefault="001C48D3" w:rsidP="007613AD">
      <w:pPr>
        <w:ind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1.2.</w:t>
      </w:r>
      <w:r w:rsidRPr="00046B71">
        <w:rPr>
          <w:sz w:val="24"/>
          <w:szCs w:val="24"/>
        </w:rPr>
        <w:tab/>
        <w:t xml:space="preserve">Утверждение </w:t>
      </w:r>
      <w:r w:rsidR="009B1F03" w:rsidRPr="00046B71">
        <w:rPr>
          <w:sz w:val="24"/>
          <w:szCs w:val="24"/>
        </w:rPr>
        <w:t>настоящего</w:t>
      </w:r>
      <w:r w:rsidRPr="00046B71">
        <w:rPr>
          <w:sz w:val="24"/>
          <w:szCs w:val="24"/>
        </w:rPr>
        <w:t xml:space="preserve"> Положения и установление начальной цены продажи имущества определяется собранием кредиторов </w:t>
      </w:r>
      <w:proofErr w:type="gramStart"/>
      <w:r w:rsidRPr="00046B71">
        <w:rPr>
          <w:sz w:val="24"/>
          <w:szCs w:val="24"/>
        </w:rPr>
        <w:t xml:space="preserve">в </w:t>
      </w:r>
      <w:r w:rsidR="009B1F03" w:rsidRPr="00046B71">
        <w:rPr>
          <w:sz w:val="24"/>
          <w:szCs w:val="24"/>
        </w:rPr>
        <w:t>публикуется</w:t>
      </w:r>
      <w:proofErr w:type="gramEnd"/>
      <w:r w:rsidRPr="00046B71">
        <w:rPr>
          <w:sz w:val="24"/>
          <w:szCs w:val="24"/>
        </w:rPr>
        <w:t xml:space="preserve"> протокол собрания </w:t>
      </w:r>
      <w:r w:rsidR="009B1F03" w:rsidRPr="00046B71">
        <w:rPr>
          <w:sz w:val="24"/>
          <w:szCs w:val="24"/>
        </w:rPr>
        <w:t>кредиторов</w:t>
      </w:r>
      <w:r w:rsidRPr="00046B71">
        <w:rPr>
          <w:sz w:val="24"/>
          <w:szCs w:val="24"/>
        </w:rPr>
        <w:t>.</w:t>
      </w:r>
    </w:p>
    <w:p w14:paraId="737F49D8" w14:textId="2CD344DF" w:rsidR="001C48D3" w:rsidRPr="00046B71" w:rsidRDefault="001C48D3" w:rsidP="007613AD">
      <w:pPr>
        <w:ind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1.3.</w:t>
      </w:r>
      <w:r w:rsidRPr="00046B71">
        <w:rPr>
          <w:sz w:val="24"/>
          <w:szCs w:val="24"/>
        </w:rPr>
        <w:tab/>
        <w:t xml:space="preserve">В течение </w:t>
      </w:r>
      <w:r w:rsidR="009B1F03" w:rsidRPr="00046B71">
        <w:rPr>
          <w:sz w:val="24"/>
          <w:szCs w:val="24"/>
        </w:rPr>
        <w:t>двух</w:t>
      </w:r>
      <w:r w:rsidRPr="00046B71">
        <w:rPr>
          <w:sz w:val="24"/>
          <w:szCs w:val="24"/>
        </w:rPr>
        <w:t xml:space="preserve"> месяцев с </w:t>
      </w:r>
      <w:r w:rsidR="009B1F03" w:rsidRPr="00046B71">
        <w:rPr>
          <w:sz w:val="24"/>
          <w:szCs w:val="24"/>
        </w:rPr>
        <w:t>даты</w:t>
      </w:r>
      <w:r w:rsidRPr="00046B71">
        <w:rPr>
          <w:sz w:val="24"/>
          <w:szCs w:val="24"/>
        </w:rPr>
        <w:t xml:space="preserve"> включения сведений об утверждении положения о порядке, об условиях и о сроках </w:t>
      </w:r>
      <w:r w:rsidR="009B1F03" w:rsidRPr="00046B71">
        <w:rPr>
          <w:sz w:val="24"/>
          <w:szCs w:val="24"/>
        </w:rPr>
        <w:t>реализации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имущества</w:t>
      </w:r>
      <w:r w:rsidRPr="00046B71">
        <w:rPr>
          <w:sz w:val="24"/>
          <w:szCs w:val="24"/>
        </w:rPr>
        <w:t xml:space="preserve"> гражданина с </w:t>
      </w:r>
      <w:r w:rsidR="009B1F03" w:rsidRPr="00046B71">
        <w:rPr>
          <w:sz w:val="24"/>
          <w:szCs w:val="24"/>
        </w:rPr>
        <w:t>указанием</w:t>
      </w:r>
      <w:r w:rsidRPr="00046B71">
        <w:rPr>
          <w:sz w:val="24"/>
          <w:szCs w:val="24"/>
        </w:rPr>
        <w:t xml:space="preserve"> начальной цены продажи имущества в </w:t>
      </w:r>
      <w:r w:rsidR="009B1F03" w:rsidRPr="00046B71">
        <w:rPr>
          <w:sz w:val="24"/>
          <w:szCs w:val="24"/>
        </w:rPr>
        <w:t xml:space="preserve">Едином реестре сведений о </w:t>
      </w:r>
      <w:proofErr w:type="gramStart"/>
      <w:r w:rsidR="009B1F03" w:rsidRPr="00046B71">
        <w:rPr>
          <w:sz w:val="24"/>
          <w:szCs w:val="24"/>
        </w:rPr>
        <w:t xml:space="preserve">банкротстве </w:t>
      </w:r>
      <w:r w:rsidRPr="00046B71">
        <w:rPr>
          <w:sz w:val="24"/>
          <w:szCs w:val="24"/>
        </w:rPr>
        <w:t>,</w:t>
      </w:r>
      <w:proofErr w:type="gramEnd"/>
      <w:r w:rsidRPr="00046B71">
        <w:rPr>
          <w:sz w:val="24"/>
          <w:szCs w:val="24"/>
        </w:rPr>
        <w:t xml:space="preserve"> участвующие в деле о </w:t>
      </w:r>
      <w:r w:rsidR="009B1F03" w:rsidRPr="00046B71">
        <w:rPr>
          <w:sz w:val="24"/>
          <w:szCs w:val="24"/>
        </w:rPr>
        <w:t>банкротстве</w:t>
      </w:r>
      <w:r w:rsidRPr="00046B71">
        <w:rPr>
          <w:sz w:val="24"/>
          <w:szCs w:val="24"/>
        </w:rPr>
        <w:t xml:space="preserve">, вправе обратиться в </w:t>
      </w:r>
      <w:r w:rsidR="009B1F03" w:rsidRPr="00046B71">
        <w:rPr>
          <w:sz w:val="24"/>
          <w:szCs w:val="24"/>
        </w:rPr>
        <w:t>Арбитражный суд</w:t>
      </w:r>
      <w:r w:rsidRPr="00046B71">
        <w:rPr>
          <w:sz w:val="24"/>
          <w:szCs w:val="24"/>
        </w:rPr>
        <w:t xml:space="preserve"> с заявлением о</w:t>
      </w:r>
      <w:r w:rsidR="009B1F03" w:rsidRPr="00046B71">
        <w:rPr>
          <w:sz w:val="24"/>
          <w:szCs w:val="24"/>
        </w:rPr>
        <w:t xml:space="preserve"> разногласиях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 xml:space="preserve">относительно </w:t>
      </w:r>
      <w:r w:rsidRPr="00046B71">
        <w:rPr>
          <w:sz w:val="24"/>
          <w:szCs w:val="24"/>
        </w:rPr>
        <w:t xml:space="preserve"> </w:t>
      </w:r>
      <w:r w:rsidR="009B1F03" w:rsidRPr="00046B71">
        <w:rPr>
          <w:sz w:val="24"/>
          <w:szCs w:val="24"/>
        </w:rPr>
        <w:t>утверждаемого</w:t>
      </w:r>
      <w:r w:rsidRPr="00046B71">
        <w:rPr>
          <w:sz w:val="24"/>
          <w:szCs w:val="24"/>
        </w:rPr>
        <w:t xml:space="preserve"> положения о порядке, об условиях и о сроках </w:t>
      </w:r>
      <w:r w:rsidR="009B1F03" w:rsidRPr="00046B71">
        <w:rPr>
          <w:sz w:val="24"/>
          <w:szCs w:val="24"/>
        </w:rPr>
        <w:t>реализации имущества гражданина</w:t>
      </w:r>
      <w:r w:rsidRPr="00046B71">
        <w:rPr>
          <w:sz w:val="24"/>
          <w:szCs w:val="24"/>
        </w:rPr>
        <w:t>.</w:t>
      </w:r>
    </w:p>
    <w:p w14:paraId="7540DC66" w14:textId="29E2A500" w:rsidR="001C48D3" w:rsidRPr="00046B71" w:rsidRDefault="001C48D3" w:rsidP="007613AD">
      <w:pPr>
        <w:ind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1.4.</w:t>
      </w:r>
      <w:r w:rsidRPr="00046B71">
        <w:rPr>
          <w:sz w:val="24"/>
          <w:szCs w:val="24"/>
        </w:rPr>
        <w:tab/>
      </w:r>
      <w:r w:rsidR="009B1F03" w:rsidRPr="00046B71">
        <w:rPr>
          <w:sz w:val="24"/>
          <w:szCs w:val="24"/>
        </w:rPr>
        <w:t>Оценка имущества указанного</w:t>
      </w:r>
      <w:r w:rsidRPr="00046B71">
        <w:rPr>
          <w:sz w:val="24"/>
          <w:szCs w:val="24"/>
        </w:rPr>
        <w:t xml:space="preserve"> в п. 2.2 настоящего Положения, проведена </w:t>
      </w:r>
      <w:r w:rsidR="009B1F03" w:rsidRPr="00046B71">
        <w:rPr>
          <w:sz w:val="24"/>
          <w:szCs w:val="24"/>
        </w:rPr>
        <w:t>финансовым управляющим</w:t>
      </w:r>
      <w:r w:rsidRPr="00046B71">
        <w:rPr>
          <w:sz w:val="24"/>
          <w:szCs w:val="24"/>
        </w:rPr>
        <w:t xml:space="preserve"> гражданина самостоятельно в </w:t>
      </w:r>
      <w:r w:rsidR="009B1F03" w:rsidRPr="00046B71">
        <w:rPr>
          <w:sz w:val="24"/>
          <w:szCs w:val="24"/>
        </w:rPr>
        <w:t>силу</w:t>
      </w:r>
      <w:r w:rsidRPr="00046B71">
        <w:rPr>
          <w:sz w:val="24"/>
          <w:szCs w:val="24"/>
        </w:rPr>
        <w:t xml:space="preserve"> п. 2 ст. 213.26 </w:t>
      </w:r>
      <w:r w:rsidR="009B1F03" w:rsidRPr="00046B71">
        <w:rPr>
          <w:sz w:val="24"/>
          <w:szCs w:val="24"/>
        </w:rPr>
        <w:t>Закона</w:t>
      </w:r>
      <w:r w:rsidRPr="00046B71">
        <w:rPr>
          <w:sz w:val="24"/>
          <w:szCs w:val="24"/>
        </w:rPr>
        <w:t xml:space="preserve"> о банкротстве</w:t>
      </w:r>
      <w:r w:rsidR="009B1F03" w:rsidRPr="00046B71">
        <w:rPr>
          <w:sz w:val="24"/>
          <w:szCs w:val="24"/>
        </w:rPr>
        <w:t xml:space="preserve">, на основании </w:t>
      </w:r>
      <w:r w:rsidR="00B665AD" w:rsidRPr="00046B71">
        <w:rPr>
          <w:sz w:val="24"/>
          <w:szCs w:val="24"/>
        </w:rPr>
        <w:t xml:space="preserve">справок о рыночной стоимости от 12.05.2025 </w:t>
      </w:r>
      <w:r w:rsidR="00B665AD" w:rsidRPr="00046B71">
        <w:rPr>
          <w:sz w:val="24"/>
          <w:szCs w:val="24"/>
        </w:rPr>
        <w:t xml:space="preserve">ЧАСТНОПРАКТИКУЮЩИЙ ОЦЕНЩИК – СУВОРОВА ИРИНА </w:t>
      </w:r>
      <w:proofErr w:type="gramStart"/>
      <w:r w:rsidR="00B665AD" w:rsidRPr="00046B71">
        <w:rPr>
          <w:sz w:val="24"/>
          <w:szCs w:val="24"/>
        </w:rPr>
        <w:t>СЕРГЕЕВНА</w:t>
      </w:r>
      <w:r w:rsidR="00B665AD" w:rsidRPr="00046B71">
        <w:rPr>
          <w:sz w:val="24"/>
          <w:szCs w:val="24"/>
        </w:rPr>
        <w:t xml:space="preserve"> </w:t>
      </w:r>
      <w:r w:rsidRPr="00046B71">
        <w:rPr>
          <w:sz w:val="24"/>
          <w:szCs w:val="24"/>
        </w:rPr>
        <w:t>.</w:t>
      </w:r>
      <w:proofErr w:type="gramEnd"/>
    </w:p>
    <w:p w14:paraId="22057663" w14:textId="0F0AFD83" w:rsidR="001C48D3" w:rsidRPr="00046B71" w:rsidRDefault="001C48D3" w:rsidP="007613AD">
      <w:pPr>
        <w:ind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1.5.</w:t>
      </w:r>
      <w:r w:rsidRPr="00046B71">
        <w:rPr>
          <w:sz w:val="24"/>
          <w:szCs w:val="24"/>
        </w:rPr>
        <w:tab/>
        <w:t xml:space="preserve">В качестве </w:t>
      </w:r>
      <w:r w:rsidR="00B665AD" w:rsidRPr="00046B71">
        <w:rPr>
          <w:sz w:val="24"/>
          <w:szCs w:val="24"/>
        </w:rPr>
        <w:t>организатора</w:t>
      </w:r>
      <w:r w:rsidRPr="00046B71">
        <w:rPr>
          <w:sz w:val="24"/>
          <w:szCs w:val="24"/>
        </w:rPr>
        <w:t xml:space="preserve"> торгов выступает финансовый </w:t>
      </w:r>
      <w:r w:rsidR="00B665AD" w:rsidRPr="00046B71">
        <w:rPr>
          <w:sz w:val="24"/>
          <w:szCs w:val="24"/>
        </w:rPr>
        <w:t>управляющий</w:t>
      </w:r>
      <w:r w:rsidRPr="00046B71">
        <w:rPr>
          <w:sz w:val="24"/>
          <w:szCs w:val="24"/>
        </w:rPr>
        <w:t>.</w:t>
      </w:r>
    </w:p>
    <w:p w14:paraId="3DD7152C" w14:textId="77777777" w:rsidR="007613AD" w:rsidRDefault="007613AD" w:rsidP="007613AD">
      <w:pPr>
        <w:ind w:firstLine="454"/>
        <w:jc w:val="center"/>
        <w:rPr>
          <w:i/>
          <w:iCs/>
          <w:sz w:val="24"/>
          <w:szCs w:val="24"/>
        </w:rPr>
      </w:pPr>
    </w:p>
    <w:p w14:paraId="33AC4569" w14:textId="7C1146D3" w:rsidR="00B665AD" w:rsidRPr="007613AD" w:rsidRDefault="00B665AD" w:rsidP="007613AD">
      <w:pPr>
        <w:ind w:firstLine="454"/>
        <w:jc w:val="center"/>
        <w:rPr>
          <w:i/>
          <w:iCs/>
          <w:sz w:val="24"/>
          <w:szCs w:val="24"/>
        </w:rPr>
      </w:pPr>
      <w:r w:rsidRPr="007613AD">
        <w:rPr>
          <w:i/>
          <w:iCs/>
          <w:sz w:val="24"/>
          <w:szCs w:val="24"/>
        </w:rPr>
        <w:t>2. Общие положения.</w:t>
      </w:r>
    </w:p>
    <w:p w14:paraId="223E1E14" w14:textId="37603D4B" w:rsidR="00B665AD" w:rsidRPr="00B665AD" w:rsidRDefault="00B665AD" w:rsidP="007613AD">
      <w:pPr>
        <w:numPr>
          <w:ilvl w:val="1"/>
          <w:numId w:val="14"/>
        </w:numPr>
        <w:tabs>
          <w:tab w:val="left" w:pos="1209"/>
        </w:tabs>
        <w:spacing w:before="2" w:line="235" w:lineRule="auto"/>
        <w:ind w:left="0" w:right="175" w:firstLine="454"/>
        <w:jc w:val="both"/>
        <w:rPr>
          <w:rFonts w:eastAsia="Cambria"/>
          <w:spacing w:val="-2"/>
          <w:sz w:val="24"/>
          <w:szCs w:val="24"/>
        </w:rPr>
      </w:pPr>
      <w:r w:rsidRPr="00046B71">
        <w:rPr>
          <w:rFonts w:eastAsia="Cambria"/>
          <w:spacing w:val="-6"/>
          <w:sz w:val="24"/>
          <w:szCs w:val="24"/>
        </w:rPr>
        <w:t>Имущество</w:t>
      </w:r>
      <w:r w:rsidRPr="00B665AD">
        <w:rPr>
          <w:rFonts w:eastAsia="Cambria"/>
          <w:spacing w:val="35"/>
          <w:sz w:val="24"/>
          <w:szCs w:val="24"/>
        </w:rPr>
        <w:t xml:space="preserve"> </w:t>
      </w:r>
      <w:r w:rsidRPr="00B665AD">
        <w:rPr>
          <w:rFonts w:eastAsia="Cambria"/>
          <w:spacing w:val="-6"/>
          <w:sz w:val="24"/>
          <w:szCs w:val="24"/>
        </w:rPr>
        <w:t>должника</w:t>
      </w:r>
      <w:r w:rsidRPr="00B665AD">
        <w:rPr>
          <w:rFonts w:eastAsia="Cambria"/>
          <w:spacing w:val="38"/>
          <w:sz w:val="24"/>
          <w:szCs w:val="24"/>
        </w:rPr>
        <w:t xml:space="preserve"> </w:t>
      </w:r>
      <w:r w:rsidRPr="00B665AD">
        <w:rPr>
          <w:rFonts w:eastAsia="Cambria"/>
          <w:spacing w:val="-6"/>
          <w:sz w:val="24"/>
          <w:szCs w:val="24"/>
        </w:rPr>
        <w:t>реализуется</w:t>
      </w:r>
      <w:r w:rsidRPr="00B665AD">
        <w:rPr>
          <w:rFonts w:eastAsia="Cambria"/>
          <w:spacing w:val="40"/>
          <w:sz w:val="24"/>
          <w:szCs w:val="24"/>
        </w:rPr>
        <w:t xml:space="preserve"> </w:t>
      </w:r>
      <w:r w:rsidRPr="00B665AD">
        <w:rPr>
          <w:rFonts w:eastAsia="Cambria"/>
          <w:spacing w:val="-6"/>
          <w:sz w:val="24"/>
          <w:szCs w:val="24"/>
        </w:rPr>
        <w:t>путем</w:t>
      </w:r>
      <w:r w:rsidRPr="00B665AD">
        <w:rPr>
          <w:rFonts w:eastAsia="Cambria"/>
          <w:spacing w:val="35"/>
          <w:sz w:val="24"/>
          <w:szCs w:val="24"/>
        </w:rPr>
        <w:t xml:space="preserve"> </w:t>
      </w:r>
      <w:r w:rsidRPr="00046B71">
        <w:rPr>
          <w:rFonts w:eastAsia="Cambria"/>
          <w:spacing w:val="-6"/>
          <w:sz w:val="24"/>
          <w:szCs w:val="24"/>
        </w:rPr>
        <w:t>заключения</w:t>
      </w:r>
      <w:r w:rsidRPr="00B665AD">
        <w:rPr>
          <w:rFonts w:eastAsia="Cambria"/>
          <w:spacing w:val="37"/>
          <w:sz w:val="24"/>
          <w:szCs w:val="24"/>
        </w:rPr>
        <w:t xml:space="preserve"> </w:t>
      </w:r>
      <w:r w:rsidRPr="00046B71">
        <w:rPr>
          <w:rFonts w:eastAsia="Cambria"/>
          <w:spacing w:val="-6"/>
          <w:sz w:val="24"/>
          <w:szCs w:val="24"/>
        </w:rPr>
        <w:t xml:space="preserve">финансовым </w:t>
      </w:r>
      <w:proofErr w:type="gramStart"/>
      <w:r w:rsidRPr="00046B71">
        <w:rPr>
          <w:rFonts w:eastAsia="Cambria"/>
          <w:spacing w:val="-6"/>
          <w:sz w:val="24"/>
          <w:szCs w:val="24"/>
        </w:rPr>
        <w:t xml:space="preserve">управляющим </w:t>
      </w:r>
      <w:r w:rsidRPr="00B665AD">
        <w:rPr>
          <w:rFonts w:eastAsia="Cambria"/>
          <w:spacing w:val="-6"/>
          <w:sz w:val="24"/>
          <w:szCs w:val="24"/>
        </w:rPr>
        <w:t xml:space="preserve"> </w:t>
      </w:r>
      <w:r w:rsidRPr="00B665AD">
        <w:rPr>
          <w:rFonts w:eastAsia="Cambria"/>
          <w:spacing w:val="-2"/>
          <w:sz w:val="24"/>
          <w:szCs w:val="24"/>
        </w:rPr>
        <w:t>договора</w:t>
      </w:r>
      <w:proofErr w:type="gramEnd"/>
      <w:r w:rsidRPr="00B665AD">
        <w:rPr>
          <w:rFonts w:eastAsia="Cambria"/>
          <w:spacing w:val="-12"/>
          <w:sz w:val="24"/>
          <w:szCs w:val="24"/>
        </w:rPr>
        <w:t xml:space="preserve"> </w:t>
      </w:r>
      <w:r w:rsidRPr="00B665AD">
        <w:rPr>
          <w:rFonts w:eastAsia="Cambria"/>
          <w:spacing w:val="-2"/>
          <w:sz w:val="24"/>
          <w:szCs w:val="24"/>
        </w:rPr>
        <w:t>купли-продажи с победителем торгов.</w:t>
      </w:r>
    </w:p>
    <w:p w14:paraId="4414A388" w14:textId="5C813395" w:rsidR="00B665AD" w:rsidRPr="00B665AD" w:rsidRDefault="00B665AD" w:rsidP="007613AD">
      <w:pPr>
        <w:numPr>
          <w:ilvl w:val="1"/>
          <w:numId w:val="14"/>
        </w:numPr>
        <w:tabs>
          <w:tab w:val="left" w:pos="1209"/>
        </w:tabs>
        <w:spacing w:before="2" w:line="235" w:lineRule="auto"/>
        <w:ind w:left="0" w:right="175" w:firstLine="454"/>
        <w:jc w:val="both"/>
        <w:rPr>
          <w:rFonts w:eastAsia="Cambria"/>
          <w:spacing w:val="-2"/>
          <w:sz w:val="24"/>
          <w:szCs w:val="24"/>
        </w:rPr>
      </w:pPr>
      <w:r w:rsidRPr="00046B71">
        <w:rPr>
          <w:rFonts w:eastAsia="Cambria"/>
          <w:spacing w:val="-2"/>
          <w:sz w:val="24"/>
          <w:szCs w:val="24"/>
        </w:rPr>
        <w:t>Имущество должника, подлежащее реализации</w:t>
      </w:r>
      <w:r w:rsidRPr="00B665AD">
        <w:rPr>
          <w:rFonts w:eastAsia="Cambria"/>
          <w:spacing w:val="-2"/>
          <w:sz w:val="24"/>
          <w:szCs w:val="24"/>
        </w:rPr>
        <w:t>:</w:t>
      </w:r>
    </w:p>
    <w:p w14:paraId="7A0848E1" w14:textId="431264B7" w:rsidR="001C48D3" w:rsidRPr="00046B71" w:rsidRDefault="00B665AD" w:rsidP="007613AD">
      <w:pPr>
        <w:pStyle w:val="a5"/>
        <w:numPr>
          <w:ilvl w:val="0"/>
          <w:numId w:val="16"/>
        </w:numPr>
        <w:ind w:left="0" w:firstLine="454"/>
        <w:rPr>
          <w:sz w:val="24"/>
          <w:szCs w:val="24"/>
        </w:rPr>
      </w:pPr>
      <w:r w:rsidRPr="00046B71">
        <w:rPr>
          <w:sz w:val="24"/>
          <w:szCs w:val="24"/>
        </w:rPr>
        <w:t xml:space="preserve">ЛОТ 1- </w:t>
      </w:r>
      <w:r w:rsidRPr="00046B71">
        <w:rPr>
          <w:sz w:val="24"/>
          <w:szCs w:val="24"/>
        </w:rPr>
        <w:t>травматический пистолет МР 80-13Т, калибр 45 RUBBER, № 1633119511, 2016 года выпуска</w:t>
      </w:r>
      <w:r w:rsidRPr="00046B71">
        <w:rPr>
          <w:sz w:val="24"/>
          <w:szCs w:val="24"/>
        </w:rPr>
        <w:t xml:space="preserve">-   начальная цена продажи - </w:t>
      </w:r>
      <w:r w:rsidRPr="00046B71">
        <w:rPr>
          <w:sz w:val="24"/>
          <w:szCs w:val="24"/>
        </w:rPr>
        <w:t>13 000 (тринадцать тысяч) рублей.</w:t>
      </w:r>
    </w:p>
    <w:p w14:paraId="45ACE3D0" w14:textId="44AB9AC6" w:rsidR="00B665AD" w:rsidRPr="00046B71" w:rsidRDefault="00B665AD" w:rsidP="007613AD">
      <w:pPr>
        <w:pStyle w:val="a5"/>
        <w:numPr>
          <w:ilvl w:val="0"/>
          <w:numId w:val="16"/>
        </w:numPr>
        <w:ind w:left="0" w:firstLine="454"/>
        <w:rPr>
          <w:sz w:val="24"/>
          <w:szCs w:val="24"/>
        </w:rPr>
      </w:pPr>
      <w:r w:rsidRPr="00046B71">
        <w:rPr>
          <w:sz w:val="24"/>
          <w:szCs w:val="24"/>
        </w:rPr>
        <w:t xml:space="preserve">ЛОТ 2 - </w:t>
      </w:r>
      <w:r w:rsidRPr="00046B71">
        <w:rPr>
          <w:sz w:val="24"/>
          <w:szCs w:val="24"/>
        </w:rPr>
        <w:t>гладкоствольное ружье МР-155, калибр 12/76 мм, № 1615508164, 2016 года выпуска</w:t>
      </w:r>
      <w:r w:rsidRPr="00046B71">
        <w:rPr>
          <w:sz w:val="24"/>
          <w:szCs w:val="24"/>
        </w:rPr>
        <w:t xml:space="preserve"> -</w:t>
      </w:r>
      <w:r w:rsidRPr="00046B71">
        <w:rPr>
          <w:sz w:val="24"/>
          <w:szCs w:val="24"/>
        </w:rPr>
        <w:t>начальная цена продажи</w:t>
      </w:r>
      <w:r w:rsidRPr="00046B71">
        <w:rPr>
          <w:sz w:val="24"/>
          <w:szCs w:val="24"/>
        </w:rPr>
        <w:t xml:space="preserve"> -</w:t>
      </w:r>
      <w:r w:rsidRPr="00046B71">
        <w:rPr>
          <w:sz w:val="24"/>
          <w:szCs w:val="24"/>
        </w:rPr>
        <w:t>20 000 (двадцать тысяч) рублей</w:t>
      </w:r>
    </w:p>
    <w:p w14:paraId="779498EF" w14:textId="6B0405B7" w:rsidR="00B665AD" w:rsidRPr="00046B71" w:rsidRDefault="00B665AD" w:rsidP="007613AD">
      <w:pPr>
        <w:pStyle w:val="a5"/>
        <w:numPr>
          <w:ilvl w:val="0"/>
          <w:numId w:val="16"/>
        </w:numPr>
        <w:ind w:left="0" w:firstLine="454"/>
        <w:rPr>
          <w:sz w:val="24"/>
          <w:szCs w:val="24"/>
        </w:rPr>
      </w:pPr>
      <w:r w:rsidRPr="00046B71">
        <w:rPr>
          <w:sz w:val="24"/>
          <w:szCs w:val="24"/>
        </w:rPr>
        <w:t xml:space="preserve">ЛОТ 3 - </w:t>
      </w:r>
      <w:r w:rsidRPr="00046B71">
        <w:rPr>
          <w:sz w:val="24"/>
          <w:szCs w:val="24"/>
        </w:rPr>
        <w:t>гладкоствольное ружье ТОЗ-34Р, калибр 12/70 мм, № У 9623278, 1996 года выпуска</w:t>
      </w:r>
      <w:r w:rsidRPr="00046B71">
        <w:rPr>
          <w:sz w:val="24"/>
          <w:szCs w:val="24"/>
        </w:rPr>
        <w:t xml:space="preserve"> - </w:t>
      </w:r>
      <w:r w:rsidRPr="00046B71">
        <w:rPr>
          <w:sz w:val="24"/>
          <w:szCs w:val="24"/>
        </w:rPr>
        <w:t>начальная цена продажи</w:t>
      </w:r>
      <w:r w:rsidRPr="00046B71">
        <w:rPr>
          <w:sz w:val="24"/>
          <w:szCs w:val="24"/>
        </w:rPr>
        <w:t xml:space="preserve"> - </w:t>
      </w:r>
      <w:r w:rsidRPr="00046B71">
        <w:rPr>
          <w:sz w:val="24"/>
          <w:szCs w:val="24"/>
        </w:rPr>
        <w:t>19 000 (девятнадцать тысяч) рублей.</w:t>
      </w:r>
    </w:p>
    <w:p w14:paraId="145C2E53" w14:textId="2F69EEE9" w:rsidR="00B665AD" w:rsidRPr="00046B71" w:rsidRDefault="00B665AD" w:rsidP="007613AD">
      <w:pPr>
        <w:pStyle w:val="a5"/>
        <w:ind w:left="0" w:firstLine="454"/>
        <w:rPr>
          <w:sz w:val="24"/>
          <w:szCs w:val="24"/>
        </w:rPr>
      </w:pPr>
    </w:p>
    <w:p w14:paraId="78284295" w14:textId="77777777" w:rsidR="000145C9" w:rsidRPr="00046B71" w:rsidRDefault="00B665AD" w:rsidP="007613AD">
      <w:pPr>
        <w:pStyle w:val="a5"/>
        <w:ind w:left="720" w:firstLine="454"/>
        <w:rPr>
          <w:sz w:val="24"/>
          <w:szCs w:val="24"/>
        </w:rPr>
      </w:pPr>
      <w:r w:rsidRPr="00046B71">
        <w:rPr>
          <w:sz w:val="24"/>
          <w:szCs w:val="24"/>
        </w:rPr>
        <w:t>Ограничения прав и обременения на имущество отсутствует.</w:t>
      </w:r>
    </w:p>
    <w:p w14:paraId="7FC35267" w14:textId="77777777" w:rsidR="000145C9" w:rsidRPr="00046B71" w:rsidRDefault="000145C9" w:rsidP="007613AD">
      <w:pPr>
        <w:pStyle w:val="a5"/>
        <w:ind w:left="720" w:firstLine="454"/>
        <w:rPr>
          <w:sz w:val="24"/>
          <w:szCs w:val="24"/>
        </w:rPr>
      </w:pPr>
    </w:p>
    <w:p w14:paraId="0DFF226F" w14:textId="0A11DC95" w:rsidR="00B665AD" w:rsidRPr="00046B71" w:rsidRDefault="000145C9" w:rsidP="007613AD">
      <w:pPr>
        <w:ind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2.</w:t>
      </w:r>
      <w:proofErr w:type="gramStart"/>
      <w:r w:rsidRPr="00046B71">
        <w:rPr>
          <w:sz w:val="24"/>
          <w:szCs w:val="24"/>
        </w:rPr>
        <w:t>3.Продавцом</w:t>
      </w:r>
      <w:proofErr w:type="gramEnd"/>
      <w:r w:rsidRPr="00046B71">
        <w:rPr>
          <w:sz w:val="24"/>
          <w:szCs w:val="24"/>
        </w:rPr>
        <w:t xml:space="preserve"> в договоре выступает Плисов Иван Вячеславович </w:t>
      </w:r>
      <w:r w:rsidRPr="00046B71">
        <w:rPr>
          <w:sz w:val="24"/>
          <w:szCs w:val="24"/>
        </w:rPr>
        <w:t xml:space="preserve">17.10.1993 г.р., место рождения: </w:t>
      </w:r>
      <w:proofErr w:type="spellStart"/>
      <w:r w:rsidRPr="00046B71">
        <w:rPr>
          <w:sz w:val="24"/>
          <w:szCs w:val="24"/>
        </w:rPr>
        <w:t>с.Богородское</w:t>
      </w:r>
      <w:proofErr w:type="spellEnd"/>
      <w:r w:rsidRPr="00046B71">
        <w:rPr>
          <w:sz w:val="24"/>
          <w:szCs w:val="24"/>
        </w:rPr>
        <w:t xml:space="preserve">, Мелеузовского района </w:t>
      </w:r>
      <w:proofErr w:type="spellStart"/>
      <w:r w:rsidRPr="00046B71">
        <w:rPr>
          <w:sz w:val="24"/>
          <w:szCs w:val="24"/>
        </w:rPr>
        <w:t>Респ</w:t>
      </w:r>
      <w:proofErr w:type="spellEnd"/>
      <w:r w:rsidRPr="00046B71">
        <w:rPr>
          <w:sz w:val="24"/>
          <w:szCs w:val="24"/>
        </w:rPr>
        <w:t xml:space="preserve">. Башкортостан, ИНН 026303949680, СНИЛС 175-299-283-16, адрес регистрации: 453850, Республика Башкортостан, г. Мелеуз, ул. Лазо д. 19) </w:t>
      </w:r>
      <w:r w:rsidRPr="00046B71">
        <w:rPr>
          <w:sz w:val="24"/>
          <w:szCs w:val="24"/>
        </w:rPr>
        <w:t>в лице</w:t>
      </w:r>
      <w:r w:rsidRPr="00046B71">
        <w:rPr>
          <w:sz w:val="24"/>
          <w:szCs w:val="24"/>
        </w:rPr>
        <w:t xml:space="preserve"> финансов</w:t>
      </w:r>
      <w:r w:rsidRPr="00046B71">
        <w:rPr>
          <w:sz w:val="24"/>
          <w:szCs w:val="24"/>
        </w:rPr>
        <w:t>ого</w:t>
      </w:r>
      <w:r w:rsidRPr="00046B71">
        <w:rPr>
          <w:sz w:val="24"/>
          <w:szCs w:val="24"/>
        </w:rPr>
        <w:t xml:space="preserve"> управляющ</w:t>
      </w:r>
      <w:r w:rsidRPr="00046B71">
        <w:rPr>
          <w:sz w:val="24"/>
          <w:szCs w:val="24"/>
        </w:rPr>
        <w:t>его</w:t>
      </w:r>
      <w:r w:rsidRPr="00046B71">
        <w:rPr>
          <w:sz w:val="24"/>
          <w:szCs w:val="24"/>
        </w:rPr>
        <w:t xml:space="preserve"> </w:t>
      </w:r>
      <w:proofErr w:type="spellStart"/>
      <w:r w:rsidRPr="00046B71">
        <w:rPr>
          <w:sz w:val="24"/>
          <w:szCs w:val="24"/>
        </w:rPr>
        <w:t>Шагапов</w:t>
      </w:r>
      <w:r w:rsidRPr="00046B71">
        <w:rPr>
          <w:sz w:val="24"/>
          <w:szCs w:val="24"/>
        </w:rPr>
        <w:t>ой</w:t>
      </w:r>
      <w:proofErr w:type="spellEnd"/>
      <w:r w:rsidRPr="00046B71">
        <w:rPr>
          <w:sz w:val="24"/>
          <w:szCs w:val="24"/>
        </w:rPr>
        <w:t xml:space="preserve"> Ирина </w:t>
      </w:r>
      <w:proofErr w:type="spellStart"/>
      <w:r w:rsidRPr="00046B71">
        <w:rPr>
          <w:sz w:val="24"/>
          <w:szCs w:val="24"/>
        </w:rPr>
        <w:t>Флюровна</w:t>
      </w:r>
      <w:proofErr w:type="spellEnd"/>
      <w:r w:rsidRPr="00046B71">
        <w:rPr>
          <w:sz w:val="24"/>
          <w:szCs w:val="24"/>
        </w:rPr>
        <w:t xml:space="preserve"> (ИНН 741901812276, СНИЛС 115-349-062 39), член Союза "Саморегулируемая организация "Гильдия арбитражных управляющих" ИНН 1660062005 ОГРН 1021603626098, адрес ул. Соловецких Юнг, 7, Казань, </w:t>
      </w:r>
      <w:proofErr w:type="spellStart"/>
      <w:r w:rsidRPr="00046B71">
        <w:rPr>
          <w:sz w:val="24"/>
          <w:szCs w:val="24"/>
        </w:rPr>
        <w:t>Респ</w:t>
      </w:r>
      <w:proofErr w:type="spellEnd"/>
      <w:r w:rsidRPr="00046B71">
        <w:rPr>
          <w:sz w:val="24"/>
          <w:szCs w:val="24"/>
        </w:rPr>
        <w:t>. Татарстан, 420095.</w:t>
      </w:r>
    </w:p>
    <w:p w14:paraId="6A47F420" w14:textId="74BE0DB9" w:rsidR="000145C9" w:rsidRPr="00046B71" w:rsidRDefault="000145C9" w:rsidP="007613AD">
      <w:pPr>
        <w:ind w:firstLine="454"/>
        <w:jc w:val="both"/>
        <w:rPr>
          <w:sz w:val="24"/>
          <w:szCs w:val="24"/>
        </w:rPr>
      </w:pPr>
    </w:p>
    <w:p w14:paraId="3A216DEA" w14:textId="2EB9BADE" w:rsidR="000145C9" w:rsidRPr="00046B71" w:rsidRDefault="000145C9" w:rsidP="007613AD">
      <w:pPr>
        <w:ind w:firstLine="454"/>
        <w:jc w:val="center"/>
        <w:rPr>
          <w:sz w:val="24"/>
          <w:szCs w:val="24"/>
        </w:rPr>
      </w:pPr>
      <w:r w:rsidRPr="007613AD">
        <w:rPr>
          <w:i/>
          <w:iCs/>
          <w:sz w:val="24"/>
          <w:szCs w:val="24"/>
        </w:rPr>
        <w:t>3.Порядок реализации имущества должника</w:t>
      </w:r>
      <w:r w:rsidRPr="00046B71">
        <w:rPr>
          <w:sz w:val="24"/>
          <w:szCs w:val="24"/>
        </w:rPr>
        <w:t>.</w:t>
      </w:r>
    </w:p>
    <w:p w14:paraId="3C77313B" w14:textId="77777777" w:rsidR="000145C9" w:rsidRPr="00046B71" w:rsidRDefault="000145C9" w:rsidP="007613AD">
      <w:pPr>
        <w:ind w:firstLine="454"/>
        <w:jc w:val="both"/>
        <w:rPr>
          <w:sz w:val="24"/>
          <w:szCs w:val="24"/>
        </w:rPr>
      </w:pPr>
    </w:p>
    <w:p w14:paraId="762A36CD" w14:textId="77777777" w:rsidR="00A27711" w:rsidRPr="00046B71" w:rsidRDefault="000145C9" w:rsidP="007613AD">
      <w:pPr>
        <w:spacing w:before="9" w:line="228" w:lineRule="auto"/>
        <w:ind w:left="154" w:right="144" w:firstLine="454"/>
        <w:jc w:val="both"/>
        <w:rPr>
          <w:rFonts w:eastAsia="Cambria"/>
          <w:spacing w:val="-6"/>
          <w:sz w:val="24"/>
          <w:szCs w:val="24"/>
        </w:rPr>
      </w:pPr>
      <w:r w:rsidRPr="00046B71">
        <w:rPr>
          <w:rFonts w:eastAsia="Cambria"/>
          <w:spacing w:val="-4"/>
          <w:sz w:val="24"/>
          <w:szCs w:val="24"/>
        </w:rPr>
        <w:t xml:space="preserve">3. </w:t>
      </w:r>
      <w:r w:rsidRPr="000145C9">
        <w:rPr>
          <w:rFonts w:eastAsia="Cambria"/>
          <w:spacing w:val="-4"/>
          <w:sz w:val="24"/>
          <w:szCs w:val="24"/>
        </w:rPr>
        <w:t>Имущество</w:t>
      </w:r>
      <w:r w:rsidRPr="000145C9">
        <w:rPr>
          <w:rFonts w:eastAsia="Cambria"/>
          <w:spacing w:val="-11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>реализуется на</w:t>
      </w:r>
      <w:r w:rsidRPr="000145C9">
        <w:rPr>
          <w:rFonts w:eastAsia="Cambria"/>
          <w:spacing w:val="-11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>торгах</w:t>
      </w:r>
      <w:r w:rsidRPr="000145C9">
        <w:rPr>
          <w:rFonts w:eastAsia="Cambria"/>
          <w:spacing w:val="-7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>в</w:t>
      </w:r>
      <w:r w:rsidRPr="000145C9">
        <w:rPr>
          <w:rFonts w:eastAsia="Cambria"/>
          <w:spacing w:val="-11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>форме аукциона</w:t>
      </w:r>
      <w:r w:rsidRPr="000145C9">
        <w:rPr>
          <w:rFonts w:eastAsia="Cambria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>путем проведения</w:t>
      </w:r>
      <w:r w:rsidRPr="000145C9">
        <w:rPr>
          <w:rFonts w:eastAsia="Cambria"/>
          <w:spacing w:val="9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>закрытых</w:t>
      </w:r>
      <w:r w:rsidRPr="000145C9">
        <w:rPr>
          <w:rFonts w:eastAsia="Cambria"/>
          <w:spacing w:val="-6"/>
          <w:sz w:val="24"/>
          <w:szCs w:val="24"/>
        </w:rPr>
        <w:t xml:space="preserve"> </w:t>
      </w:r>
      <w:r w:rsidRPr="000145C9">
        <w:rPr>
          <w:rFonts w:eastAsia="Cambria"/>
          <w:spacing w:val="-4"/>
          <w:sz w:val="24"/>
          <w:szCs w:val="24"/>
        </w:rPr>
        <w:t xml:space="preserve">торгов </w:t>
      </w:r>
      <w:r w:rsidRPr="000145C9">
        <w:rPr>
          <w:rFonts w:eastAsia="Cambria"/>
          <w:spacing w:val="-8"/>
          <w:sz w:val="24"/>
          <w:szCs w:val="24"/>
        </w:rPr>
        <w:t>с</w:t>
      </w:r>
      <w:r w:rsidRPr="000145C9">
        <w:rPr>
          <w:rFonts w:eastAsia="Cambria"/>
          <w:spacing w:val="-7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открытой</w:t>
      </w:r>
      <w:r w:rsidRPr="000145C9">
        <w:rPr>
          <w:rFonts w:eastAsia="Cambria"/>
          <w:spacing w:val="-7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формой</w:t>
      </w:r>
      <w:r w:rsidRPr="000145C9">
        <w:rPr>
          <w:rFonts w:eastAsia="Cambria"/>
          <w:spacing w:val="-7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представления</w:t>
      </w:r>
      <w:r w:rsidRPr="000145C9">
        <w:rPr>
          <w:rFonts w:eastAsia="Cambria"/>
          <w:spacing w:val="14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предложений</w:t>
      </w:r>
      <w:r w:rsidRPr="000145C9">
        <w:rPr>
          <w:rFonts w:eastAsia="Cambria"/>
          <w:spacing w:val="15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о</w:t>
      </w:r>
      <w:r w:rsidRPr="000145C9">
        <w:rPr>
          <w:rFonts w:eastAsia="Cambria"/>
          <w:spacing w:val="-4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цене</w:t>
      </w:r>
      <w:r w:rsidRPr="000145C9">
        <w:rPr>
          <w:rFonts w:eastAsia="Cambria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имущества.</w:t>
      </w:r>
      <w:r w:rsidRPr="000145C9">
        <w:rPr>
          <w:rFonts w:eastAsia="Cambria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Торги</w:t>
      </w:r>
      <w:r w:rsidRPr="000145C9">
        <w:rPr>
          <w:rFonts w:eastAsia="Cambria"/>
          <w:spacing w:val="-7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проводятся</w:t>
      </w:r>
      <w:r w:rsidRPr="000145C9">
        <w:rPr>
          <w:rFonts w:eastAsia="Cambria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>в</w:t>
      </w:r>
      <w:r w:rsidRPr="000145C9">
        <w:rPr>
          <w:rFonts w:eastAsia="Cambria"/>
          <w:spacing w:val="-7"/>
          <w:sz w:val="24"/>
          <w:szCs w:val="24"/>
        </w:rPr>
        <w:t xml:space="preserve"> </w:t>
      </w:r>
      <w:r w:rsidRPr="000145C9">
        <w:rPr>
          <w:rFonts w:eastAsia="Cambria"/>
          <w:spacing w:val="-8"/>
          <w:sz w:val="24"/>
          <w:szCs w:val="24"/>
        </w:rPr>
        <w:t xml:space="preserve">электронной </w:t>
      </w:r>
      <w:r w:rsidRPr="000145C9">
        <w:rPr>
          <w:rFonts w:eastAsia="Cambria"/>
          <w:spacing w:val="-6"/>
          <w:sz w:val="24"/>
          <w:szCs w:val="24"/>
        </w:rPr>
        <w:t>форме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color w:val="0E0E0E"/>
          <w:spacing w:val="-6"/>
          <w:sz w:val="24"/>
          <w:szCs w:val="24"/>
        </w:rPr>
        <w:t>в</w:t>
      </w:r>
      <w:r w:rsidRPr="000145C9">
        <w:rPr>
          <w:rFonts w:eastAsia="Cambria"/>
          <w:color w:val="0E0E0E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соответствии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с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приказом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Министерства</w:t>
      </w:r>
      <w:r w:rsidRPr="000145C9">
        <w:rPr>
          <w:rFonts w:eastAsia="Cambria"/>
          <w:spacing w:val="4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экономического</w:t>
      </w:r>
      <w:r w:rsidRPr="000145C9">
        <w:rPr>
          <w:rFonts w:eastAsia="Cambria"/>
          <w:spacing w:val="-13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развития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РФ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от</w:t>
      </w:r>
      <w:r w:rsidRPr="000145C9">
        <w:rPr>
          <w:rFonts w:eastAsia="Cambria"/>
          <w:spacing w:val="-9"/>
          <w:sz w:val="24"/>
          <w:szCs w:val="24"/>
        </w:rPr>
        <w:t xml:space="preserve"> </w:t>
      </w:r>
      <w:r w:rsidRPr="000145C9">
        <w:rPr>
          <w:rFonts w:eastAsia="Cambria"/>
          <w:spacing w:val="-6"/>
          <w:sz w:val="24"/>
          <w:szCs w:val="24"/>
        </w:rPr>
        <w:t>23.07.2015 N495.</w:t>
      </w:r>
    </w:p>
    <w:p w14:paraId="0131CCAA" w14:textId="36E0F077" w:rsidR="00A27711" w:rsidRPr="00A27711" w:rsidRDefault="00A27711" w:rsidP="007613AD">
      <w:pPr>
        <w:spacing w:before="9" w:line="228" w:lineRule="auto"/>
        <w:ind w:left="154" w:right="144" w:firstLine="454"/>
        <w:jc w:val="both"/>
        <w:rPr>
          <w:rFonts w:eastAsia="Cambria"/>
          <w:spacing w:val="-6"/>
          <w:sz w:val="24"/>
          <w:szCs w:val="24"/>
        </w:rPr>
      </w:pPr>
      <w:r w:rsidRPr="00A27711">
        <w:rPr>
          <w:rFonts w:eastAsia="Cambria"/>
          <w:spacing w:val="-2"/>
          <w:sz w:val="24"/>
          <w:szCs w:val="24"/>
        </w:rPr>
        <w:t>Оператором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электронной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площадки является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оператор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Электронной</w:t>
      </w:r>
      <w:r w:rsidRPr="00A27711">
        <w:rPr>
          <w:rFonts w:eastAsia="Cambria"/>
          <w:spacing w:val="-3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площадки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046B71">
        <w:rPr>
          <w:sz w:val="24"/>
          <w:szCs w:val="24"/>
        </w:rPr>
        <w:t>ЭТП «</w:t>
      </w:r>
      <w:proofErr w:type="spellStart"/>
      <w:r w:rsidRPr="00046B71">
        <w:rPr>
          <w:sz w:val="24"/>
          <w:szCs w:val="24"/>
        </w:rPr>
        <w:t>АРБбитЛОТ</w:t>
      </w:r>
      <w:proofErr w:type="spellEnd"/>
      <w:r w:rsidRPr="00046B71">
        <w:rPr>
          <w:sz w:val="24"/>
          <w:szCs w:val="24"/>
        </w:rPr>
        <w:t>» https://torgi.arbbitlot.ru/ (Юридический адрес: 420012, г. Казань, ул. Маяковского, д.30, офис 4 ИНН:1655269981 ОГРН:1131690035124 КПП:165501001</w:t>
      </w:r>
      <w:r w:rsidRPr="00046B71">
        <w:rPr>
          <w:sz w:val="24"/>
          <w:szCs w:val="24"/>
        </w:rPr>
        <w:t>.</w:t>
      </w:r>
    </w:p>
    <w:p w14:paraId="073B184C" w14:textId="21B1E255" w:rsidR="00A27711" w:rsidRPr="00046B71" w:rsidRDefault="00A27711" w:rsidP="007613AD">
      <w:pPr>
        <w:spacing w:before="3" w:line="237" w:lineRule="auto"/>
        <w:ind w:left="50" w:right="264" w:firstLine="454"/>
        <w:jc w:val="both"/>
        <w:rPr>
          <w:rFonts w:eastAsia="Cambria"/>
          <w:spacing w:val="-4"/>
          <w:sz w:val="24"/>
          <w:szCs w:val="24"/>
        </w:rPr>
      </w:pPr>
      <w:r w:rsidRPr="00A27711">
        <w:rPr>
          <w:rFonts w:eastAsia="Cambria"/>
          <w:spacing w:val="-4"/>
          <w:sz w:val="24"/>
          <w:szCs w:val="24"/>
        </w:rPr>
        <w:t>Сообщение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046B71">
        <w:rPr>
          <w:rFonts w:eastAsia="Cambria"/>
          <w:spacing w:val="-4"/>
          <w:sz w:val="24"/>
          <w:szCs w:val="24"/>
        </w:rPr>
        <w:t>проведении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торгов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результатах торгов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046B71">
        <w:rPr>
          <w:rFonts w:eastAsia="Cambria"/>
          <w:spacing w:val="-4"/>
          <w:sz w:val="24"/>
          <w:szCs w:val="24"/>
        </w:rPr>
        <w:t>опубликовывается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 xml:space="preserve">Организатором </w:t>
      </w:r>
      <w:r w:rsidRPr="00046B71">
        <w:rPr>
          <w:rFonts w:eastAsia="Cambria"/>
          <w:spacing w:val="-4"/>
          <w:sz w:val="24"/>
          <w:szCs w:val="24"/>
        </w:rPr>
        <w:t>торгов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в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Едином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федеральном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реестре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сведений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банкротстве</w:t>
      </w:r>
      <w:r w:rsidRPr="00046B71">
        <w:rPr>
          <w:rFonts w:eastAsia="Cambria"/>
          <w:spacing w:val="-4"/>
          <w:sz w:val="24"/>
          <w:szCs w:val="24"/>
        </w:rPr>
        <w:t>.</w:t>
      </w:r>
    </w:p>
    <w:p w14:paraId="250D39DE" w14:textId="0F2CB023" w:rsidR="00A27711" w:rsidRPr="00A27711" w:rsidRDefault="00A27711" w:rsidP="007613AD">
      <w:pPr>
        <w:numPr>
          <w:ilvl w:val="1"/>
          <w:numId w:val="17"/>
        </w:numPr>
        <w:tabs>
          <w:tab w:val="left" w:pos="1040"/>
        </w:tabs>
        <w:ind w:right="237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pacing w:val="-4"/>
          <w:sz w:val="24"/>
          <w:szCs w:val="24"/>
        </w:rPr>
        <w:t>Заявителем,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участником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торгов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по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продаже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оружия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и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покупателем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может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быть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только лицо,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имеющее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право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на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приобретение</w:t>
      </w:r>
      <w:r w:rsidRPr="00A27711">
        <w:rPr>
          <w:rFonts w:eastAsia="Cambria"/>
          <w:spacing w:val="3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оружия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в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соответствии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с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ФЗ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«Об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оружии»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от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13.12.1996</w:t>
      </w:r>
      <w:r w:rsidRPr="00A27711">
        <w:rPr>
          <w:rFonts w:eastAsia="Cambria"/>
          <w:spacing w:val="3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 xml:space="preserve">г. </w:t>
      </w:r>
      <w:proofErr w:type="gramStart"/>
      <w:r w:rsidRPr="00046B71">
        <w:rPr>
          <w:rFonts w:eastAsia="Cambria"/>
          <w:sz w:val="24"/>
          <w:szCs w:val="24"/>
        </w:rPr>
        <w:t xml:space="preserve">№ </w:t>
      </w:r>
      <w:r w:rsidRPr="00A27711">
        <w:rPr>
          <w:rFonts w:eastAsia="Cambria"/>
          <w:sz w:val="24"/>
          <w:szCs w:val="24"/>
        </w:rPr>
        <w:t xml:space="preserve"> 150</w:t>
      </w:r>
      <w:proofErr w:type="gramEnd"/>
      <w:r w:rsidRPr="00A27711">
        <w:rPr>
          <w:rFonts w:eastAsia="Cambria"/>
          <w:sz w:val="24"/>
          <w:szCs w:val="24"/>
        </w:rPr>
        <w:t>-ФЗ.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Заявка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па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приобретение имущества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должна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содержать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информацию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о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паспортных данных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лица,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претендующим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на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заключение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договора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купли-продажи,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046B71">
        <w:rPr>
          <w:rFonts w:eastAsia="Cambria"/>
          <w:sz w:val="24"/>
          <w:szCs w:val="24"/>
        </w:rPr>
        <w:t>информацию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о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046B71">
        <w:rPr>
          <w:rFonts w:eastAsia="Cambria"/>
          <w:sz w:val="24"/>
          <w:szCs w:val="24"/>
        </w:rPr>
        <w:t>данных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должника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и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реквизитах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судебного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дела,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предложение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о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цене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приобретения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имущества,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а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046B71">
        <w:rPr>
          <w:rFonts w:eastAsia="Cambria"/>
          <w:spacing w:val="-2"/>
          <w:sz w:val="24"/>
          <w:szCs w:val="24"/>
        </w:rPr>
        <w:t>также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lastRenderedPageBreak/>
        <w:t>реквизиты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счета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для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возврата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задатка,</w:t>
      </w:r>
      <w:r w:rsidRPr="00A27711">
        <w:rPr>
          <w:rFonts w:eastAsia="Cambria"/>
          <w:spacing w:val="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сведения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о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наличии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или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об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отсутствии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 xml:space="preserve">заинтересованности </w:t>
      </w:r>
      <w:r w:rsidRPr="00A27711">
        <w:rPr>
          <w:rFonts w:eastAsia="Cambria"/>
          <w:spacing w:val="-6"/>
          <w:sz w:val="24"/>
          <w:szCs w:val="24"/>
        </w:rPr>
        <w:t>заявителя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по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отношению к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должнику,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кредиторам, финансовому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управляющему,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 xml:space="preserve">о </w:t>
      </w:r>
      <w:r w:rsidRPr="00046B71">
        <w:rPr>
          <w:rFonts w:eastAsia="Cambria"/>
          <w:spacing w:val="-6"/>
          <w:sz w:val="24"/>
          <w:szCs w:val="24"/>
        </w:rPr>
        <w:t>характере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этой заинтересованности,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приложением</w:t>
      </w:r>
      <w:r w:rsidRPr="00A27711">
        <w:rPr>
          <w:rFonts w:eastAsia="Cambria"/>
          <w:spacing w:val="11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копии паспорта,</w:t>
      </w:r>
      <w:r w:rsidRPr="00A27711">
        <w:rPr>
          <w:rFonts w:eastAsia="Cambria"/>
          <w:spacing w:val="14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сведений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i/>
          <w:spacing w:val="-6"/>
          <w:sz w:val="24"/>
          <w:szCs w:val="24"/>
        </w:rPr>
        <w:t>об</w:t>
      </w:r>
      <w:r w:rsidRPr="00A27711">
        <w:rPr>
          <w:rFonts w:eastAsia="Cambria"/>
          <w:i/>
          <w:sz w:val="24"/>
          <w:szCs w:val="24"/>
        </w:rPr>
        <w:t xml:space="preserve"> </w:t>
      </w:r>
      <w:r w:rsidRPr="00A27711">
        <w:rPr>
          <w:rFonts w:eastAsia="Cambria"/>
          <w:i/>
          <w:spacing w:val="-6"/>
          <w:sz w:val="24"/>
          <w:szCs w:val="24"/>
        </w:rPr>
        <w:t>опла</w:t>
      </w:r>
      <w:r w:rsidRPr="00A27711">
        <w:rPr>
          <w:rFonts w:eastAsia="Cambria"/>
          <w:spacing w:val="-6"/>
          <w:sz w:val="24"/>
          <w:szCs w:val="24"/>
        </w:rPr>
        <w:t>те</w:t>
      </w:r>
      <w:r w:rsidRPr="00046B71">
        <w:rPr>
          <w:rFonts w:eastAsia="Cambria"/>
          <w:spacing w:val="-6"/>
          <w:sz w:val="24"/>
          <w:szCs w:val="24"/>
        </w:rPr>
        <w:t xml:space="preserve"> задатка</w:t>
      </w:r>
      <w:r w:rsidRPr="00A27711">
        <w:rPr>
          <w:rFonts w:eastAsia="Cambria"/>
          <w:spacing w:val="-6"/>
          <w:sz w:val="24"/>
          <w:szCs w:val="24"/>
        </w:rPr>
        <w:t>.</w:t>
      </w:r>
    </w:p>
    <w:p w14:paraId="0771B2D3" w14:textId="0D438C05" w:rsidR="00A27711" w:rsidRPr="00A27711" w:rsidRDefault="00A27711" w:rsidP="007613AD">
      <w:pPr>
        <w:spacing w:line="232" w:lineRule="auto"/>
        <w:ind w:left="30" w:right="253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 xml:space="preserve">В связи с проведением </w:t>
      </w:r>
      <w:r w:rsidRPr="00046B71">
        <w:rPr>
          <w:rFonts w:eastAsia="Cambria"/>
          <w:sz w:val="24"/>
          <w:szCs w:val="24"/>
        </w:rPr>
        <w:t>закрытых</w:t>
      </w:r>
      <w:r w:rsidRPr="00A27711">
        <w:rPr>
          <w:rFonts w:eastAsia="Cambria"/>
          <w:sz w:val="24"/>
          <w:szCs w:val="24"/>
        </w:rPr>
        <w:t xml:space="preserve"> торгов, к заявке на участие в торгах </w:t>
      </w:r>
      <w:r w:rsidRPr="00046B71">
        <w:rPr>
          <w:rFonts w:eastAsia="Cambria"/>
          <w:sz w:val="24"/>
          <w:szCs w:val="24"/>
        </w:rPr>
        <w:t>также</w:t>
      </w:r>
      <w:r w:rsidRPr="00A27711">
        <w:rPr>
          <w:rFonts w:eastAsia="Cambria"/>
          <w:sz w:val="24"/>
          <w:szCs w:val="24"/>
        </w:rPr>
        <w:t xml:space="preserve"> должны </w:t>
      </w:r>
      <w:r w:rsidRPr="00A27711">
        <w:rPr>
          <w:rFonts w:eastAsia="Cambria"/>
          <w:spacing w:val="-2"/>
          <w:sz w:val="24"/>
          <w:szCs w:val="24"/>
        </w:rPr>
        <w:t>прилагаться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достоверные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046B71">
        <w:rPr>
          <w:rFonts w:eastAsia="Cambria"/>
          <w:spacing w:val="-2"/>
          <w:sz w:val="24"/>
          <w:szCs w:val="24"/>
        </w:rPr>
        <w:t>документы</w:t>
      </w:r>
      <w:r w:rsidRPr="00A27711">
        <w:rPr>
          <w:rFonts w:eastAsia="Cambria"/>
          <w:spacing w:val="-2"/>
          <w:sz w:val="24"/>
          <w:szCs w:val="24"/>
        </w:rPr>
        <w:t>,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подтверждающие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соответствие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заявителя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 xml:space="preserve">требованиям, </w:t>
      </w:r>
      <w:r w:rsidRPr="00A27711">
        <w:rPr>
          <w:rFonts w:eastAsia="Cambria"/>
          <w:spacing w:val="-8"/>
          <w:sz w:val="24"/>
          <w:szCs w:val="24"/>
        </w:rPr>
        <w:t>предъявляемым</w:t>
      </w:r>
      <w:r w:rsidRPr="00A27711">
        <w:rPr>
          <w:rFonts w:eastAsia="Cambria"/>
          <w:spacing w:val="23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к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участнику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закрытых</w:t>
      </w:r>
      <w:r w:rsidRPr="00A27711">
        <w:rPr>
          <w:rFonts w:eastAsia="Cambria"/>
          <w:spacing w:val="8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торгов:</w:t>
      </w:r>
    </w:p>
    <w:p w14:paraId="2FE5EC78" w14:textId="4BFC2D5F" w:rsidR="00A27711" w:rsidRPr="00A27711" w:rsidRDefault="00A27711" w:rsidP="007613AD">
      <w:pPr>
        <w:spacing w:line="235" w:lineRule="auto"/>
        <w:ind w:left="30" w:right="243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w w:val="90"/>
          <w:sz w:val="24"/>
          <w:szCs w:val="24"/>
        </w:rPr>
        <w:t>наличие у участника действующей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лицензии на</w:t>
      </w:r>
      <w:r w:rsidRPr="00A27711">
        <w:rPr>
          <w:rFonts w:eastAsia="Cambria"/>
          <w:spacing w:val="-2"/>
          <w:w w:val="9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торговлю гражданским и</w:t>
      </w:r>
      <w:r w:rsidRPr="00A27711">
        <w:rPr>
          <w:rFonts w:eastAsia="Cambria"/>
          <w:spacing w:val="-8"/>
          <w:w w:val="9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служебным оружием или на коллекционирование</w:t>
      </w:r>
      <w:r w:rsidRPr="00A27711">
        <w:rPr>
          <w:rFonts w:eastAsia="Cambria"/>
          <w:spacing w:val="-1"/>
          <w:w w:val="9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или экспонирование оружия (для </w:t>
      </w:r>
      <w:r w:rsidRPr="00046B71">
        <w:rPr>
          <w:rFonts w:eastAsia="Cambria"/>
          <w:i/>
          <w:w w:val="90"/>
          <w:sz w:val="24"/>
          <w:szCs w:val="24"/>
        </w:rPr>
        <w:t>юридического</w:t>
      </w:r>
      <w:r w:rsidRPr="00A27711">
        <w:rPr>
          <w:rFonts w:eastAsia="Cambria"/>
          <w:i/>
          <w:spacing w:val="4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лица) или </w:t>
      </w:r>
      <w:r w:rsidRPr="00A27711">
        <w:rPr>
          <w:rFonts w:eastAsia="Cambria"/>
          <w:color w:val="0E0E0E"/>
          <w:w w:val="90"/>
          <w:sz w:val="24"/>
          <w:szCs w:val="24"/>
        </w:rPr>
        <w:t xml:space="preserve">— </w:t>
      </w:r>
      <w:r w:rsidRPr="00A27711">
        <w:rPr>
          <w:rFonts w:eastAsia="Cambria"/>
          <w:w w:val="90"/>
          <w:sz w:val="24"/>
          <w:szCs w:val="24"/>
        </w:rPr>
        <w:t>наличие</w:t>
      </w:r>
      <w:r w:rsidRPr="00A27711">
        <w:rPr>
          <w:rFonts w:eastAsia="Cambria"/>
          <w:spacing w:val="4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у </w:t>
      </w:r>
      <w:r w:rsidRPr="00A27711">
        <w:rPr>
          <w:rFonts w:eastAsia="Cambria"/>
          <w:w w:val="95"/>
          <w:sz w:val="24"/>
          <w:szCs w:val="24"/>
        </w:rPr>
        <w:t>участника торгов</w:t>
      </w:r>
      <w:r w:rsidRPr="00A27711">
        <w:rPr>
          <w:rFonts w:eastAsia="Cambria"/>
          <w:spacing w:val="-2"/>
          <w:w w:val="95"/>
          <w:sz w:val="24"/>
          <w:szCs w:val="24"/>
        </w:rPr>
        <w:t xml:space="preserve"> </w:t>
      </w:r>
      <w:r w:rsidRPr="00A27711">
        <w:rPr>
          <w:rFonts w:eastAsia="Cambria"/>
          <w:w w:val="95"/>
          <w:sz w:val="24"/>
          <w:szCs w:val="24"/>
        </w:rPr>
        <w:t>действующей лицензии на</w:t>
      </w:r>
      <w:r w:rsidRPr="00A27711">
        <w:rPr>
          <w:rFonts w:eastAsia="Cambria"/>
          <w:spacing w:val="-6"/>
          <w:w w:val="95"/>
          <w:sz w:val="24"/>
          <w:szCs w:val="24"/>
        </w:rPr>
        <w:t xml:space="preserve"> </w:t>
      </w:r>
      <w:r w:rsidRPr="00A27711">
        <w:rPr>
          <w:rFonts w:eastAsia="Cambria"/>
          <w:w w:val="95"/>
          <w:sz w:val="24"/>
          <w:szCs w:val="24"/>
        </w:rPr>
        <w:t>приобретение оружия, его</w:t>
      </w:r>
      <w:r w:rsidRPr="00A27711">
        <w:rPr>
          <w:rFonts w:eastAsia="Cambria"/>
          <w:spacing w:val="-8"/>
          <w:w w:val="95"/>
          <w:sz w:val="24"/>
          <w:szCs w:val="24"/>
        </w:rPr>
        <w:t xml:space="preserve"> </w:t>
      </w:r>
      <w:r w:rsidRPr="00046B71">
        <w:rPr>
          <w:rFonts w:eastAsia="Cambria"/>
          <w:w w:val="95"/>
          <w:sz w:val="24"/>
          <w:szCs w:val="24"/>
        </w:rPr>
        <w:t>коллекционирование</w:t>
      </w:r>
      <w:r w:rsidRPr="00A27711">
        <w:rPr>
          <w:rFonts w:eastAsia="Cambria"/>
          <w:spacing w:val="-1"/>
          <w:w w:val="95"/>
          <w:sz w:val="24"/>
          <w:szCs w:val="24"/>
        </w:rPr>
        <w:t xml:space="preserve"> </w:t>
      </w:r>
      <w:r w:rsidRPr="00A27711">
        <w:rPr>
          <w:rFonts w:eastAsia="Cambria"/>
          <w:w w:val="95"/>
          <w:sz w:val="24"/>
          <w:szCs w:val="24"/>
        </w:rPr>
        <w:t xml:space="preserve">или </w:t>
      </w:r>
      <w:r w:rsidRPr="00A27711">
        <w:rPr>
          <w:rFonts w:eastAsia="Cambria"/>
          <w:w w:val="90"/>
          <w:sz w:val="24"/>
          <w:szCs w:val="24"/>
        </w:rPr>
        <w:t>экспонирование</w:t>
      </w:r>
      <w:r w:rsidRPr="00A27711">
        <w:rPr>
          <w:rFonts w:eastAsia="Cambria"/>
          <w:spacing w:val="-2"/>
          <w:w w:val="9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(для ф</w:t>
      </w:r>
      <w:r w:rsidRPr="00046B71">
        <w:rPr>
          <w:rFonts w:eastAsia="Cambria"/>
          <w:w w:val="90"/>
          <w:sz w:val="24"/>
          <w:szCs w:val="24"/>
        </w:rPr>
        <w:t>и</w:t>
      </w:r>
      <w:r w:rsidRPr="00A27711">
        <w:rPr>
          <w:rFonts w:eastAsia="Cambria"/>
          <w:w w:val="90"/>
          <w:sz w:val="24"/>
          <w:szCs w:val="24"/>
        </w:rPr>
        <w:t>зического</w:t>
      </w:r>
      <w:r w:rsidRPr="00A27711">
        <w:rPr>
          <w:rFonts w:eastAsia="Cambria"/>
          <w:spacing w:val="34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лица) или</w:t>
      </w:r>
      <w:r w:rsidRPr="00A27711">
        <w:rPr>
          <w:rFonts w:eastAsia="Cambria"/>
          <w:spacing w:val="-8"/>
          <w:w w:val="9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— наличие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у участника торгов статуса государственной </w:t>
      </w:r>
      <w:r w:rsidRPr="00046B71">
        <w:rPr>
          <w:rFonts w:eastAsia="Cambria"/>
          <w:w w:val="95"/>
          <w:sz w:val="24"/>
          <w:szCs w:val="24"/>
        </w:rPr>
        <w:t>военизированной</w:t>
      </w:r>
      <w:r w:rsidRPr="00A27711">
        <w:rPr>
          <w:rFonts w:eastAsia="Cambria"/>
          <w:w w:val="95"/>
          <w:sz w:val="24"/>
          <w:szCs w:val="24"/>
        </w:rPr>
        <w:t xml:space="preserve"> организации;</w:t>
      </w:r>
    </w:p>
    <w:p w14:paraId="22AD8AB1" w14:textId="35EA9F3C" w:rsidR="00A27711" w:rsidRPr="00A27711" w:rsidRDefault="00A27711" w:rsidP="007613AD">
      <w:pPr>
        <w:spacing w:line="242" w:lineRule="auto"/>
        <w:ind w:left="26" w:right="250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 xml:space="preserve">документ, подтверждающий полномочия лица на осуществление </w:t>
      </w:r>
      <w:r w:rsidRPr="00046B71">
        <w:rPr>
          <w:rFonts w:eastAsia="Cambria"/>
          <w:sz w:val="24"/>
          <w:szCs w:val="24"/>
        </w:rPr>
        <w:t>действий</w:t>
      </w:r>
      <w:r w:rsidRPr="00A27711">
        <w:rPr>
          <w:rFonts w:eastAsia="Cambria"/>
          <w:sz w:val="24"/>
          <w:szCs w:val="24"/>
        </w:rPr>
        <w:t xml:space="preserve"> от имени </w:t>
      </w:r>
      <w:r w:rsidRPr="00046B71">
        <w:rPr>
          <w:rFonts w:eastAsia="Cambria"/>
          <w:spacing w:val="-2"/>
          <w:sz w:val="24"/>
          <w:szCs w:val="24"/>
        </w:rPr>
        <w:t>заявителя</w:t>
      </w:r>
      <w:r w:rsidRPr="00A27711">
        <w:rPr>
          <w:rFonts w:eastAsia="Cambria"/>
          <w:spacing w:val="-2"/>
          <w:sz w:val="24"/>
          <w:szCs w:val="24"/>
        </w:rPr>
        <w:t>.</w:t>
      </w:r>
    </w:p>
    <w:p w14:paraId="76AE6CA2" w14:textId="7056F8BD" w:rsidR="00A27711" w:rsidRPr="00A27711" w:rsidRDefault="00A27711" w:rsidP="007613AD">
      <w:pPr>
        <w:spacing w:line="232" w:lineRule="auto"/>
        <w:ind w:left="21" w:right="246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w w:val="90"/>
          <w:sz w:val="24"/>
          <w:szCs w:val="24"/>
        </w:rPr>
        <w:t>К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заявке на участие в торгах должны прилагаться документы, подтверждающие соответствие </w:t>
      </w:r>
      <w:r w:rsidRPr="00A27711">
        <w:rPr>
          <w:rFonts w:eastAsia="Cambria"/>
          <w:spacing w:val="-6"/>
          <w:sz w:val="24"/>
          <w:szCs w:val="24"/>
        </w:rPr>
        <w:t>заявителя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требованиям</w:t>
      </w:r>
      <w:r w:rsidRPr="00A27711">
        <w:rPr>
          <w:rFonts w:eastAsia="Cambria"/>
          <w:spacing w:val="8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к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участнику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торгов,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установленным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в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соответствии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 xml:space="preserve">законодательством </w:t>
      </w:r>
      <w:r w:rsidRPr="00A27711">
        <w:rPr>
          <w:rFonts w:eastAsia="Cambria"/>
          <w:w w:val="90"/>
          <w:sz w:val="24"/>
          <w:szCs w:val="24"/>
        </w:rPr>
        <w:t>Российской</w:t>
      </w:r>
      <w:r w:rsidRPr="00A27711">
        <w:rPr>
          <w:rFonts w:eastAsia="Cambria"/>
          <w:spacing w:val="28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Федерации</w:t>
      </w:r>
      <w:r w:rsidRPr="00A27711">
        <w:rPr>
          <w:rFonts w:eastAsia="Cambria"/>
          <w:spacing w:val="28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в</w:t>
      </w:r>
      <w:r w:rsidRPr="00A27711">
        <w:rPr>
          <w:rFonts w:eastAsia="Cambria"/>
          <w:spacing w:val="-1"/>
          <w:w w:val="90"/>
          <w:sz w:val="24"/>
          <w:szCs w:val="24"/>
        </w:rPr>
        <w:t xml:space="preserve"> </w:t>
      </w:r>
      <w:r w:rsidRPr="00046B71">
        <w:rPr>
          <w:rFonts w:eastAsia="Cambria"/>
          <w:w w:val="90"/>
          <w:sz w:val="24"/>
          <w:szCs w:val="24"/>
        </w:rPr>
        <w:t>отношении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ограниченно</w:t>
      </w:r>
      <w:r w:rsidRPr="00A27711">
        <w:rPr>
          <w:rFonts w:eastAsia="Cambria"/>
          <w:spacing w:val="38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оборотного</w:t>
      </w:r>
      <w:r w:rsidRPr="00A27711">
        <w:rPr>
          <w:rFonts w:eastAsia="Cambria"/>
          <w:spacing w:val="31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имущества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и указанным</w:t>
      </w:r>
      <w:r w:rsidRPr="00A27711">
        <w:rPr>
          <w:rFonts w:eastAsia="Cambria"/>
          <w:spacing w:val="38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в</w:t>
      </w:r>
      <w:r w:rsidRPr="00A27711">
        <w:rPr>
          <w:rFonts w:eastAsia="Cambria"/>
          <w:spacing w:val="-1"/>
          <w:w w:val="9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сообщении </w:t>
      </w:r>
      <w:r w:rsidRPr="00A27711">
        <w:rPr>
          <w:rFonts w:eastAsia="Cambria"/>
          <w:sz w:val="24"/>
          <w:szCs w:val="24"/>
        </w:rPr>
        <w:t>о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проведении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торгов.</w:t>
      </w:r>
    </w:p>
    <w:p w14:paraId="1C8A75DE" w14:textId="419995FD" w:rsidR="00A27711" w:rsidRPr="00A27711" w:rsidRDefault="00A27711" w:rsidP="007613AD">
      <w:pPr>
        <w:numPr>
          <w:ilvl w:val="1"/>
          <w:numId w:val="17"/>
        </w:numPr>
        <w:tabs>
          <w:tab w:val="left" w:pos="1031"/>
        </w:tabs>
        <w:spacing w:line="237" w:lineRule="auto"/>
        <w:ind w:left="23" w:right="266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pacing w:val="-4"/>
          <w:sz w:val="24"/>
          <w:szCs w:val="24"/>
        </w:rPr>
        <w:t>Размер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задатка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устанавливается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в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046B71">
        <w:rPr>
          <w:rFonts w:eastAsia="Cambria"/>
          <w:spacing w:val="-4"/>
          <w:sz w:val="24"/>
          <w:szCs w:val="24"/>
        </w:rPr>
        <w:t>размере</w:t>
      </w:r>
      <w:r w:rsidRPr="00A27711">
        <w:rPr>
          <w:rFonts w:eastAsia="Cambria"/>
          <w:spacing w:val="9"/>
          <w:sz w:val="24"/>
          <w:szCs w:val="24"/>
        </w:rPr>
        <w:t xml:space="preserve"> </w:t>
      </w:r>
      <w:r w:rsidRPr="00046B71">
        <w:rPr>
          <w:rFonts w:eastAsia="Cambria"/>
          <w:spacing w:val="-4"/>
          <w:sz w:val="24"/>
          <w:szCs w:val="24"/>
        </w:rPr>
        <w:t>20%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от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начальной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>стоимости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 xml:space="preserve">реализуемого </w:t>
      </w:r>
      <w:r w:rsidRPr="00A27711">
        <w:rPr>
          <w:rFonts w:eastAsia="Cambria"/>
          <w:spacing w:val="-6"/>
          <w:sz w:val="24"/>
          <w:szCs w:val="24"/>
        </w:rPr>
        <w:t>имущества.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Шаг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аукциона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составляет</w:t>
      </w:r>
      <w:r w:rsidRPr="00A27711">
        <w:rPr>
          <w:rFonts w:eastAsia="Cambria"/>
          <w:sz w:val="24"/>
          <w:szCs w:val="24"/>
        </w:rPr>
        <w:t xml:space="preserve"> </w:t>
      </w:r>
      <w:proofErr w:type="gramStart"/>
      <w:r w:rsidRPr="00A27711">
        <w:rPr>
          <w:rFonts w:eastAsia="Cambria"/>
          <w:spacing w:val="-6"/>
          <w:sz w:val="24"/>
          <w:szCs w:val="24"/>
        </w:rPr>
        <w:t>5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40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(</w:t>
      </w:r>
      <w:proofErr w:type="gramEnd"/>
      <w:r w:rsidRPr="00A27711">
        <w:rPr>
          <w:rFonts w:eastAsia="Cambria"/>
          <w:spacing w:val="-6"/>
          <w:sz w:val="24"/>
          <w:szCs w:val="24"/>
        </w:rPr>
        <w:t xml:space="preserve">пять) </w:t>
      </w:r>
      <w:r w:rsidRPr="00046B71">
        <w:rPr>
          <w:rFonts w:eastAsia="Cambria"/>
          <w:spacing w:val="-6"/>
          <w:sz w:val="24"/>
          <w:szCs w:val="24"/>
        </w:rPr>
        <w:t xml:space="preserve">% </w:t>
      </w:r>
      <w:r w:rsidRPr="00A27711">
        <w:rPr>
          <w:rFonts w:eastAsia="Cambria"/>
          <w:spacing w:val="-6"/>
          <w:sz w:val="24"/>
          <w:szCs w:val="24"/>
        </w:rPr>
        <w:t>от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начальной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стоимости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имущества.</w:t>
      </w:r>
    </w:p>
    <w:p w14:paraId="06D89899" w14:textId="6884F7C8" w:rsidR="00A27711" w:rsidRPr="00A27711" w:rsidRDefault="00A27711" w:rsidP="007613AD">
      <w:pPr>
        <w:numPr>
          <w:ilvl w:val="1"/>
          <w:numId w:val="17"/>
        </w:numPr>
        <w:tabs>
          <w:tab w:val="left" w:pos="1054"/>
        </w:tabs>
        <w:spacing w:line="237" w:lineRule="auto"/>
        <w:ind w:left="21" w:right="266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Задаток вносится на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специальный счет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должника</w:t>
      </w:r>
      <w:r w:rsidRPr="00A27711">
        <w:rPr>
          <w:rFonts w:eastAsia="Cambria"/>
          <w:spacing w:val="-6"/>
          <w:sz w:val="24"/>
          <w:szCs w:val="24"/>
        </w:rPr>
        <w:t>. При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перечислении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задатка необходимо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указывать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плательщика (лицо,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046B71">
        <w:rPr>
          <w:rFonts w:eastAsia="Cambria"/>
          <w:spacing w:val="-6"/>
          <w:sz w:val="24"/>
          <w:szCs w:val="24"/>
        </w:rPr>
        <w:t>которым</w:t>
      </w:r>
      <w:r w:rsidRPr="00A27711">
        <w:rPr>
          <w:rFonts w:eastAsia="Cambria"/>
          <w:spacing w:val="-6"/>
          <w:sz w:val="24"/>
          <w:szCs w:val="24"/>
        </w:rPr>
        <w:t xml:space="preserve"> будет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заключен договор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купли-продажи)</w:t>
      </w:r>
      <w:r w:rsidRPr="00A27711">
        <w:rPr>
          <w:rFonts w:eastAsia="Cambria"/>
          <w:spacing w:val="-1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и назначение</w:t>
      </w:r>
      <w:r w:rsidRPr="00A27711">
        <w:rPr>
          <w:rFonts w:eastAsia="Cambria"/>
          <w:spacing w:val="1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платежа.</w:t>
      </w:r>
    </w:p>
    <w:p w14:paraId="3E62DBFB" w14:textId="2553966D" w:rsidR="00A27711" w:rsidRPr="00A27711" w:rsidRDefault="00A27711" w:rsidP="007613AD">
      <w:pPr>
        <w:numPr>
          <w:ilvl w:val="1"/>
          <w:numId w:val="17"/>
        </w:numPr>
        <w:tabs>
          <w:tab w:val="left" w:pos="996"/>
        </w:tabs>
        <w:spacing w:line="232" w:lineRule="auto"/>
        <w:ind w:left="23" w:right="267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w w:val="90"/>
          <w:sz w:val="24"/>
          <w:szCs w:val="24"/>
        </w:rPr>
        <w:t xml:space="preserve">Суммы </w:t>
      </w:r>
      <w:r w:rsidR="00B863D4" w:rsidRPr="00046B71">
        <w:rPr>
          <w:rFonts w:eastAsia="Cambria"/>
          <w:w w:val="90"/>
          <w:sz w:val="24"/>
          <w:szCs w:val="24"/>
        </w:rPr>
        <w:t>внесенных</w:t>
      </w:r>
      <w:r w:rsidRPr="00A27711">
        <w:rPr>
          <w:rFonts w:eastAsia="Cambria"/>
          <w:w w:val="90"/>
          <w:sz w:val="24"/>
          <w:szCs w:val="24"/>
        </w:rPr>
        <w:t xml:space="preserve"> заявителями задатков возвращаются всем заявителям, за исключением </w:t>
      </w:r>
      <w:r w:rsidRPr="00A27711">
        <w:rPr>
          <w:rFonts w:eastAsia="Cambria"/>
          <w:sz w:val="24"/>
          <w:szCs w:val="24"/>
        </w:rPr>
        <w:t>победителя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торгов, в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течение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пяти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рабочих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дней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со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дня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подписания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протокола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о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результатах проведения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торгов.</w:t>
      </w:r>
    </w:p>
    <w:p w14:paraId="719E0113" w14:textId="69059C44" w:rsidR="00A27711" w:rsidRPr="00A27711" w:rsidRDefault="00A27711" w:rsidP="007613AD">
      <w:pPr>
        <w:numPr>
          <w:ilvl w:val="1"/>
          <w:numId w:val="17"/>
        </w:numPr>
        <w:tabs>
          <w:tab w:val="left" w:pos="1042"/>
        </w:tabs>
        <w:spacing w:line="230" w:lineRule="auto"/>
        <w:ind w:left="19" w:right="250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pacing w:val="-4"/>
          <w:sz w:val="24"/>
          <w:szCs w:val="24"/>
        </w:rPr>
        <w:t>Договор купли-продажи заключается с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4"/>
          <w:sz w:val="24"/>
          <w:szCs w:val="24"/>
        </w:rPr>
        <w:t xml:space="preserve">победителем торгов (лицом, </w:t>
      </w:r>
      <w:r w:rsidR="00B863D4" w:rsidRPr="00046B71">
        <w:rPr>
          <w:rFonts w:eastAsia="Cambria"/>
          <w:spacing w:val="-4"/>
          <w:sz w:val="24"/>
          <w:szCs w:val="24"/>
        </w:rPr>
        <w:t>предложившим</w:t>
      </w:r>
      <w:r w:rsidRPr="00A27711">
        <w:rPr>
          <w:rFonts w:eastAsia="Cambria"/>
          <w:spacing w:val="-4"/>
          <w:sz w:val="24"/>
          <w:szCs w:val="24"/>
        </w:rPr>
        <w:t xml:space="preserve"> в </w:t>
      </w:r>
      <w:r w:rsidRPr="00A27711">
        <w:rPr>
          <w:rFonts w:eastAsia="Cambria"/>
          <w:spacing w:val="-8"/>
          <w:sz w:val="24"/>
          <w:szCs w:val="24"/>
        </w:rPr>
        <w:t>заявке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на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приобретение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имущества,</w:t>
      </w:r>
      <w:r w:rsidRPr="00A27711">
        <w:rPr>
          <w:rFonts w:eastAsia="Cambria"/>
          <w:spacing w:val="6"/>
          <w:sz w:val="24"/>
          <w:szCs w:val="24"/>
        </w:rPr>
        <w:t xml:space="preserve"> </w:t>
      </w:r>
      <w:r w:rsidR="00B863D4" w:rsidRPr="00046B71">
        <w:rPr>
          <w:rFonts w:eastAsia="Cambria"/>
          <w:spacing w:val="-8"/>
          <w:sz w:val="24"/>
          <w:szCs w:val="24"/>
        </w:rPr>
        <w:t>наибольшую</w:t>
      </w:r>
      <w:r w:rsidRPr="00A27711">
        <w:rPr>
          <w:rFonts w:eastAsia="Cambria"/>
          <w:spacing w:val="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цену,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но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не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="00B863D4" w:rsidRPr="00046B71">
        <w:rPr>
          <w:rFonts w:eastAsia="Cambria"/>
          <w:spacing w:val="-8"/>
          <w:sz w:val="24"/>
          <w:szCs w:val="24"/>
        </w:rPr>
        <w:t>ниже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цены,</w:t>
      </w:r>
      <w:r w:rsidRPr="00A27711">
        <w:rPr>
          <w:rFonts w:eastAsia="Cambria"/>
          <w:sz w:val="24"/>
          <w:szCs w:val="24"/>
        </w:rPr>
        <w:t xml:space="preserve"> </w:t>
      </w:r>
      <w:r w:rsidR="00B863D4" w:rsidRPr="00046B71">
        <w:rPr>
          <w:rFonts w:eastAsia="Cambria"/>
          <w:i/>
          <w:spacing w:val="-8"/>
          <w:sz w:val="24"/>
          <w:szCs w:val="24"/>
        </w:rPr>
        <w:t>определённой</w:t>
      </w:r>
      <w:r w:rsidRPr="00A27711">
        <w:rPr>
          <w:rFonts w:eastAsia="Cambria"/>
          <w:i/>
          <w:spacing w:val="12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для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="00B863D4" w:rsidRPr="00046B71">
        <w:rPr>
          <w:rFonts w:eastAsia="Cambria"/>
          <w:spacing w:val="-8"/>
          <w:sz w:val="24"/>
          <w:szCs w:val="24"/>
        </w:rPr>
        <w:t>данного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этапа продажи).</w:t>
      </w:r>
    </w:p>
    <w:p w14:paraId="559C2E63" w14:textId="77777777" w:rsidR="00A27711" w:rsidRPr="00A27711" w:rsidRDefault="00A27711" w:rsidP="007613AD">
      <w:pPr>
        <w:numPr>
          <w:ilvl w:val="1"/>
          <w:numId w:val="17"/>
        </w:numPr>
        <w:tabs>
          <w:tab w:val="left" w:pos="989"/>
        </w:tabs>
        <w:spacing w:before="3" w:line="230" w:lineRule="auto"/>
        <w:ind w:left="16" w:right="264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pacing w:val="-6"/>
          <w:sz w:val="24"/>
          <w:szCs w:val="24"/>
        </w:rPr>
        <w:t>В</w:t>
      </w:r>
      <w:r w:rsidRPr="00A27711">
        <w:rPr>
          <w:rFonts w:eastAsia="Cambria"/>
          <w:spacing w:val="-3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случае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если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подано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более одной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заявки,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договор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купли-продажи заключается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 xml:space="preserve">лицом, </w:t>
      </w:r>
      <w:r w:rsidRPr="00A27711">
        <w:rPr>
          <w:rFonts w:eastAsia="Cambria"/>
          <w:spacing w:val="-2"/>
          <w:sz w:val="24"/>
          <w:szCs w:val="24"/>
        </w:rPr>
        <w:t>предложившим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более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высокую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цену.</w:t>
      </w:r>
    </w:p>
    <w:p w14:paraId="63AC68CD" w14:textId="4C31D29D" w:rsidR="00A27711" w:rsidRPr="00A27711" w:rsidRDefault="00A27711" w:rsidP="007613AD">
      <w:pPr>
        <w:numPr>
          <w:ilvl w:val="1"/>
          <w:numId w:val="17"/>
        </w:numPr>
        <w:tabs>
          <w:tab w:val="left" w:pos="989"/>
        </w:tabs>
        <w:spacing w:before="15" w:line="230" w:lineRule="auto"/>
        <w:ind w:left="16" w:right="264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color w:val="0E0E0E"/>
          <w:spacing w:val="-8"/>
          <w:sz w:val="24"/>
          <w:szCs w:val="24"/>
        </w:rPr>
        <w:t>В</w:t>
      </w:r>
      <w:r w:rsidRPr="00A27711">
        <w:rPr>
          <w:rFonts w:eastAsia="Cambria"/>
          <w:color w:val="0E0E0E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случае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="00B863D4" w:rsidRPr="00046B71">
        <w:rPr>
          <w:rFonts w:eastAsia="Cambria"/>
          <w:spacing w:val="-8"/>
          <w:sz w:val="24"/>
          <w:szCs w:val="24"/>
        </w:rPr>
        <w:t>если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подано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="00B863D4" w:rsidRPr="00046B71">
        <w:rPr>
          <w:rFonts w:eastAsia="Cambria"/>
          <w:i/>
          <w:spacing w:val="-8"/>
          <w:sz w:val="24"/>
          <w:szCs w:val="24"/>
        </w:rPr>
        <w:t>более</w:t>
      </w:r>
      <w:r w:rsidRPr="00A27711">
        <w:rPr>
          <w:rFonts w:eastAsia="Cambria"/>
          <w:i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одной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заявки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с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="00B863D4" w:rsidRPr="00046B71">
        <w:rPr>
          <w:rFonts w:eastAsia="Cambria"/>
          <w:spacing w:val="-8"/>
          <w:sz w:val="24"/>
          <w:szCs w:val="24"/>
        </w:rPr>
        <w:t>одинаковыми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предложениями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о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>цене,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pacing w:val="-8"/>
          <w:sz w:val="24"/>
          <w:szCs w:val="24"/>
        </w:rPr>
        <w:t xml:space="preserve">договор </w:t>
      </w:r>
      <w:r w:rsidRPr="00A27711">
        <w:rPr>
          <w:rFonts w:eastAsia="Cambria"/>
          <w:spacing w:val="-6"/>
          <w:sz w:val="24"/>
          <w:szCs w:val="24"/>
        </w:rPr>
        <w:t>купли-продажи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заключается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лицом,</w:t>
      </w:r>
      <w:r w:rsidRPr="00A27711">
        <w:rPr>
          <w:rFonts w:eastAsia="Cambria"/>
          <w:spacing w:val="6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первым</w:t>
      </w:r>
      <w:r w:rsidRPr="00A27711">
        <w:rPr>
          <w:rFonts w:eastAsia="Cambria"/>
          <w:sz w:val="24"/>
          <w:szCs w:val="24"/>
        </w:rPr>
        <w:t xml:space="preserve"> </w:t>
      </w:r>
      <w:r w:rsidR="00B863D4" w:rsidRPr="00046B71">
        <w:rPr>
          <w:rFonts w:eastAsia="Cambria"/>
          <w:spacing w:val="-6"/>
          <w:sz w:val="24"/>
          <w:szCs w:val="24"/>
        </w:rPr>
        <w:t>подавшим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заявку.</w:t>
      </w:r>
    </w:p>
    <w:p w14:paraId="683D5C55" w14:textId="77777777" w:rsidR="00A27711" w:rsidRPr="00A27711" w:rsidRDefault="00A27711" w:rsidP="007613AD">
      <w:pPr>
        <w:numPr>
          <w:ilvl w:val="1"/>
          <w:numId w:val="17"/>
        </w:numPr>
        <w:tabs>
          <w:tab w:val="left" w:pos="1061"/>
        </w:tabs>
        <w:spacing w:before="8" w:line="230" w:lineRule="auto"/>
        <w:ind w:left="21" w:right="257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Определение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лица,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которым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заключается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договор</w:t>
      </w:r>
      <w:r w:rsidRPr="00A27711">
        <w:rPr>
          <w:rFonts w:eastAsia="Cambria"/>
          <w:spacing w:val="-1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купли-продажи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производится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 xml:space="preserve">в </w:t>
      </w:r>
      <w:r w:rsidRPr="00A27711">
        <w:rPr>
          <w:rFonts w:eastAsia="Cambria"/>
          <w:spacing w:val="-6"/>
          <w:sz w:val="24"/>
          <w:szCs w:val="24"/>
        </w:rPr>
        <w:t>течение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одного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рабочего дня,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следующего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последним</w:t>
      </w:r>
      <w:r w:rsidRPr="00A27711">
        <w:rPr>
          <w:rFonts w:eastAsia="Cambria"/>
          <w:spacing w:val="5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днем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приема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заявок.</w:t>
      </w:r>
    </w:p>
    <w:p w14:paraId="150C1D3F" w14:textId="15EC7FA8" w:rsidR="00A27711" w:rsidRPr="00A27711" w:rsidRDefault="00A27711" w:rsidP="007613AD">
      <w:pPr>
        <w:numPr>
          <w:ilvl w:val="1"/>
          <w:numId w:val="17"/>
        </w:numPr>
        <w:tabs>
          <w:tab w:val="left" w:pos="1096"/>
        </w:tabs>
        <w:spacing w:before="6" w:line="232" w:lineRule="auto"/>
        <w:ind w:left="9" w:right="244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pacing w:val="-6"/>
          <w:sz w:val="24"/>
          <w:szCs w:val="24"/>
        </w:rPr>
        <w:t>В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случае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если по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истечении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30 календарных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дней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 xml:space="preserve">с </w:t>
      </w:r>
      <w:r w:rsidR="00B863D4" w:rsidRPr="00046B71">
        <w:rPr>
          <w:rFonts w:eastAsia="Cambria"/>
          <w:spacing w:val="-6"/>
          <w:sz w:val="24"/>
          <w:szCs w:val="24"/>
        </w:rPr>
        <w:t>даты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начала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торгов не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>поступило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pacing w:val="-6"/>
          <w:sz w:val="24"/>
          <w:szCs w:val="24"/>
        </w:rPr>
        <w:t xml:space="preserve">ни </w:t>
      </w:r>
      <w:r w:rsidRPr="00A27711">
        <w:rPr>
          <w:rFonts w:eastAsia="Cambria"/>
          <w:w w:val="90"/>
          <w:sz w:val="24"/>
          <w:szCs w:val="24"/>
        </w:rPr>
        <w:t>одной заявки,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либо поступившие</w:t>
      </w:r>
      <w:r w:rsidRPr="00A27711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>заявки содержат предложения</w:t>
      </w:r>
      <w:r w:rsidRPr="00A27711">
        <w:rPr>
          <w:rFonts w:eastAsia="Cambria"/>
          <w:spacing w:val="40"/>
          <w:sz w:val="24"/>
          <w:szCs w:val="24"/>
        </w:rPr>
        <w:t xml:space="preserve"> </w:t>
      </w:r>
      <w:r w:rsidRPr="00A27711">
        <w:rPr>
          <w:rFonts w:eastAsia="Cambria"/>
          <w:w w:val="90"/>
          <w:sz w:val="24"/>
          <w:szCs w:val="24"/>
        </w:rPr>
        <w:t xml:space="preserve">о цене имущества менее стоимости, </w:t>
      </w:r>
      <w:r w:rsidRPr="00A27711">
        <w:rPr>
          <w:rFonts w:eastAsia="Cambria"/>
          <w:sz w:val="24"/>
          <w:szCs w:val="24"/>
        </w:rPr>
        <w:t xml:space="preserve">установленной п. 2.2 настоящего Положения, продажа имущества продолжается на повторное аукционе с новым сроком </w:t>
      </w:r>
      <w:r w:rsidR="00B863D4" w:rsidRPr="007613AD">
        <w:rPr>
          <w:rFonts w:eastAsia="Cambria"/>
          <w:sz w:val="24"/>
          <w:szCs w:val="24"/>
        </w:rPr>
        <w:t>принятия</w:t>
      </w:r>
      <w:r w:rsidRPr="00A27711">
        <w:rPr>
          <w:rFonts w:eastAsia="Cambria"/>
          <w:sz w:val="24"/>
          <w:szCs w:val="24"/>
        </w:rPr>
        <w:t xml:space="preserve"> заявок — 30 </w:t>
      </w:r>
      <w:r w:rsidR="00B863D4" w:rsidRPr="007613AD">
        <w:rPr>
          <w:rFonts w:eastAsia="Cambria"/>
          <w:sz w:val="24"/>
          <w:szCs w:val="24"/>
        </w:rPr>
        <w:t>календарных</w:t>
      </w:r>
      <w:r w:rsidRPr="00A27711">
        <w:rPr>
          <w:rFonts w:eastAsia="Cambria"/>
          <w:sz w:val="24"/>
          <w:szCs w:val="24"/>
        </w:rPr>
        <w:t xml:space="preserve"> дней (</w:t>
      </w:r>
      <w:r w:rsidR="00B863D4" w:rsidRPr="007613AD">
        <w:rPr>
          <w:rFonts w:eastAsia="Cambria"/>
          <w:sz w:val="24"/>
          <w:szCs w:val="24"/>
        </w:rPr>
        <w:t>не</w:t>
      </w:r>
      <w:r w:rsidRPr="00A27711">
        <w:rPr>
          <w:rFonts w:eastAsia="Cambria"/>
          <w:sz w:val="24"/>
          <w:szCs w:val="24"/>
        </w:rPr>
        <w:t xml:space="preserve"> менее 25 рабочих дней) с уменьшением первоначальной стоимости на 10%</w:t>
      </w:r>
      <w:r w:rsidR="00B863D4" w:rsidRPr="00046B71">
        <w:rPr>
          <w:rFonts w:eastAsia="Cambria"/>
          <w:sz w:val="24"/>
          <w:szCs w:val="24"/>
        </w:rPr>
        <w:t xml:space="preserve"> от начальной цены, указанной в п. 2.2 настоящего положения.</w:t>
      </w:r>
    </w:p>
    <w:p w14:paraId="0EB7F0FA" w14:textId="727645EC" w:rsidR="00A27711" w:rsidRPr="00A27711" w:rsidRDefault="00A27711" w:rsidP="007613AD">
      <w:pPr>
        <w:numPr>
          <w:ilvl w:val="1"/>
          <w:numId w:val="17"/>
        </w:numPr>
        <w:tabs>
          <w:tab w:val="left" w:pos="1119"/>
        </w:tabs>
        <w:spacing w:before="6" w:line="232" w:lineRule="auto"/>
        <w:ind w:left="9" w:right="244" w:firstLine="454"/>
        <w:jc w:val="both"/>
        <w:rPr>
          <w:rFonts w:eastAsia="Cambria"/>
          <w:sz w:val="24"/>
          <w:szCs w:val="24"/>
        </w:rPr>
        <w:sectPr w:rsidR="00A27711" w:rsidRPr="00A27711">
          <w:type w:val="continuous"/>
          <w:pgSz w:w="11910" w:h="16840"/>
          <w:pgMar w:top="1060" w:right="566" w:bottom="280" w:left="1275" w:header="720" w:footer="720" w:gutter="0"/>
          <w:cols w:space="720"/>
        </w:sectPr>
      </w:pPr>
      <w:r w:rsidRPr="00A27711">
        <w:rPr>
          <w:rFonts w:eastAsia="Cambria"/>
          <w:sz w:val="24"/>
          <w:szCs w:val="24"/>
        </w:rPr>
        <w:t xml:space="preserve">В случае если по истечении 30 календарных дней с даты начала повторных торгов </w:t>
      </w:r>
      <w:r w:rsidR="00B863D4" w:rsidRPr="007613AD">
        <w:rPr>
          <w:rFonts w:eastAsia="Cambria"/>
          <w:sz w:val="24"/>
          <w:szCs w:val="24"/>
        </w:rPr>
        <w:t>не</w:t>
      </w:r>
      <w:r w:rsidR="007613AD">
        <w:rPr>
          <w:rFonts w:eastAsia="Cambria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поступило ни одной заявки, либо поступившие заявки содержат предложения о цене имущества</w:t>
      </w:r>
      <w:r w:rsidR="007613AD">
        <w:rPr>
          <w:rFonts w:eastAsia="Cambria"/>
          <w:sz w:val="24"/>
          <w:szCs w:val="24"/>
        </w:rPr>
        <w:t xml:space="preserve"> </w:t>
      </w:r>
      <w:r w:rsidR="00B863D4" w:rsidRPr="007613AD">
        <w:rPr>
          <w:rFonts w:eastAsia="Cambria"/>
          <w:sz w:val="24"/>
          <w:szCs w:val="24"/>
        </w:rPr>
        <w:t xml:space="preserve">менее первоначальной стоимости, торги признается </w:t>
      </w:r>
      <w:r w:rsidR="00B863D4" w:rsidRPr="007613AD">
        <w:rPr>
          <w:rFonts w:eastAsia="Cambria"/>
          <w:sz w:val="24"/>
          <w:szCs w:val="24"/>
        </w:rPr>
        <w:t>несостоявшимися</w:t>
      </w:r>
      <w:r w:rsidR="00B863D4" w:rsidRPr="007613AD">
        <w:rPr>
          <w:rFonts w:eastAsia="Cambria"/>
          <w:sz w:val="24"/>
          <w:szCs w:val="24"/>
        </w:rPr>
        <w:t>, имущество подлежит продаже посредством публичного предложения с открытой формой представления предложений о цене.</w:t>
      </w:r>
    </w:p>
    <w:p w14:paraId="59F21E3A" w14:textId="2F858D5F" w:rsidR="00A27711" w:rsidRPr="00A27711" w:rsidRDefault="00A27711" w:rsidP="007613AD">
      <w:pPr>
        <w:numPr>
          <w:ilvl w:val="1"/>
          <w:numId w:val="17"/>
        </w:numPr>
        <w:tabs>
          <w:tab w:val="left" w:pos="1375"/>
        </w:tabs>
        <w:ind w:left="170" w:right="132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color w:val="111111"/>
          <w:sz w:val="24"/>
          <w:szCs w:val="24"/>
        </w:rPr>
        <w:lastRenderedPageBreak/>
        <w:t xml:space="preserve">В </w:t>
      </w:r>
      <w:r w:rsidRPr="00A27711">
        <w:rPr>
          <w:rFonts w:eastAsia="Cambria"/>
          <w:sz w:val="24"/>
          <w:szCs w:val="24"/>
        </w:rPr>
        <w:t xml:space="preserve">случае если повторные торги по продаже имущества должника </w:t>
      </w:r>
      <w:r w:rsidR="00B863D4" w:rsidRPr="00046B71">
        <w:rPr>
          <w:rFonts w:eastAsia="Cambria"/>
          <w:sz w:val="24"/>
          <w:szCs w:val="24"/>
        </w:rPr>
        <w:t>признаны</w:t>
      </w:r>
      <w:r w:rsidRPr="00A27711">
        <w:rPr>
          <w:rFonts w:eastAsia="Cambria"/>
          <w:sz w:val="24"/>
          <w:szCs w:val="24"/>
        </w:rPr>
        <w:t xml:space="preserve"> </w:t>
      </w:r>
      <w:r w:rsidR="00B863D4" w:rsidRPr="00046B71">
        <w:rPr>
          <w:rFonts w:eastAsia="Cambria"/>
          <w:sz w:val="24"/>
          <w:szCs w:val="24"/>
        </w:rPr>
        <w:t>несостоявшимися</w:t>
      </w:r>
      <w:r w:rsidRPr="00A27711">
        <w:rPr>
          <w:rFonts w:eastAsia="Cambria"/>
          <w:sz w:val="24"/>
          <w:szCs w:val="24"/>
        </w:rPr>
        <w:t xml:space="preserve">, а также, в случае если договор купли-продажи не был заключен с их </w:t>
      </w:r>
      <w:r w:rsidR="005A7208" w:rsidRPr="00046B71">
        <w:rPr>
          <w:rFonts w:eastAsia="Cambria"/>
          <w:sz w:val="24"/>
          <w:szCs w:val="24"/>
        </w:rPr>
        <w:t>единственным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участником,</w:t>
      </w:r>
      <w:r w:rsidRPr="00A27711">
        <w:rPr>
          <w:rFonts w:eastAsia="Cambria"/>
          <w:spacing w:val="-1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а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также</w:t>
      </w:r>
      <w:r w:rsidRPr="00A27711">
        <w:rPr>
          <w:rFonts w:eastAsia="Cambria"/>
          <w:spacing w:val="-1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в</w:t>
      </w:r>
      <w:r w:rsidRPr="00A27711">
        <w:rPr>
          <w:rFonts w:eastAsia="Cambria"/>
          <w:spacing w:val="-1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случае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="00B863D4" w:rsidRPr="00046B71">
        <w:rPr>
          <w:rFonts w:eastAsia="Cambria"/>
          <w:sz w:val="24"/>
          <w:szCs w:val="24"/>
        </w:rPr>
        <w:t>не заключения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договора</w:t>
      </w:r>
      <w:r w:rsidRPr="00A27711">
        <w:rPr>
          <w:rFonts w:eastAsia="Cambria"/>
          <w:spacing w:val="-8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купли-продажи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результатам повторных торгов продаваемое на торгах имущество должника подлежит продаже посредством публичного предложения, в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срок</w:t>
      </w:r>
      <w:r w:rsidRPr="00A27711">
        <w:rPr>
          <w:rFonts w:eastAsia="Cambria"/>
          <w:spacing w:val="-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не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позднее 30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календарных дней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</w:t>
      </w:r>
      <w:r w:rsidRPr="00A27711">
        <w:rPr>
          <w:rFonts w:eastAsia="Cambria"/>
          <w:spacing w:val="-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даты</w:t>
      </w:r>
      <w:r w:rsidRPr="00A27711">
        <w:rPr>
          <w:rFonts w:eastAsia="Cambria"/>
          <w:spacing w:val="-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публикации информации о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продаже имущества Должника</w:t>
      </w:r>
      <w:r w:rsidRPr="00A27711">
        <w:rPr>
          <w:rFonts w:eastAsia="Cambria"/>
          <w:spacing w:val="2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посредством публичного предложения.</w:t>
      </w:r>
    </w:p>
    <w:p w14:paraId="387E82E5" w14:textId="70A9360A" w:rsidR="00A27711" w:rsidRPr="00A27711" w:rsidRDefault="00A27711" w:rsidP="007613AD">
      <w:pPr>
        <w:numPr>
          <w:ilvl w:val="1"/>
          <w:numId w:val="17"/>
        </w:numPr>
        <w:tabs>
          <w:tab w:val="left" w:pos="1382"/>
        </w:tabs>
        <w:spacing w:line="242" w:lineRule="auto"/>
        <w:ind w:left="170" w:right="124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Первоначальная стоимость имущества, предложенного к продаже посредством публичного предложения, составляет его продажную стоимость на повторных торгах</w:t>
      </w:r>
      <w:r w:rsidR="00FD5A02" w:rsidRPr="00046B71">
        <w:rPr>
          <w:rFonts w:eastAsia="Cambria"/>
          <w:sz w:val="24"/>
          <w:szCs w:val="24"/>
        </w:rPr>
        <w:t>.</w:t>
      </w:r>
    </w:p>
    <w:p w14:paraId="43528A84" w14:textId="77777777" w:rsidR="00FD5A02" w:rsidRPr="00046B71" w:rsidRDefault="00A27711" w:rsidP="007613AD">
      <w:pPr>
        <w:numPr>
          <w:ilvl w:val="1"/>
          <w:numId w:val="17"/>
        </w:numPr>
        <w:tabs>
          <w:tab w:val="left" w:pos="1253"/>
        </w:tabs>
        <w:spacing w:line="252" w:lineRule="auto"/>
        <w:ind w:left="166" w:right="129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w w:val="105"/>
          <w:sz w:val="24"/>
          <w:szCs w:val="24"/>
        </w:rPr>
        <w:t>В</w:t>
      </w:r>
      <w:r w:rsidRPr="00A27711">
        <w:rPr>
          <w:rFonts w:eastAsia="Cambria"/>
          <w:spacing w:val="-16"/>
          <w:w w:val="105"/>
          <w:sz w:val="24"/>
          <w:szCs w:val="24"/>
        </w:rPr>
        <w:t xml:space="preserve"> </w:t>
      </w:r>
      <w:r w:rsidRPr="00A27711">
        <w:rPr>
          <w:rFonts w:eastAsia="Cambria"/>
          <w:w w:val="105"/>
          <w:sz w:val="24"/>
          <w:szCs w:val="24"/>
        </w:rPr>
        <w:t>ходе</w:t>
      </w:r>
      <w:r w:rsidRPr="00A27711">
        <w:rPr>
          <w:rFonts w:eastAsia="Cambria"/>
          <w:spacing w:val="-15"/>
          <w:w w:val="105"/>
          <w:sz w:val="24"/>
          <w:szCs w:val="24"/>
        </w:rPr>
        <w:t xml:space="preserve"> </w:t>
      </w:r>
      <w:r w:rsidR="00FD5A02" w:rsidRPr="00046B71">
        <w:rPr>
          <w:rFonts w:eastAsia="Cambria"/>
          <w:w w:val="105"/>
          <w:sz w:val="24"/>
          <w:szCs w:val="24"/>
        </w:rPr>
        <w:t>реализации</w:t>
      </w:r>
      <w:r w:rsidRPr="00A27711">
        <w:rPr>
          <w:rFonts w:eastAsia="Cambria"/>
          <w:spacing w:val="-9"/>
          <w:w w:val="105"/>
          <w:sz w:val="24"/>
          <w:szCs w:val="24"/>
        </w:rPr>
        <w:t xml:space="preserve"> </w:t>
      </w:r>
      <w:r w:rsidRPr="00A27711">
        <w:rPr>
          <w:rFonts w:eastAsia="Cambria"/>
          <w:w w:val="105"/>
          <w:sz w:val="24"/>
          <w:szCs w:val="24"/>
        </w:rPr>
        <w:t>имущества</w:t>
      </w:r>
      <w:r w:rsidRPr="00A27711">
        <w:rPr>
          <w:rFonts w:eastAsia="Cambria"/>
          <w:spacing w:val="-4"/>
          <w:w w:val="105"/>
          <w:sz w:val="24"/>
          <w:szCs w:val="24"/>
        </w:rPr>
        <w:t xml:space="preserve"> </w:t>
      </w:r>
      <w:r w:rsidR="00FD5A02" w:rsidRPr="00046B71">
        <w:rPr>
          <w:rFonts w:eastAsia="Cambria"/>
          <w:w w:val="105"/>
          <w:sz w:val="24"/>
          <w:szCs w:val="24"/>
        </w:rPr>
        <w:t>должника</w:t>
      </w:r>
      <w:r w:rsidRPr="00A27711">
        <w:rPr>
          <w:rFonts w:eastAsia="Cambria"/>
          <w:spacing w:val="-11"/>
          <w:w w:val="105"/>
          <w:sz w:val="24"/>
          <w:szCs w:val="24"/>
        </w:rPr>
        <w:t xml:space="preserve"> </w:t>
      </w:r>
      <w:r w:rsidR="00FD5A02" w:rsidRPr="00046B71">
        <w:rPr>
          <w:rFonts w:eastAsia="Cambria"/>
          <w:w w:val="105"/>
          <w:sz w:val="24"/>
          <w:szCs w:val="24"/>
        </w:rPr>
        <w:t>происходит</w:t>
      </w:r>
      <w:r w:rsidRPr="00A27711">
        <w:rPr>
          <w:rFonts w:eastAsia="Cambria"/>
          <w:spacing w:val="-3"/>
          <w:w w:val="105"/>
          <w:sz w:val="24"/>
          <w:szCs w:val="24"/>
        </w:rPr>
        <w:t xml:space="preserve"> </w:t>
      </w:r>
      <w:r w:rsidRPr="00A27711">
        <w:rPr>
          <w:rFonts w:eastAsia="Cambria"/>
          <w:w w:val="105"/>
          <w:sz w:val="24"/>
          <w:szCs w:val="24"/>
        </w:rPr>
        <w:t>поэтапное</w:t>
      </w:r>
      <w:r w:rsidRPr="00A27711">
        <w:rPr>
          <w:rFonts w:eastAsia="Cambria"/>
          <w:spacing w:val="-1"/>
          <w:w w:val="105"/>
          <w:sz w:val="24"/>
          <w:szCs w:val="24"/>
        </w:rPr>
        <w:t xml:space="preserve"> </w:t>
      </w:r>
      <w:r w:rsidR="00FD5A02" w:rsidRPr="00046B71">
        <w:rPr>
          <w:rFonts w:eastAsia="Cambria"/>
          <w:w w:val="105"/>
          <w:sz w:val="24"/>
          <w:szCs w:val="24"/>
        </w:rPr>
        <w:t>снижение</w:t>
      </w:r>
      <w:r w:rsidRPr="00A27711">
        <w:rPr>
          <w:rFonts w:eastAsia="Cambria"/>
          <w:spacing w:val="-3"/>
          <w:w w:val="105"/>
          <w:sz w:val="24"/>
          <w:szCs w:val="24"/>
        </w:rPr>
        <w:t xml:space="preserve"> </w:t>
      </w:r>
      <w:r w:rsidRPr="00A27711">
        <w:rPr>
          <w:rFonts w:eastAsia="Cambria"/>
          <w:w w:val="105"/>
          <w:sz w:val="24"/>
          <w:szCs w:val="24"/>
        </w:rPr>
        <w:t>стоимости реализуемого</w:t>
      </w:r>
      <w:r w:rsidRPr="00A27711">
        <w:rPr>
          <w:rFonts w:eastAsia="Cambria"/>
          <w:spacing w:val="-1"/>
          <w:w w:val="105"/>
          <w:sz w:val="24"/>
          <w:szCs w:val="24"/>
        </w:rPr>
        <w:t xml:space="preserve"> </w:t>
      </w:r>
      <w:r w:rsidRPr="00A27711">
        <w:rPr>
          <w:rFonts w:eastAsia="Cambria"/>
          <w:w w:val="105"/>
          <w:sz w:val="24"/>
          <w:szCs w:val="24"/>
        </w:rPr>
        <w:t>имущества</w:t>
      </w:r>
      <w:r w:rsidR="00FD5A02" w:rsidRPr="00046B71">
        <w:rPr>
          <w:rFonts w:eastAsia="Cambria"/>
          <w:w w:val="105"/>
          <w:sz w:val="24"/>
          <w:szCs w:val="24"/>
        </w:rPr>
        <w:t xml:space="preserve"> на 5% от начальной цены продажи, установленной для данного этапа торгов.</w:t>
      </w:r>
    </w:p>
    <w:p w14:paraId="489E4EFA" w14:textId="5098C9DC" w:rsidR="00A27711" w:rsidRPr="00A27711" w:rsidRDefault="00FD5A02" w:rsidP="007613AD">
      <w:pPr>
        <w:tabs>
          <w:tab w:val="left" w:pos="709"/>
        </w:tabs>
        <w:spacing w:line="252" w:lineRule="auto"/>
        <w:ind w:left="166" w:right="129" w:firstLine="454"/>
        <w:jc w:val="both"/>
        <w:rPr>
          <w:rFonts w:eastAsia="Cambria"/>
          <w:sz w:val="24"/>
          <w:szCs w:val="24"/>
        </w:rPr>
      </w:pPr>
      <w:r w:rsidRPr="00046B71">
        <w:rPr>
          <w:rFonts w:eastAsia="Cambria"/>
          <w:sz w:val="24"/>
          <w:szCs w:val="24"/>
        </w:rPr>
        <w:tab/>
      </w:r>
      <w:r w:rsidR="00A27711" w:rsidRPr="00A27711">
        <w:rPr>
          <w:rFonts w:eastAsia="Cambria"/>
          <w:w w:val="105"/>
          <w:sz w:val="24"/>
          <w:szCs w:val="24"/>
        </w:rPr>
        <w:t xml:space="preserve">Положение предусматривает </w:t>
      </w:r>
      <w:r w:rsidRPr="00046B71">
        <w:rPr>
          <w:rFonts w:eastAsia="Cambria"/>
          <w:w w:val="105"/>
          <w:sz w:val="24"/>
          <w:szCs w:val="24"/>
        </w:rPr>
        <w:t>3</w:t>
      </w:r>
      <w:r w:rsidR="00A27711" w:rsidRPr="00A27711">
        <w:rPr>
          <w:rFonts w:eastAsia="Cambria"/>
          <w:w w:val="105"/>
          <w:sz w:val="24"/>
          <w:szCs w:val="24"/>
        </w:rPr>
        <w:t xml:space="preserve"> этапа снижения стоимости имущества. </w:t>
      </w:r>
      <w:r w:rsidRPr="00046B71">
        <w:rPr>
          <w:rFonts w:eastAsia="Cambria"/>
          <w:w w:val="105"/>
          <w:sz w:val="24"/>
          <w:szCs w:val="24"/>
        </w:rPr>
        <w:t>Каждый э</w:t>
      </w:r>
      <w:r w:rsidR="00A27711" w:rsidRPr="00A27711">
        <w:rPr>
          <w:rFonts w:eastAsia="Cambria"/>
          <w:w w:val="105"/>
          <w:sz w:val="24"/>
          <w:szCs w:val="24"/>
        </w:rPr>
        <w:t xml:space="preserve">тап длится </w:t>
      </w:r>
      <w:r w:rsidRPr="00046B71">
        <w:rPr>
          <w:rFonts w:eastAsia="Cambria"/>
          <w:w w:val="105"/>
          <w:sz w:val="24"/>
          <w:szCs w:val="24"/>
        </w:rPr>
        <w:t>5</w:t>
      </w:r>
      <w:r w:rsidR="00A27711" w:rsidRPr="00A27711">
        <w:rPr>
          <w:rFonts w:eastAsia="Cambria"/>
          <w:w w:val="105"/>
          <w:sz w:val="24"/>
          <w:szCs w:val="24"/>
        </w:rPr>
        <w:t xml:space="preserve"> </w:t>
      </w:r>
      <w:r w:rsidRPr="00046B71">
        <w:rPr>
          <w:rFonts w:eastAsia="Cambria"/>
          <w:w w:val="105"/>
          <w:sz w:val="24"/>
          <w:szCs w:val="24"/>
        </w:rPr>
        <w:t>календарных</w:t>
      </w:r>
      <w:r w:rsidR="00A27711" w:rsidRPr="00A27711">
        <w:rPr>
          <w:rFonts w:eastAsia="Cambria"/>
          <w:w w:val="105"/>
          <w:sz w:val="24"/>
          <w:szCs w:val="24"/>
        </w:rPr>
        <w:t xml:space="preserve"> </w:t>
      </w:r>
      <w:r w:rsidRPr="00046B71">
        <w:rPr>
          <w:rFonts w:eastAsia="Cambria"/>
          <w:w w:val="105"/>
          <w:sz w:val="24"/>
          <w:szCs w:val="24"/>
        </w:rPr>
        <w:t>дней</w:t>
      </w:r>
      <w:r w:rsidR="00A27711" w:rsidRPr="00A27711">
        <w:rPr>
          <w:rFonts w:eastAsia="Cambria"/>
          <w:w w:val="105"/>
          <w:sz w:val="24"/>
          <w:szCs w:val="24"/>
        </w:rPr>
        <w:t>.</w:t>
      </w:r>
      <w:r w:rsidR="00A27711" w:rsidRPr="00A27711">
        <w:rPr>
          <w:rFonts w:eastAsia="Cambria"/>
          <w:spacing w:val="-8"/>
          <w:w w:val="105"/>
          <w:sz w:val="24"/>
          <w:szCs w:val="24"/>
        </w:rPr>
        <w:t xml:space="preserve"> </w:t>
      </w:r>
    </w:p>
    <w:p w14:paraId="7C48A7EE" w14:textId="2ADA8A18" w:rsidR="00A27711" w:rsidRPr="00A27711" w:rsidRDefault="00A27711" w:rsidP="007613AD">
      <w:pPr>
        <w:numPr>
          <w:ilvl w:val="1"/>
          <w:numId w:val="17"/>
        </w:numPr>
        <w:tabs>
          <w:tab w:val="left" w:pos="1257"/>
        </w:tabs>
        <w:ind w:left="1257" w:hanging="690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С</w:t>
      </w:r>
      <w:r w:rsidRPr="00A27711">
        <w:rPr>
          <w:rFonts w:eastAsia="Cambria"/>
          <w:spacing w:val="-1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момента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определения</w:t>
      </w:r>
      <w:r w:rsidRPr="00A27711">
        <w:rPr>
          <w:rFonts w:eastAsia="Cambria"/>
          <w:spacing w:val="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победителя торгов,</w:t>
      </w:r>
      <w:r w:rsidRPr="00A27711">
        <w:rPr>
          <w:rFonts w:eastAsia="Cambria"/>
          <w:spacing w:val="-10"/>
          <w:sz w:val="24"/>
          <w:szCs w:val="24"/>
        </w:rPr>
        <w:t xml:space="preserve"> </w:t>
      </w:r>
      <w:r w:rsidR="00FD5A02" w:rsidRPr="00046B71">
        <w:rPr>
          <w:rFonts w:eastAsia="Cambria"/>
          <w:sz w:val="24"/>
          <w:szCs w:val="24"/>
        </w:rPr>
        <w:t>приём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заявок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pacing w:val="-2"/>
          <w:sz w:val="24"/>
          <w:szCs w:val="24"/>
        </w:rPr>
        <w:t>прекращается.</w:t>
      </w:r>
    </w:p>
    <w:p w14:paraId="0A5F50DF" w14:textId="24A058AB" w:rsidR="00A27711" w:rsidRPr="00A27711" w:rsidRDefault="00A27711" w:rsidP="007613AD">
      <w:pPr>
        <w:numPr>
          <w:ilvl w:val="1"/>
          <w:numId w:val="17"/>
        </w:numPr>
        <w:tabs>
          <w:tab w:val="left" w:pos="1253"/>
        </w:tabs>
        <w:spacing w:before="4" w:line="237" w:lineRule="auto"/>
        <w:ind w:left="171" w:right="145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В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течение</w:t>
      </w:r>
      <w:r w:rsidRPr="00A27711">
        <w:rPr>
          <w:rFonts w:eastAsia="Cambria"/>
          <w:spacing w:val="-1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5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(пяти)</w:t>
      </w:r>
      <w:r w:rsidRPr="00A27711">
        <w:rPr>
          <w:rFonts w:eastAsia="Cambria"/>
          <w:spacing w:val="-6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рабочих</w:t>
      </w:r>
      <w:r w:rsidRPr="00A27711">
        <w:rPr>
          <w:rFonts w:eastAsia="Cambria"/>
          <w:spacing w:val="-9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дней</w:t>
      </w:r>
      <w:r w:rsidRPr="00A27711">
        <w:rPr>
          <w:rFonts w:eastAsia="Cambria"/>
          <w:spacing w:val="-12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момента</w:t>
      </w:r>
      <w:r w:rsidRPr="00A27711">
        <w:rPr>
          <w:rFonts w:eastAsia="Cambria"/>
          <w:spacing w:val="-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определения победителя</w:t>
      </w:r>
      <w:r w:rsidRPr="00A27711">
        <w:rPr>
          <w:rFonts w:eastAsia="Cambria"/>
          <w:spacing w:val="-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торгов</w:t>
      </w:r>
      <w:r w:rsidRPr="00A27711">
        <w:rPr>
          <w:rFonts w:eastAsia="Cambria"/>
          <w:spacing w:val="-7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 xml:space="preserve">финансовый </w:t>
      </w:r>
      <w:r w:rsidR="00FD5A02" w:rsidRPr="00046B71">
        <w:rPr>
          <w:rFonts w:eastAsia="Cambria"/>
          <w:sz w:val="24"/>
          <w:szCs w:val="24"/>
        </w:rPr>
        <w:t>управляющий</w:t>
      </w:r>
      <w:r w:rsidRPr="00A27711">
        <w:rPr>
          <w:rFonts w:eastAsia="Cambria"/>
          <w:sz w:val="24"/>
          <w:szCs w:val="24"/>
        </w:rPr>
        <w:t xml:space="preserve"> направляет ему предложение заключить договор купли-продажи с приложением </w:t>
      </w:r>
      <w:proofErr w:type="gramStart"/>
      <w:r w:rsidRPr="00A27711">
        <w:rPr>
          <w:rFonts w:eastAsia="Cambria"/>
          <w:sz w:val="24"/>
          <w:szCs w:val="24"/>
        </w:rPr>
        <w:t>проекта</w:t>
      </w:r>
      <w:proofErr w:type="gramEnd"/>
      <w:r w:rsidRPr="00A27711">
        <w:rPr>
          <w:rFonts w:eastAsia="Cambria"/>
          <w:sz w:val="24"/>
          <w:szCs w:val="24"/>
        </w:rPr>
        <w:t xml:space="preserve"> данного договор в соответствии с представленным предложением о цене.</w:t>
      </w:r>
    </w:p>
    <w:p w14:paraId="05AE34C9" w14:textId="6424C52A" w:rsidR="00A27711" w:rsidRPr="00A27711" w:rsidRDefault="00A27711" w:rsidP="007613AD">
      <w:pPr>
        <w:numPr>
          <w:ilvl w:val="1"/>
          <w:numId w:val="17"/>
        </w:numPr>
        <w:tabs>
          <w:tab w:val="left" w:pos="1275"/>
        </w:tabs>
        <w:spacing w:before="12"/>
        <w:ind w:left="166" w:right="125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В случае отказа или уклонения победителя торгов от подписания данного договора в течение 5 (пяти) дней с даты получения указанного предложения, внесенный задаток ему не возвращается, и</w:t>
      </w:r>
      <w:r w:rsidRPr="00A27711">
        <w:rPr>
          <w:rFonts w:eastAsia="Cambria"/>
          <w:spacing w:val="-1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финансовый</w:t>
      </w:r>
      <w:r w:rsidRPr="00A27711">
        <w:rPr>
          <w:rFonts w:eastAsia="Cambria"/>
          <w:spacing w:val="-3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управляющий вправе</w:t>
      </w:r>
      <w:r w:rsidRPr="00A27711">
        <w:rPr>
          <w:rFonts w:eastAsia="Cambria"/>
          <w:spacing w:val="-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 xml:space="preserve">предложить заключить договор купли-продажи имущества </w:t>
      </w:r>
      <w:r w:rsidR="00FD5A02" w:rsidRPr="00046B71">
        <w:rPr>
          <w:rFonts w:eastAsia="Cambria"/>
          <w:sz w:val="24"/>
          <w:szCs w:val="24"/>
        </w:rPr>
        <w:t>участнику</w:t>
      </w:r>
      <w:r w:rsidRPr="00A27711">
        <w:rPr>
          <w:rFonts w:eastAsia="Cambria"/>
          <w:sz w:val="24"/>
          <w:szCs w:val="24"/>
        </w:rPr>
        <w:t xml:space="preserve"> торгов, которым предложена наиболее высокая цена по сравнению с предложенной другими участниками, за исключением</w:t>
      </w:r>
      <w:r w:rsidRPr="00A27711">
        <w:rPr>
          <w:rFonts w:eastAsia="Cambria"/>
          <w:spacing w:val="24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победителя торгов.</w:t>
      </w:r>
    </w:p>
    <w:p w14:paraId="072BB839" w14:textId="77777777" w:rsidR="00A27711" w:rsidRPr="00A27711" w:rsidRDefault="00A27711" w:rsidP="007613AD">
      <w:pPr>
        <w:numPr>
          <w:ilvl w:val="1"/>
          <w:numId w:val="17"/>
        </w:numPr>
        <w:tabs>
          <w:tab w:val="left" w:pos="1298"/>
        </w:tabs>
        <w:spacing w:line="237" w:lineRule="auto"/>
        <w:ind w:left="162" w:right="134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 xml:space="preserve">Участник, признанный победителем торгов и подписавший договор купли-продажи, приобретает статус покупателя. Договор купли-продажи подписывается победителем торгов </w:t>
      </w:r>
      <w:r w:rsidRPr="00A27711">
        <w:rPr>
          <w:rFonts w:eastAsia="Cambria"/>
          <w:color w:val="161616"/>
          <w:sz w:val="24"/>
          <w:szCs w:val="24"/>
        </w:rPr>
        <w:t xml:space="preserve">и </w:t>
      </w:r>
      <w:r w:rsidRPr="00A27711">
        <w:rPr>
          <w:rFonts w:eastAsia="Cambria"/>
          <w:sz w:val="24"/>
          <w:szCs w:val="24"/>
        </w:rPr>
        <w:t>финансовым управляющим по месту нахождения последнего.</w:t>
      </w:r>
    </w:p>
    <w:p w14:paraId="68726C2C" w14:textId="4DCE0E61" w:rsidR="00046B71" w:rsidRPr="00046B71" w:rsidRDefault="00A27711" w:rsidP="007613AD">
      <w:pPr>
        <w:numPr>
          <w:ilvl w:val="1"/>
          <w:numId w:val="17"/>
        </w:numPr>
        <w:tabs>
          <w:tab w:val="left" w:pos="1303"/>
        </w:tabs>
        <w:spacing w:before="6" w:line="235" w:lineRule="auto"/>
        <w:ind w:left="169" w:right="118" w:firstLine="454"/>
        <w:jc w:val="both"/>
        <w:rPr>
          <w:rFonts w:eastAsia="Cambria"/>
          <w:sz w:val="24"/>
          <w:szCs w:val="24"/>
        </w:rPr>
      </w:pPr>
      <w:r w:rsidRPr="00A27711">
        <w:rPr>
          <w:rFonts w:eastAsia="Cambria"/>
          <w:sz w:val="24"/>
          <w:szCs w:val="24"/>
        </w:rPr>
        <w:t>Покупатель обязан уплатить цену продажи, определенную на торгах, в течение 30 (тридцати)</w:t>
      </w:r>
      <w:r w:rsidRPr="00A27711">
        <w:rPr>
          <w:rFonts w:eastAsia="Cambria"/>
          <w:spacing w:val="8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дней</w:t>
      </w:r>
      <w:r w:rsidRPr="00A27711">
        <w:rPr>
          <w:rFonts w:eastAsia="Cambria"/>
          <w:spacing w:val="78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со</w:t>
      </w:r>
      <w:r w:rsidRPr="00A27711">
        <w:rPr>
          <w:rFonts w:eastAsia="Cambria"/>
          <w:spacing w:val="71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дня</w:t>
      </w:r>
      <w:r w:rsidRPr="00A27711">
        <w:rPr>
          <w:rFonts w:eastAsia="Cambria"/>
          <w:spacing w:val="75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подписания</w:t>
      </w:r>
      <w:r w:rsidRPr="00A27711">
        <w:rPr>
          <w:rFonts w:eastAsia="Cambria"/>
          <w:spacing w:val="8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договора.</w:t>
      </w:r>
      <w:r w:rsidRPr="00A27711">
        <w:rPr>
          <w:rFonts w:eastAsia="Cambria"/>
          <w:spacing w:val="8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Задаток,</w:t>
      </w:r>
      <w:r w:rsidRPr="00A27711">
        <w:rPr>
          <w:rFonts w:eastAsia="Cambria"/>
          <w:spacing w:val="8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внесенный</w:t>
      </w:r>
      <w:r w:rsidRPr="00A27711">
        <w:rPr>
          <w:rFonts w:eastAsia="Cambria"/>
          <w:spacing w:val="78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Заявителем,</w:t>
      </w:r>
      <w:r w:rsidRPr="00A27711">
        <w:rPr>
          <w:rFonts w:eastAsia="Cambria"/>
          <w:spacing w:val="80"/>
          <w:sz w:val="24"/>
          <w:szCs w:val="24"/>
        </w:rPr>
        <w:t xml:space="preserve"> </w:t>
      </w:r>
      <w:r w:rsidRPr="00A27711">
        <w:rPr>
          <w:rFonts w:eastAsia="Cambria"/>
          <w:sz w:val="24"/>
          <w:szCs w:val="24"/>
        </w:rPr>
        <w:t>признанным</w:t>
      </w:r>
      <w:r w:rsidR="00046B71" w:rsidRPr="00046B71">
        <w:rPr>
          <w:rFonts w:eastAsia="Cambria"/>
          <w:sz w:val="24"/>
          <w:szCs w:val="24"/>
        </w:rPr>
        <w:t xml:space="preserve"> </w:t>
      </w:r>
      <w:r w:rsidR="00046B71" w:rsidRPr="00046B71">
        <w:rPr>
          <w:sz w:val="24"/>
          <w:szCs w:val="24"/>
        </w:rPr>
        <w:t>участником и победителем торгов и подписавшим договор купли-продажи, засчитывается в счет оплаты цены по договору купли-продажи.</w:t>
      </w:r>
    </w:p>
    <w:p w14:paraId="08ACC6C7" w14:textId="77777777" w:rsidR="00046B71" w:rsidRPr="00046B71" w:rsidRDefault="00046B71" w:rsidP="007613AD">
      <w:pPr>
        <w:spacing w:line="247" w:lineRule="auto"/>
        <w:ind w:left="142" w:right="66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Расходы по оформлению перехода права собственности на Покупателя, в полном объеме лежат на Покупателе.</w:t>
      </w:r>
    </w:p>
    <w:p w14:paraId="67527E42" w14:textId="77F6D5B1" w:rsidR="00046B71" w:rsidRPr="00046B71" w:rsidRDefault="00046B71" w:rsidP="007613AD">
      <w:pPr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3.20. В случае неисполнения покупателем в установленный срок обязательства по оплате приобретенного</w:t>
      </w:r>
      <w:r w:rsidRPr="00046B71">
        <w:rPr>
          <w:spacing w:val="-5"/>
          <w:sz w:val="24"/>
          <w:szCs w:val="24"/>
        </w:rPr>
        <w:t xml:space="preserve"> </w:t>
      </w:r>
      <w:r w:rsidRPr="00046B71">
        <w:rPr>
          <w:sz w:val="24"/>
          <w:szCs w:val="24"/>
        </w:rPr>
        <w:t>имущества, он</w:t>
      </w:r>
      <w:r w:rsidRPr="00046B71">
        <w:rPr>
          <w:spacing w:val="-9"/>
          <w:sz w:val="24"/>
          <w:szCs w:val="24"/>
        </w:rPr>
        <w:t xml:space="preserve"> </w:t>
      </w:r>
      <w:r w:rsidRPr="00046B71">
        <w:rPr>
          <w:sz w:val="24"/>
          <w:szCs w:val="24"/>
        </w:rPr>
        <w:t>лишается</w:t>
      </w:r>
      <w:r w:rsidRPr="00046B71">
        <w:rPr>
          <w:sz w:val="24"/>
          <w:szCs w:val="24"/>
        </w:rPr>
        <w:t xml:space="preserve"> </w:t>
      </w:r>
      <w:r w:rsidRPr="00046B71">
        <w:rPr>
          <w:sz w:val="24"/>
          <w:szCs w:val="24"/>
        </w:rPr>
        <w:t>права</w:t>
      </w:r>
      <w:r w:rsidRPr="00046B71">
        <w:rPr>
          <w:sz w:val="24"/>
          <w:szCs w:val="24"/>
        </w:rPr>
        <w:t xml:space="preserve"> на приобретение предмета торгов и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sz w:val="24"/>
          <w:szCs w:val="24"/>
        </w:rPr>
        <w:t xml:space="preserve">исключается из состава участников торгов, сумма внесенного им задатка не возвращается. Торги по данному имуществу </w:t>
      </w:r>
      <w:r w:rsidRPr="00046B71">
        <w:rPr>
          <w:sz w:val="24"/>
          <w:szCs w:val="24"/>
        </w:rPr>
        <w:t>признаются</w:t>
      </w:r>
      <w:r w:rsidRPr="00046B71">
        <w:rPr>
          <w:sz w:val="24"/>
          <w:szCs w:val="24"/>
        </w:rPr>
        <w:t xml:space="preserve"> несостоявшимися.</w:t>
      </w:r>
    </w:p>
    <w:p w14:paraId="62C28C21" w14:textId="77777777" w:rsidR="00046B71" w:rsidRPr="00046B71" w:rsidRDefault="00046B71" w:rsidP="007613AD">
      <w:pPr>
        <w:spacing w:line="242" w:lineRule="auto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3.21. В случае если по результатам реализации имущества должника, предложенное к реализации имущество, указанное в настоящем Положении, не будет реализовано, финансовый управляющий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z w:val="24"/>
          <w:szCs w:val="24"/>
        </w:rPr>
        <w:t>в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порядке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z w:val="24"/>
          <w:szCs w:val="24"/>
        </w:rPr>
        <w:t>п.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5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ст.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z w:val="24"/>
          <w:szCs w:val="24"/>
        </w:rPr>
        <w:t>213.26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ФЗ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«О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z w:val="24"/>
          <w:szCs w:val="24"/>
        </w:rPr>
        <w:t>несостоятельности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(банкротстве)»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z w:val="24"/>
          <w:szCs w:val="24"/>
        </w:rPr>
        <w:t>предлагает</w:t>
      </w:r>
      <w:r w:rsidRPr="00046B71">
        <w:rPr>
          <w:spacing w:val="-13"/>
          <w:sz w:val="24"/>
          <w:szCs w:val="24"/>
        </w:rPr>
        <w:t xml:space="preserve"> </w:t>
      </w:r>
      <w:r w:rsidRPr="00046B71">
        <w:rPr>
          <w:sz w:val="24"/>
          <w:szCs w:val="24"/>
        </w:rPr>
        <w:t xml:space="preserve">принять указанное имущества кредиторам по цене, определенной на дату такого предложения </w:t>
      </w:r>
      <w:r w:rsidRPr="00046B71">
        <w:rPr>
          <w:color w:val="111111"/>
          <w:sz w:val="24"/>
          <w:szCs w:val="24"/>
        </w:rPr>
        <w:t xml:space="preserve">в </w:t>
      </w:r>
      <w:r w:rsidRPr="00046B71">
        <w:rPr>
          <w:sz w:val="24"/>
          <w:szCs w:val="24"/>
        </w:rPr>
        <w:t>срок, указанный в соответствующей публикации ЕФРСБ, а также уведомлении.</w:t>
      </w:r>
    </w:p>
    <w:p w14:paraId="5C86CC3E" w14:textId="13D1E0D9" w:rsidR="00046B71" w:rsidRPr="00046B71" w:rsidRDefault="00046B71" w:rsidP="007613AD">
      <w:pPr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 xml:space="preserve">Если кредиторы откажутся от принятия данного имущества в счет </w:t>
      </w:r>
      <w:r w:rsidRPr="00046B71">
        <w:rPr>
          <w:sz w:val="24"/>
          <w:szCs w:val="24"/>
        </w:rPr>
        <w:t>погашения</w:t>
      </w:r>
      <w:r w:rsidRPr="00046B71">
        <w:rPr>
          <w:sz w:val="24"/>
          <w:szCs w:val="24"/>
        </w:rPr>
        <w:t xml:space="preserve"> своих требований, после завершения реализации </w:t>
      </w:r>
      <w:r w:rsidRPr="00046B71">
        <w:rPr>
          <w:sz w:val="24"/>
          <w:szCs w:val="24"/>
        </w:rPr>
        <w:t>имущес</w:t>
      </w:r>
      <w:r w:rsidRPr="00046B71">
        <w:rPr>
          <w:sz w:val="24"/>
          <w:szCs w:val="24"/>
        </w:rPr>
        <w:t xml:space="preserve">тва гражданина восстанавливается его право распоряжения </w:t>
      </w:r>
      <w:r w:rsidRPr="00046B71">
        <w:rPr>
          <w:sz w:val="24"/>
          <w:szCs w:val="24"/>
        </w:rPr>
        <w:t>указанным</w:t>
      </w:r>
      <w:r w:rsidRPr="00046B71">
        <w:rPr>
          <w:sz w:val="24"/>
          <w:szCs w:val="24"/>
        </w:rPr>
        <w:t xml:space="preserve"> имуществом.</w:t>
      </w:r>
    </w:p>
    <w:p w14:paraId="3A5642D6" w14:textId="3E71A49D" w:rsidR="00046B71" w:rsidRPr="00046B71" w:rsidRDefault="00046B71" w:rsidP="007613AD">
      <w:pPr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При этом имущество, составляющие конкурсную массу и не реализованное финансовым управляющим,</w:t>
      </w:r>
      <w:r w:rsidRPr="00046B71">
        <w:rPr>
          <w:spacing w:val="40"/>
          <w:sz w:val="24"/>
          <w:szCs w:val="24"/>
        </w:rPr>
        <w:t xml:space="preserve"> </w:t>
      </w:r>
      <w:r w:rsidRPr="00046B71">
        <w:rPr>
          <w:sz w:val="24"/>
          <w:szCs w:val="24"/>
        </w:rPr>
        <w:t>передается</w:t>
      </w:r>
      <w:r w:rsidRPr="00046B71">
        <w:rPr>
          <w:spacing w:val="40"/>
          <w:sz w:val="24"/>
          <w:szCs w:val="24"/>
        </w:rPr>
        <w:t xml:space="preserve"> </w:t>
      </w:r>
      <w:r w:rsidRPr="00046B71">
        <w:rPr>
          <w:sz w:val="24"/>
          <w:szCs w:val="24"/>
        </w:rPr>
        <w:t>по</w:t>
      </w:r>
      <w:r w:rsidRPr="00046B71">
        <w:rPr>
          <w:sz w:val="24"/>
          <w:szCs w:val="24"/>
        </w:rPr>
        <w:t xml:space="preserve"> Акту приема-передачи.</w:t>
      </w:r>
    </w:p>
    <w:p w14:paraId="18F886B5" w14:textId="353B3368" w:rsidR="007613AD" w:rsidRPr="00046B71" w:rsidRDefault="00046B71" w:rsidP="007613AD">
      <w:pPr>
        <w:numPr>
          <w:ilvl w:val="0"/>
          <w:numId w:val="18"/>
        </w:numPr>
        <w:tabs>
          <w:tab w:val="left" w:pos="3006"/>
        </w:tabs>
        <w:spacing w:before="249"/>
        <w:ind w:left="142" w:right="42" w:firstLine="454"/>
        <w:jc w:val="both"/>
        <w:rPr>
          <w:b/>
          <w:bCs/>
          <w:i/>
          <w:sz w:val="24"/>
          <w:szCs w:val="24"/>
        </w:rPr>
      </w:pPr>
      <w:r w:rsidRPr="007613AD">
        <w:rPr>
          <w:b/>
          <w:bCs/>
          <w:i/>
          <w:sz w:val="24"/>
          <w:szCs w:val="24"/>
        </w:rPr>
        <w:t>Ознакомление</w:t>
      </w:r>
      <w:r w:rsidRPr="00046B71">
        <w:rPr>
          <w:b/>
          <w:bCs/>
          <w:i/>
          <w:spacing w:val="15"/>
          <w:sz w:val="24"/>
          <w:szCs w:val="24"/>
        </w:rPr>
        <w:t xml:space="preserve"> </w:t>
      </w:r>
      <w:r w:rsidRPr="00046B71">
        <w:rPr>
          <w:b/>
          <w:bCs/>
          <w:i/>
          <w:sz w:val="24"/>
          <w:szCs w:val="24"/>
        </w:rPr>
        <w:t>с</w:t>
      </w:r>
      <w:r w:rsidRPr="00046B71">
        <w:rPr>
          <w:b/>
          <w:bCs/>
          <w:i/>
          <w:spacing w:val="1"/>
          <w:sz w:val="24"/>
          <w:szCs w:val="24"/>
        </w:rPr>
        <w:t xml:space="preserve"> </w:t>
      </w:r>
      <w:r w:rsidRPr="00046B71">
        <w:rPr>
          <w:b/>
          <w:bCs/>
          <w:i/>
          <w:sz w:val="24"/>
          <w:szCs w:val="24"/>
        </w:rPr>
        <w:t>информацией</w:t>
      </w:r>
      <w:r w:rsidRPr="00046B71">
        <w:rPr>
          <w:b/>
          <w:bCs/>
          <w:i/>
          <w:spacing w:val="22"/>
          <w:sz w:val="24"/>
          <w:szCs w:val="24"/>
        </w:rPr>
        <w:t xml:space="preserve"> </w:t>
      </w:r>
      <w:r w:rsidRPr="00046B71">
        <w:rPr>
          <w:b/>
          <w:bCs/>
          <w:i/>
          <w:sz w:val="24"/>
          <w:szCs w:val="24"/>
        </w:rPr>
        <w:t>об</w:t>
      </w:r>
      <w:r w:rsidRPr="00046B71">
        <w:rPr>
          <w:b/>
          <w:bCs/>
          <w:i/>
          <w:spacing w:val="4"/>
          <w:sz w:val="24"/>
          <w:szCs w:val="24"/>
        </w:rPr>
        <w:t xml:space="preserve"> </w:t>
      </w:r>
      <w:r w:rsidRPr="007613AD">
        <w:rPr>
          <w:b/>
          <w:bCs/>
          <w:i/>
          <w:sz w:val="24"/>
          <w:szCs w:val="24"/>
        </w:rPr>
        <w:t>Имуществе</w:t>
      </w:r>
      <w:r w:rsidRPr="00046B71">
        <w:rPr>
          <w:b/>
          <w:bCs/>
          <w:i/>
          <w:spacing w:val="16"/>
          <w:sz w:val="24"/>
          <w:szCs w:val="24"/>
        </w:rPr>
        <w:t xml:space="preserve"> </w:t>
      </w:r>
      <w:r w:rsidRPr="007613AD">
        <w:rPr>
          <w:b/>
          <w:bCs/>
          <w:i/>
          <w:spacing w:val="-2"/>
          <w:sz w:val="24"/>
          <w:szCs w:val="24"/>
        </w:rPr>
        <w:t>должника</w:t>
      </w:r>
    </w:p>
    <w:p w14:paraId="5E886549" w14:textId="6D7CFFBE" w:rsidR="00046B71" w:rsidRPr="00046B71" w:rsidRDefault="00046B71" w:rsidP="007613AD">
      <w:pPr>
        <w:numPr>
          <w:ilvl w:val="1"/>
          <w:numId w:val="18"/>
        </w:numPr>
        <w:tabs>
          <w:tab w:val="left" w:pos="1586"/>
        </w:tabs>
        <w:spacing w:before="2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Со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sz w:val="24"/>
          <w:szCs w:val="24"/>
        </w:rPr>
        <w:t>дня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sz w:val="24"/>
          <w:szCs w:val="24"/>
        </w:rPr>
        <w:t>опубликования определения суда об</w:t>
      </w:r>
      <w:r w:rsidRPr="00046B71">
        <w:rPr>
          <w:spacing w:val="-10"/>
          <w:sz w:val="24"/>
          <w:szCs w:val="24"/>
        </w:rPr>
        <w:t xml:space="preserve"> </w:t>
      </w:r>
      <w:r w:rsidRPr="00046B71">
        <w:rPr>
          <w:sz w:val="24"/>
          <w:szCs w:val="24"/>
        </w:rPr>
        <w:t>утверждении положения о</w:t>
      </w:r>
      <w:r w:rsidRPr="00046B71">
        <w:rPr>
          <w:spacing w:val="-5"/>
          <w:sz w:val="24"/>
          <w:szCs w:val="24"/>
        </w:rPr>
        <w:t xml:space="preserve"> </w:t>
      </w:r>
      <w:r w:rsidRPr="00046B71">
        <w:rPr>
          <w:sz w:val="24"/>
          <w:szCs w:val="24"/>
        </w:rPr>
        <w:t xml:space="preserve">порядке, сроках и условиях реализации имущества должника, Продавец предоставляет любому заинтересованному лицу возможность ознакомления с имеющейся у него информацией об </w:t>
      </w:r>
      <w:r w:rsidRPr="00046B71">
        <w:rPr>
          <w:sz w:val="24"/>
          <w:szCs w:val="24"/>
        </w:rPr>
        <w:t>Имуществе</w:t>
      </w:r>
      <w:r w:rsidRPr="00046B71">
        <w:rPr>
          <w:sz w:val="24"/>
          <w:szCs w:val="24"/>
        </w:rPr>
        <w:t xml:space="preserve"> должника, выставленного</w:t>
      </w:r>
      <w:r w:rsidRPr="00046B71">
        <w:rPr>
          <w:spacing w:val="40"/>
          <w:sz w:val="24"/>
          <w:szCs w:val="24"/>
        </w:rPr>
        <w:t xml:space="preserve"> </w:t>
      </w:r>
      <w:r w:rsidRPr="00046B71">
        <w:rPr>
          <w:sz w:val="24"/>
          <w:szCs w:val="24"/>
        </w:rPr>
        <w:t>на продажу.</w:t>
      </w:r>
    </w:p>
    <w:p w14:paraId="31A27C1C" w14:textId="77777777" w:rsidR="00046B71" w:rsidRPr="00046B71" w:rsidRDefault="00046B71" w:rsidP="007613AD">
      <w:pPr>
        <w:numPr>
          <w:ilvl w:val="1"/>
          <w:numId w:val="18"/>
        </w:numPr>
        <w:tabs>
          <w:tab w:val="left" w:pos="1579"/>
        </w:tabs>
        <w:spacing w:line="262" w:lineRule="exact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Ознакомление</w:t>
      </w:r>
      <w:r w:rsidRPr="00046B71">
        <w:rPr>
          <w:spacing w:val="-2"/>
          <w:sz w:val="24"/>
          <w:szCs w:val="24"/>
        </w:rPr>
        <w:t xml:space="preserve"> </w:t>
      </w:r>
      <w:r w:rsidRPr="00046B71">
        <w:rPr>
          <w:sz w:val="24"/>
          <w:szCs w:val="24"/>
        </w:rPr>
        <w:t>с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sz w:val="24"/>
          <w:szCs w:val="24"/>
        </w:rPr>
        <w:t>информацией</w:t>
      </w:r>
      <w:r w:rsidRPr="00046B71">
        <w:rPr>
          <w:spacing w:val="-4"/>
          <w:sz w:val="24"/>
          <w:szCs w:val="24"/>
        </w:rPr>
        <w:t xml:space="preserve"> </w:t>
      </w:r>
      <w:r w:rsidRPr="00046B71">
        <w:rPr>
          <w:sz w:val="24"/>
          <w:szCs w:val="24"/>
        </w:rPr>
        <w:t>об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Имущество</w:t>
      </w:r>
      <w:r w:rsidRPr="00046B71">
        <w:rPr>
          <w:spacing w:val="-10"/>
          <w:sz w:val="24"/>
          <w:szCs w:val="24"/>
        </w:rPr>
        <w:t xml:space="preserve"> </w:t>
      </w:r>
      <w:r w:rsidRPr="00046B71">
        <w:rPr>
          <w:sz w:val="24"/>
          <w:szCs w:val="24"/>
        </w:rPr>
        <w:t>должника</w:t>
      </w:r>
      <w:r w:rsidRPr="00046B71">
        <w:rPr>
          <w:spacing w:val="-1"/>
          <w:sz w:val="24"/>
          <w:szCs w:val="24"/>
        </w:rPr>
        <w:t xml:space="preserve"> </w:t>
      </w:r>
      <w:r w:rsidRPr="00046B71">
        <w:rPr>
          <w:sz w:val="24"/>
          <w:szCs w:val="24"/>
        </w:rPr>
        <w:t>включает</w:t>
      </w:r>
      <w:r w:rsidRPr="00046B71">
        <w:rPr>
          <w:spacing w:val="-3"/>
          <w:sz w:val="24"/>
          <w:szCs w:val="24"/>
        </w:rPr>
        <w:t xml:space="preserve"> </w:t>
      </w:r>
      <w:r w:rsidRPr="00046B71">
        <w:rPr>
          <w:sz w:val="24"/>
          <w:szCs w:val="24"/>
        </w:rPr>
        <w:t>в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себя:</w:t>
      </w:r>
    </w:p>
    <w:p w14:paraId="418008CD" w14:textId="77777777" w:rsidR="00046B71" w:rsidRPr="00046B71" w:rsidRDefault="00046B71" w:rsidP="007613AD">
      <w:pPr>
        <w:numPr>
          <w:ilvl w:val="2"/>
          <w:numId w:val="18"/>
        </w:numPr>
        <w:tabs>
          <w:tab w:val="left" w:pos="1831"/>
        </w:tabs>
        <w:spacing w:line="262" w:lineRule="exact"/>
        <w:ind w:left="142" w:right="42" w:firstLine="454"/>
        <w:jc w:val="both"/>
        <w:rPr>
          <w:sz w:val="24"/>
          <w:szCs w:val="24"/>
        </w:rPr>
      </w:pPr>
      <w:r w:rsidRPr="00046B71">
        <w:rPr>
          <w:spacing w:val="-2"/>
          <w:sz w:val="24"/>
          <w:szCs w:val="24"/>
        </w:rPr>
        <w:t>ознакомление</w:t>
      </w:r>
      <w:r w:rsidRPr="00046B71">
        <w:rPr>
          <w:spacing w:val="14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с</w:t>
      </w:r>
      <w:r w:rsidRPr="00046B71">
        <w:rPr>
          <w:spacing w:val="-10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настоящим</w:t>
      </w:r>
      <w:r w:rsidRPr="00046B71">
        <w:rPr>
          <w:spacing w:val="3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Положением;</w:t>
      </w:r>
    </w:p>
    <w:p w14:paraId="67DE7703" w14:textId="018D025D" w:rsidR="00046B71" w:rsidRPr="00046B71" w:rsidRDefault="00046B71" w:rsidP="007613AD">
      <w:pPr>
        <w:numPr>
          <w:ilvl w:val="2"/>
          <w:numId w:val="18"/>
        </w:numPr>
        <w:tabs>
          <w:tab w:val="left" w:pos="1809"/>
        </w:tabs>
        <w:spacing w:before="2" w:line="262" w:lineRule="exact"/>
        <w:ind w:left="142" w:right="42" w:firstLine="454"/>
        <w:jc w:val="both"/>
        <w:rPr>
          <w:b/>
          <w:i/>
          <w:sz w:val="24"/>
          <w:szCs w:val="24"/>
        </w:rPr>
      </w:pPr>
      <w:r w:rsidRPr="00046B71">
        <w:rPr>
          <w:spacing w:val="-2"/>
          <w:sz w:val="24"/>
          <w:szCs w:val="24"/>
        </w:rPr>
        <w:t>ознакомление</w:t>
      </w:r>
      <w:r w:rsidRPr="00046B71">
        <w:rPr>
          <w:spacing w:val="-10"/>
          <w:sz w:val="24"/>
          <w:szCs w:val="24"/>
        </w:rPr>
        <w:t xml:space="preserve"> </w:t>
      </w:r>
      <w:r w:rsidRPr="00046B71">
        <w:rPr>
          <w:i/>
          <w:spacing w:val="-2"/>
          <w:sz w:val="24"/>
          <w:szCs w:val="24"/>
        </w:rPr>
        <w:t>с</w:t>
      </w:r>
      <w:r w:rsidRPr="00046B71">
        <w:rPr>
          <w:i/>
          <w:spacing w:val="-13"/>
          <w:sz w:val="24"/>
          <w:szCs w:val="24"/>
        </w:rPr>
        <w:t xml:space="preserve"> </w:t>
      </w:r>
      <w:r w:rsidRPr="00046B71">
        <w:rPr>
          <w:i/>
          <w:spacing w:val="-2"/>
          <w:sz w:val="24"/>
          <w:szCs w:val="24"/>
        </w:rPr>
        <w:t>имеющимися</w:t>
      </w:r>
      <w:r w:rsidRPr="00046B71">
        <w:rPr>
          <w:i/>
          <w:spacing w:val="-12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у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b/>
          <w:i/>
          <w:spacing w:val="-2"/>
          <w:sz w:val="24"/>
          <w:szCs w:val="24"/>
        </w:rPr>
        <w:t>финансового</w:t>
      </w:r>
      <w:r w:rsidRPr="00046B71">
        <w:rPr>
          <w:b/>
          <w:i/>
          <w:spacing w:val="-8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управляющего</w:t>
      </w:r>
      <w:r w:rsidRPr="00046B71">
        <w:rPr>
          <w:spacing w:val="-11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сведениями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b/>
          <w:spacing w:val="-2"/>
          <w:sz w:val="24"/>
          <w:szCs w:val="24"/>
        </w:rPr>
        <w:t>и</w:t>
      </w:r>
      <w:r w:rsidRPr="00046B71">
        <w:rPr>
          <w:b/>
          <w:spacing w:val="-10"/>
          <w:sz w:val="24"/>
          <w:szCs w:val="24"/>
        </w:rPr>
        <w:t xml:space="preserve"> </w:t>
      </w:r>
      <w:r w:rsidRPr="00046B71">
        <w:rPr>
          <w:b/>
          <w:i/>
          <w:spacing w:val="-2"/>
          <w:sz w:val="24"/>
          <w:szCs w:val="24"/>
        </w:rPr>
        <w:lastRenderedPageBreak/>
        <w:t>документами</w:t>
      </w:r>
    </w:p>
    <w:p w14:paraId="5C88A66C" w14:textId="77777777" w:rsidR="00046B71" w:rsidRPr="00046B71" w:rsidRDefault="00046B71" w:rsidP="007613AD">
      <w:pPr>
        <w:spacing w:line="262" w:lineRule="exact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об</w:t>
      </w:r>
      <w:r w:rsidRPr="00046B71">
        <w:rPr>
          <w:spacing w:val="-10"/>
          <w:sz w:val="24"/>
          <w:szCs w:val="24"/>
        </w:rPr>
        <w:t xml:space="preserve"> </w:t>
      </w:r>
      <w:r w:rsidRPr="00046B71">
        <w:rPr>
          <w:sz w:val="24"/>
          <w:szCs w:val="24"/>
        </w:rPr>
        <w:t>Имуществе</w:t>
      </w:r>
      <w:r w:rsidRPr="00046B71">
        <w:rPr>
          <w:spacing w:val="-2"/>
          <w:sz w:val="24"/>
          <w:szCs w:val="24"/>
        </w:rPr>
        <w:t xml:space="preserve"> </w:t>
      </w:r>
      <w:r w:rsidRPr="00046B71">
        <w:rPr>
          <w:sz w:val="24"/>
          <w:szCs w:val="24"/>
        </w:rPr>
        <w:t>должника</w:t>
      </w:r>
      <w:r w:rsidRPr="00046B71">
        <w:rPr>
          <w:spacing w:val="4"/>
          <w:sz w:val="24"/>
          <w:szCs w:val="24"/>
        </w:rPr>
        <w:t xml:space="preserve"> </w:t>
      </w:r>
      <w:r w:rsidRPr="00046B71">
        <w:rPr>
          <w:sz w:val="24"/>
          <w:szCs w:val="24"/>
        </w:rPr>
        <w:t>и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его</w:t>
      </w:r>
      <w:r w:rsidRPr="00046B71">
        <w:rPr>
          <w:spacing w:val="-6"/>
          <w:sz w:val="24"/>
          <w:szCs w:val="24"/>
        </w:rPr>
        <w:t xml:space="preserve"> </w:t>
      </w:r>
      <w:r w:rsidRPr="00046B71">
        <w:rPr>
          <w:sz w:val="24"/>
          <w:szCs w:val="24"/>
        </w:rPr>
        <w:t>юридическом</w:t>
      </w:r>
      <w:r w:rsidRPr="00046B71">
        <w:rPr>
          <w:spacing w:val="1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статуса.</w:t>
      </w:r>
    </w:p>
    <w:p w14:paraId="01657280" w14:textId="37B74E12" w:rsidR="00046B71" w:rsidRDefault="00046B71" w:rsidP="007613AD">
      <w:pPr>
        <w:numPr>
          <w:ilvl w:val="1"/>
          <w:numId w:val="18"/>
        </w:numPr>
        <w:tabs>
          <w:tab w:val="left" w:pos="1669"/>
        </w:tabs>
        <w:spacing w:before="2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 xml:space="preserve">Информация об Имуществе должника представляется Продавцом по </w:t>
      </w:r>
      <w:r w:rsidRPr="00046B71">
        <w:rPr>
          <w:sz w:val="24"/>
          <w:szCs w:val="24"/>
        </w:rPr>
        <w:t>письменному</w:t>
      </w:r>
      <w:r w:rsidRPr="00046B71">
        <w:rPr>
          <w:sz w:val="24"/>
          <w:szCs w:val="24"/>
        </w:rPr>
        <w:t xml:space="preserve"> </w:t>
      </w:r>
      <w:r w:rsidRPr="00046B71">
        <w:rPr>
          <w:sz w:val="24"/>
          <w:szCs w:val="24"/>
        </w:rPr>
        <w:t>запросу</w:t>
      </w:r>
      <w:r w:rsidRPr="00046B71">
        <w:rPr>
          <w:sz w:val="24"/>
          <w:szCs w:val="24"/>
        </w:rPr>
        <w:t xml:space="preserve"> заинтересованного лица.</w:t>
      </w:r>
    </w:p>
    <w:p w14:paraId="0E3AEAC6" w14:textId="77777777" w:rsidR="007613AD" w:rsidRPr="00046B71" w:rsidRDefault="007613AD" w:rsidP="007613AD">
      <w:pPr>
        <w:tabs>
          <w:tab w:val="left" w:pos="1669"/>
        </w:tabs>
        <w:spacing w:before="2"/>
        <w:ind w:left="567" w:right="42" w:firstLine="454"/>
        <w:jc w:val="both"/>
        <w:rPr>
          <w:sz w:val="24"/>
          <w:szCs w:val="24"/>
        </w:rPr>
      </w:pPr>
    </w:p>
    <w:p w14:paraId="2BE6563E" w14:textId="1744661E" w:rsidR="00046B71" w:rsidRPr="00046B71" w:rsidRDefault="00046B71" w:rsidP="007613AD">
      <w:pPr>
        <w:spacing w:line="261" w:lineRule="exact"/>
        <w:ind w:left="142" w:right="42" w:firstLine="454"/>
        <w:jc w:val="both"/>
        <w:outlineLvl w:val="0"/>
        <w:rPr>
          <w:bCs/>
          <w:i/>
          <w:iCs/>
          <w:sz w:val="24"/>
          <w:szCs w:val="24"/>
        </w:rPr>
      </w:pPr>
      <w:r w:rsidRPr="00046B71">
        <w:rPr>
          <w:bCs/>
          <w:i/>
          <w:iCs/>
          <w:sz w:val="24"/>
          <w:szCs w:val="24"/>
        </w:rPr>
        <w:t>5.</w:t>
      </w:r>
      <w:r w:rsidRPr="00046B71">
        <w:rPr>
          <w:bCs/>
          <w:i/>
          <w:iCs/>
          <w:spacing w:val="79"/>
          <w:sz w:val="24"/>
          <w:szCs w:val="24"/>
        </w:rPr>
        <w:t xml:space="preserve"> </w:t>
      </w:r>
      <w:proofErr w:type="gramStart"/>
      <w:r w:rsidRPr="00046B71">
        <w:rPr>
          <w:b/>
          <w:bCs/>
          <w:i/>
          <w:iCs/>
          <w:sz w:val="24"/>
          <w:szCs w:val="24"/>
        </w:rPr>
        <w:t xml:space="preserve">Порядок </w:t>
      </w:r>
      <w:r w:rsidRPr="00046B71">
        <w:rPr>
          <w:b/>
          <w:bCs/>
          <w:i/>
          <w:iCs/>
          <w:spacing w:val="-12"/>
          <w:sz w:val="24"/>
          <w:szCs w:val="24"/>
        </w:rPr>
        <w:t xml:space="preserve"> </w:t>
      </w:r>
      <w:r w:rsidRPr="00046B71">
        <w:rPr>
          <w:b/>
          <w:bCs/>
          <w:i/>
          <w:iCs/>
          <w:sz w:val="24"/>
          <w:szCs w:val="24"/>
        </w:rPr>
        <w:t>заключения</w:t>
      </w:r>
      <w:proofErr w:type="gramEnd"/>
      <w:r w:rsidRPr="00046B71">
        <w:rPr>
          <w:b/>
          <w:bCs/>
          <w:i/>
          <w:iCs/>
          <w:sz w:val="24"/>
          <w:szCs w:val="24"/>
        </w:rPr>
        <w:t xml:space="preserve"> договора</w:t>
      </w:r>
      <w:r w:rsidRPr="00046B71">
        <w:rPr>
          <w:b/>
          <w:bCs/>
          <w:i/>
          <w:iCs/>
          <w:spacing w:val="1"/>
          <w:sz w:val="24"/>
          <w:szCs w:val="24"/>
        </w:rPr>
        <w:t xml:space="preserve"> </w:t>
      </w:r>
      <w:r w:rsidRPr="00046B71">
        <w:rPr>
          <w:b/>
          <w:bCs/>
          <w:i/>
          <w:iCs/>
          <w:sz w:val="24"/>
          <w:szCs w:val="24"/>
        </w:rPr>
        <w:t>к</w:t>
      </w:r>
      <w:r w:rsidRPr="00046B71">
        <w:rPr>
          <w:b/>
          <w:bCs/>
          <w:i/>
          <w:iCs/>
          <w:sz w:val="24"/>
          <w:szCs w:val="24"/>
        </w:rPr>
        <w:t>упли-продажи.</w:t>
      </w:r>
      <w:r w:rsidRPr="00046B71">
        <w:rPr>
          <w:b/>
          <w:bCs/>
          <w:i/>
          <w:iCs/>
          <w:spacing w:val="-10"/>
          <w:sz w:val="24"/>
          <w:szCs w:val="24"/>
        </w:rPr>
        <w:t xml:space="preserve"> </w:t>
      </w:r>
      <w:r w:rsidRPr="00046B71">
        <w:rPr>
          <w:b/>
          <w:bCs/>
          <w:i/>
          <w:iCs/>
          <w:sz w:val="24"/>
          <w:szCs w:val="24"/>
        </w:rPr>
        <w:t>Оплата</w:t>
      </w:r>
      <w:r w:rsidRPr="00046B71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46B71">
        <w:rPr>
          <w:bCs/>
          <w:i/>
          <w:iCs/>
          <w:spacing w:val="-2"/>
          <w:sz w:val="24"/>
          <w:szCs w:val="24"/>
        </w:rPr>
        <w:t>Имущества</w:t>
      </w:r>
    </w:p>
    <w:p w14:paraId="3E8755C7" w14:textId="419F1C50" w:rsidR="00046B71" w:rsidRPr="00046B71" w:rsidRDefault="00046B71" w:rsidP="007613AD">
      <w:pPr>
        <w:numPr>
          <w:ilvl w:val="1"/>
          <w:numId w:val="20"/>
        </w:numPr>
        <w:tabs>
          <w:tab w:val="left" w:pos="1683"/>
        </w:tabs>
        <w:spacing w:before="2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 xml:space="preserve">Продажа Имущества оформляется договором купли-продажи, который заключает Продавец с лицом, подавшим заявку на приобретение Имущества, </w:t>
      </w:r>
      <w:r w:rsidRPr="00046B71">
        <w:rPr>
          <w:i/>
          <w:sz w:val="24"/>
          <w:szCs w:val="24"/>
        </w:rPr>
        <w:t>соответствующую</w:t>
      </w:r>
      <w:r w:rsidRPr="00046B71">
        <w:rPr>
          <w:i/>
          <w:sz w:val="24"/>
          <w:szCs w:val="24"/>
        </w:rPr>
        <w:t xml:space="preserve"> </w:t>
      </w:r>
      <w:r w:rsidRPr="00046B71">
        <w:rPr>
          <w:sz w:val="24"/>
          <w:szCs w:val="24"/>
        </w:rPr>
        <w:t xml:space="preserve">настоящему </w:t>
      </w:r>
      <w:r w:rsidRPr="00046B71">
        <w:rPr>
          <w:spacing w:val="-2"/>
          <w:sz w:val="24"/>
          <w:szCs w:val="24"/>
        </w:rPr>
        <w:t>Положению.</w:t>
      </w:r>
    </w:p>
    <w:p w14:paraId="68F27CAF" w14:textId="2B57FAF2" w:rsidR="00046B71" w:rsidRPr="00046B71" w:rsidRDefault="00046B71" w:rsidP="007613AD">
      <w:pPr>
        <w:numPr>
          <w:ilvl w:val="1"/>
          <w:numId w:val="20"/>
        </w:numPr>
        <w:tabs>
          <w:tab w:val="left" w:pos="1577"/>
        </w:tabs>
        <w:spacing w:before="6"/>
        <w:ind w:left="142" w:right="42" w:firstLine="454"/>
        <w:jc w:val="both"/>
        <w:rPr>
          <w:sz w:val="24"/>
          <w:szCs w:val="24"/>
        </w:rPr>
      </w:pPr>
      <w:r w:rsidRPr="00046B71">
        <w:rPr>
          <w:spacing w:val="-2"/>
          <w:sz w:val="24"/>
          <w:szCs w:val="24"/>
        </w:rPr>
        <w:t>Деньги</w:t>
      </w:r>
      <w:r w:rsidRPr="00046B71">
        <w:rPr>
          <w:spacing w:val="-3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от</w:t>
      </w:r>
      <w:r w:rsidRPr="00046B71">
        <w:rPr>
          <w:spacing w:val="-6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продажи</w:t>
      </w:r>
      <w:r w:rsidRPr="00046B71">
        <w:rPr>
          <w:spacing w:val="5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имущества</w:t>
      </w:r>
      <w:r w:rsidRPr="00046B71">
        <w:rPr>
          <w:spacing w:val="19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поступают</w:t>
      </w:r>
      <w:r w:rsidRPr="00046B71">
        <w:rPr>
          <w:spacing w:val="11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на</w:t>
      </w:r>
      <w:r w:rsidRPr="00046B71">
        <w:rPr>
          <w:spacing w:val="-7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специальный</w:t>
      </w:r>
      <w:r w:rsidRPr="00046B71">
        <w:rPr>
          <w:spacing w:val="5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счет</w:t>
      </w:r>
      <w:r w:rsidRPr="00046B71">
        <w:rPr>
          <w:spacing w:val="-9"/>
          <w:sz w:val="24"/>
          <w:szCs w:val="24"/>
        </w:rPr>
        <w:t xml:space="preserve"> </w:t>
      </w:r>
      <w:r w:rsidRPr="00046B71">
        <w:rPr>
          <w:spacing w:val="-2"/>
          <w:sz w:val="24"/>
          <w:szCs w:val="24"/>
        </w:rPr>
        <w:t>Должника.</w:t>
      </w:r>
    </w:p>
    <w:p w14:paraId="39A62F60" w14:textId="724F2370" w:rsidR="00046B71" w:rsidRPr="00046B71" w:rsidRDefault="00046B71" w:rsidP="007613AD">
      <w:pPr>
        <w:spacing w:before="6" w:line="235" w:lineRule="auto"/>
        <w:ind w:left="142" w:right="42" w:firstLine="454"/>
        <w:jc w:val="both"/>
        <w:rPr>
          <w:sz w:val="24"/>
          <w:szCs w:val="24"/>
        </w:rPr>
      </w:pPr>
      <w:r w:rsidRPr="00046B71">
        <w:rPr>
          <w:i/>
          <w:sz w:val="24"/>
          <w:szCs w:val="24"/>
        </w:rPr>
        <w:t>5.3.</w:t>
      </w:r>
      <w:r w:rsidRPr="00046B71">
        <w:rPr>
          <w:i/>
          <w:sz w:val="24"/>
          <w:szCs w:val="24"/>
        </w:rPr>
        <w:t xml:space="preserve"> </w:t>
      </w:r>
      <w:r w:rsidRPr="00046B71">
        <w:rPr>
          <w:sz w:val="24"/>
          <w:szCs w:val="24"/>
        </w:rPr>
        <w:t>Денежные средства, вырученные от продажи имущества, включаются в состав конкурсной массы Должника.</w:t>
      </w:r>
    </w:p>
    <w:p w14:paraId="37743BA2" w14:textId="467C6114" w:rsidR="00046B71" w:rsidRPr="00046B71" w:rsidRDefault="00046B71" w:rsidP="007613AD">
      <w:pPr>
        <w:numPr>
          <w:ilvl w:val="1"/>
          <w:numId w:val="19"/>
        </w:numPr>
        <w:tabs>
          <w:tab w:val="left" w:pos="1586"/>
        </w:tabs>
        <w:spacing w:before="15" w:line="235" w:lineRule="auto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Оплата по</w:t>
      </w:r>
      <w:r w:rsidRPr="00046B71">
        <w:rPr>
          <w:spacing w:val="-6"/>
          <w:sz w:val="24"/>
          <w:szCs w:val="24"/>
        </w:rPr>
        <w:t xml:space="preserve"> </w:t>
      </w:r>
      <w:r w:rsidRPr="00046B71">
        <w:rPr>
          <w:sz w:val="24"/>
          <w:szCs w:val="24"/>
        </w:rPr>
        <w:t>договору купли-продажи осуществляется</w:t>
      </w:r>
      <w:r w:rsidRPr="00046B71">
        <w:rPr>
          <w:spacing w:val="-2"/>
          <w:sz w:val="24"/>
          <w:szCs w:val="24"/>
        </w:rPr>
        <w:t xml:space="preserve"> </w:t>
      </w:r>
      <w:r w:rsidRPr="00046B71">
        <w:rPr>
          <w:sz w:val="24"/>
          <w:szCs w:val="24"/>
        </w:rPr>
        <w:t>в</w:t>
      </w:r>
      <w:r w:rsidRPr="00046B71">
        <w:rPr>
          <w:spacing w:val="-7"/>
          <w:sz w:val="24"/>
          <w:szCs w:val="24"/>
        </w:rPr>
        <w:t xml:space="preserve"> </w:t>
      </w:r>
      <w:r w:rsidRPr="00046B71">
        <w:rPr>
          <w:sz w:val="24"/>
          <w:szCs w:val="24"/>
        </w:rPr>
        <w:t>течение тридцати дней с</w:t>
      </w:r>
      <w:r w:rsidRPr="00046B71">
        <w:rPr>
          <w:spacing w:val="-1"/>
          <w:sz w:val="24"/>
          <w:szCs w:val="24"/>
        </w:rPr>
        <w:t xml:space="preserve"> </w:t>
      </w:r>
      <w:r w:rsidRPr="00046B71">
        <w:rPr>
          <w:sz w:val="24"/>
          <w:szCs w:val="24"/>
        </w:rPr>
        <w:t>момента получения</w:t>
      </w:r>
      <w:r w:rsidRPr="00046B71">
        <w:rPr>
          <w:spacing w:val="28"/>
          <w:sz w:val="24"/>
          <w:szCs w:val="24"/>
        </w:rPr>
        <w:t xml:space="preserve"> </w:t>
      </w:r>
      <w:r w:rsidRPr="00046B71">
        <w:rPr>
          <w:color w:val="131313"/>
          <w:sz w:val="24"/>
          <w:szCs w:val="24"/>
        </w:rPr>
        <w:t>и</w:t>
      </w:r>
      <w:r w:rsidRPr="00046B71">
        <w:rPr>
          <w:color w:val="131313"/>
          <w:spacing w:val="-5"/>
          <w:sz w:val="24"/>
          <w:szCs w:val="24"/>
        </w:rPr>
        <w:t xml:space="preserve"> </w:t>
      </w:r>
      <w:r w:rsidRPr="00046B71">
        <w:rPr>
          <w:sz w:val="24"/>
          <w:szCs w:val="24"/>
        </w:rPr>
        <w:t>подписания</w:t>
      </w:r>
      <w:r w:rsidRPr="00046B71">
        <w:rPr>
          <w:spacing w:val="25"/>
          <w:sz w:val="24"/>
          <w:szCs w:val="24"/>
        </w:rPr>
        <w:t xml:space="preserve"> </w:t>
      </w:r>
      <w:r w:rsidRPr="00046B71">
        <w:rPr>
          <w:sz w:val="24"/>
          <w:szCs w:val="24"/>
        </w:rPr>
        <w:t>Покупателем</w:t>
      </w:r>
      <w:r w:rsidRPr="00046B71">
        <w:rPr>
          <w:spacing w:val="27"/>
          <w:sz w:val="24"/>
          <w:szCs w:val="24"/>
        </w:rPr>
        <w:t xml:space="preserve"> </w:t>
      </w:r>
      <w:r w:rsidRPr="00046B71">
        <w:rPr>
          <w:sz w:val="24"/>
          <w:szCs w:val="24"/>
        </w:rPr>
        <w:t>проекта договора купли-продажи.</w:t>
      </w:r>
    </w:p>
    <w:p w14:paraId="012093D1" w14:textId="77777777" w:rsidR="00046B71" w:rsidRPr="00046B71" w:rsidRDefault="00046B71" w:rsidP="007613AD">
      <w:pPr>
        <w:numPr>
          <w:ilvl w:val="1"/>
          <w:numId w:val="19"/>
        </w:numPr>
        <w:tabs>
          <w:tab w:val="left" w:pos="1583"/>
        </w:tabs>
        <w:spacing w:before="3"/>
        <w:ind w:left="142" w:right="42" w:firstLine="454"/>
        <w:jc w:val="both"/>
        <w:rPr>
          <w:sz w:val="24"/>
          <w:szCs w:val="24"/>
        </w:rPr>
      </w:pPr>
      <w:r w:rsidRPr="00046B71">
        <w:rPr>
          <w:sz w:val="24"/>
          <w:szCs w:val="24"/>
        </w:rPr>
        <w:t>Передача</w:t>
      </w:r>
      <w:r w:rsidRPr="00046B71">
        <w:rPr>
          <w:spacing w:val="-1"/>
          <w:sz w:val="24"/>
          <w:szCs w:val="24"/>
        </w:rPr>
        <w:t xml:space="preserve"> </w:t>
      </w:r>
      <w:r w:rsidRPr="00046B71">
        <w:rPr>
          <w:sz w:val="24"/>
          <w:szCs w:val="24"/>
        </w:rPr>
        <w:t>финансовым управляющим имущества Должника покупателю осуществляется в течение пяти рабочих дней с момента исполнения последним обязательств по оплате в полном объеме,</w:t>
      </w:r>
      <w:r w:rsidRPr="00046B71">
        <w:rPr>
          <w:spacing w:val="-12"/>
          <w:sz w:val="24"/>
          <w:szCs w:val="24"/>
        </w:rPr>
        <w:t xml:space="preserve"> </w:t>
      </w:r>
      <w:r w:rsidRPr="00046B71">
        <w:rPr>
          <w:sz w:val="24"/>
          <w:szCs w:val="24"/>
        </w:rPr>
        <w:t>либо</w:t>
      </w:r>
      <w:r w:rsidRPr="00046B71">
        <w:rPr>
          <w:spacing w:val="-8"/>
          <w:sz w:val="24"/>
          <w:szCs w:val="24"/>
        </w:rPr>
        <w:t xml:space="preserve"> </w:t>
      </w:r>
      <w:r w:rsidRPr="00046B71">
        <w:rPr>
          <w:sz w:val="24"/>
          <w:szCs w:val="24"/>
        </w:rPr>
        <w:t>в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иные</w:t>
      </w:r>
      <w:r w:rsidRPr="00046B71">
        <w:rPr>
          <w:spacing w:val="-14"/>
          <w:sz w:val="24"/>
          <w:szCs w:val="24"/>
        </w:rPr>
        <w:t xml:space="preserve"> </w:t>
      </w:r>
      <w:r w:rsidRPr="00046B71">
        <w:rPr>
          <w:sz w:val="24"/>
          <w:szCs w:val="24"/>
        </w:rPr>
        <w:t>сроки,</w:t>
      </w:r>
      <w:r w:rsidRPr="00046B71">
        <w:rPr>
          <w:spacing w:val="-13"/>
          <w:sz w:val="24"/>
          <w:szCs w:val="24"/>
        </w:rPr>
        <w:t xml:space="preserve"> </w:t>
      </w:r>
      <w:r w:rsidRPr="00046B71">
        <w:rPr>
          <w:sz w:val="24"/>
          <w:szCs w:val="24"/>
        </w:rPr>
        <w:t>согласованные</w:t>
      </w:r>
      <w:r w:rsidRPr="00046B71">
        <w:rPr>
          <w:spacing w:val="-3"/>
          <w:sz w:val="24"/>
          <w:szCs w:val="24"/>
        </w:rPr>
        <w:t xml:space="preserve"> </w:t>
      </w:r>
      <w:r w:rsidRPr="00046B71">
        <w:rPr>
          <w:sz w:val="24"/>
          <w:szCs w:val="24"/>
        </w:rPr>
        <w:t>с</w:t>
      </w:r>
      <w:r w:rsidRPr="00046B71">
        <w:rPr>
          <w:spacing w:val="-15"/>
          <w:sz w:val="24"/>
          <w:szCs w:val="24"/>
        </w:rPr>
        <w:t xml:space="preserve"> </w:t>
      </w:r>
      <w:r w:rsidRPr="00046B71">
        <w:rPr>
          <w:sz w:val="24"/>
          <w:szCs w:val="24"/>
        </w:rPr>
        <w:t>Покупателем.</w:t>
      </w:r>
      <w:r w:rsidRPr="00046B71">
        <w:rPr>
          <w:spacing w:val="-8"/>
          <w:sz w:val="24"/>
          <w:szCs w:val="24"/>
        </w:rPr>
        <w:t xml:space="preserve"> </w:t>
      </w:r>
      <w:r w:rsidRPr="00046B71">
        <w:rPr>
          <w:sz w:val="24"/>
          <w:szCs w:val="24"/>
        </w:rPr>
        <w:t>Передача</w:t>
      </w:r>
      <w:r w:rsidRPr="00046B71">
        <w:rPr>
          <w:spacing w:val="-9"/>
          <w:sz w:val="24"/>
          <w:szCs w:val="24"/>
        </w:rPr>
        <w:t xml:space="preserve"> </w:t>
      </w:r>
      <w:r w:rsidRPr="00046B71">
        <w:rPr>
          <w:sz w:val="24"/>
          <w:szCs w:val="24"/>
        </w:rPr>
        <w:t>имущества</w:t>
      </w:r>
      <w:r w:rsidRPr="00046B71">
        <w:rPr>
          <w:spacing w:val="-10"/>
          <w:sz w:val="24"/>
          <w:szCs w:val="24"/>
        </w:rPr>
        <w:t xml:space="preserve"> </w:t>
      </w:r>
      <w:r w:rsidRPr="00046B71">
        <w:rPr>
          <w:sz w:val="24"/>
          <w:szCs w:val="24"/>
        </w:rPr>
        <w:t>оформляется</w:t>
      </w:r>
      <w:r w:rsidRPr="00046B71">
        <w:rPr>
          <w:spacing w:val="-4"/>
          <w:sz w:val="24"/>
          <w:szCs w:val="24"/>
        </w:rPr>
        <w:t xml:space="preserve"> </w:t>
      </w:r>
      <w:r w:rsidRPr="00046B71">
        <w:rPr>
          <w:sz w:val="24"/>
          <w:szCs w:val="24"/>
        </w:rPr>
        <w:t xml:space="preserve">актом </w:t>
      </w:r>
      <w:r w:rsidRPr="00046B71">
        <w:rPr>
          <w:spacing w:val="-2"/>
          <w:sz w:val="24"/>
          <w:szCs w:val="24"/>
        </w:rPr>
        <w:t>приёма-передачи.</w:t>
      </w:r>
    </w:p>
    <w:p w14:paraId="59D363DC" w14:textId="795BD375" w:rsidR="00046B71" w:rsidRPr="00046B71" w:rsidRDefault="00046B71" w:rsidP="007613AD">
      <w:pPr>
        <w:spacing w:before="14" w:line="247" w:lineRule="auto"/>
        <w:ind w:left="142" w:right="42" w:firstLine="454"/>
        <w:jc w:val="both"/>
        <w:rPr>
          <w:sz w:val="24"/>
          <w:szCs w:val="24"/>
        </w:rPr>
      </w:pPr>
      <w:r w:rsidRPr="00046B71">
        <w:rPr>
          <w:w w:val="105"/>
          <w:sz w:val="24"/>
          <w:szCs w:val="24"/>
        </w:rPr>
        <w:t>Приобретенное огнестрельное оружие подлежат регистрации в</w:t>
      </w:r>
      <w:r w:rsidRPr="00046B71">
        <w:rPr>
          <w:spacing w:val="-10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территориальном</w:t>
      </w:r>
      <w:r w:rsidRPr="00046B71">
        <w:rPr>
          <w:spacing w:val="-10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 xml:space="preserve">органе федерального органа </w:t>
      </w:r>
      <w:r w:rsidRPr="00046B71">
        <w:rPr>
          <w:w w:val="105"/>
          <w:sz w:val="24"/>
          <w:szCs w:val="24"/>
        </w:rPr>
        <w:t>исполнительной</w:t>
      </w:r>
      <w:r w:rsidRPr="00046B71">
        <w:rPr>
          <w:w w:val="105"/>
          <w:sz w:val="24"/>
          <w:szCs w:val="24"/>
        </w:rPr>
        <w:t xml:space="preserve"> власти, </w:t>
      </w:r>
      <w:r w:rsidRPr="00046B71">
        <w:rPr>
          <w:w w:val="105"/>
          <w:sz w:val="24"/>
          <w:szCs w:val="24"/>
        </w:rPr>
        <w:t>уполномоченного</w:t>
      </w:r>
      <w:r w:rsidRPr="00046B71">
        <w:rPr>
          <w:w w:val="105"/>
          <w:sz w:val="24"/>
          <w:szCs w:val="24"/>
        </w:rPr>
        <w:t xml:space="preserve"> в сфере оборота оружия, по месту жительства покупателя в двухнедельный срок со </w:t>
      </w:r>
      <w:proofErr w:type="gramStart"/>
      <w:r w:rsidRPr="00046B71">
        <w:rPr>
          <w:w w:val="105"/>
          <w:sz w:val="24"/>
          <w:szCs w:val="24"/>
        </w:rPr>
        <w:t xml:space="preserve">дня </w:t>
      </w:r>
      <w:r w:rsidRPr="00046B71">
        <w:rPr>
          <w:w w:val="105"/>
          <w:sz w:val="24"/>
          <w:szCs w:val="24"/>
        </w:rPr>
        <w:t xml:space="preserve"> его</w:t>
      </w:r>
      <w:proofErr w:type="gramEnd"/>
      <w:r w:rsidRPr="00046B71">
        <w:rPr>
          <w:w w:val="105"/>
          <w:sz w:val="24"/>
          <w:szCs w:val="24"/>
        </w:rPr>
        <w:t xml:space="preserve"> приобретения (Ст. 13 Федеральный закон от</w:t>
      </w:r>
      <w:r w:rsidRPr="00046B71">
        <w:rPr>
          <w:spacing w:val="-4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13.12.1996 N</w:t>
      </w:r>
      <w:r w:rsidRPr="00046B71">
        <w:rPr>
          <w:spacing w:val="-7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150-ФЗ (ред. от</w:t>
      </w:r>
      <w:r w:rsidRPr="00046B71">
        <w:rPr>
          <w:spacing w:val="-4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29.12.2022) "Об оружии”).</w:t>
      </w:r>
    </w:p>
    <w:p w14:paraId="305941EA" w14:textId="7A21D2B5" w:rsidR="00921F4E" w:rsidRPr="007613AD" w:rsidRDefault="00046B71" w:rsidP="007613AD">
      <w:pPr>
        <w:numPr>
          <w:ilvl w:val="1"/>
          <w:numId w:val="19"/>
        </w:numPr>
        <w:tabs>
          <w:tab w:val="left" w:pos="1575"/>
        </w:tabs>
        <w:spacing w:before="5" w:line="244" w:lineRule="auto"/>
        <w:ind w:left="142" w:right="42" w:firstLine="454"/>
        <w:jc w:val="both"/>
        <w:rPr>
          <w:sz w:val="24"/>
          <w:szCs w:val="24"/>
        </w:rPr>
        <w:sectPr w:rsidR="00921F4E" w:rsidRPr="007613AD">
          <w:type w:val="continuous"/>
          <w:pgSz w:w="11910" w:h="16850"/>
          <w:pgMar w:top="1140" w:right="640" w:bottom="280" w:left="880" w:header="720" w:footer="720" w:gutter="0"/>
          <w:cols w:space="720"/>
        </w:sectPr>
      </w:pPr>
      <w:r w:rsidRPr="00046B71">
        <w:rPr>
          <w:w w:val="105"/>
          <w:sz w:val="24"/>
          <w:szCs w:val="24"/>
        </w:rPr>
        <w:t xml:space="preserve">Реквизиты специального </w:t>
      </w:r>
      <w:r w:rsidRPr="00046B71">
        <w:rPr>
          <w:w w:val="105"/>
          <w:sz w:val="24"/>
          <w:szCs w:val="24"/>
        </w:rPr>
        <w:t>счета</w:t>
      </w:r>
      <w:r w:rsidRPr="00046B71">
        <w:rPr>
          <w:w w:val="105"/>
          <w:sz w:val="24"/>
          <w:szCs w:val="24"/>
        </w:rPr>
        <w:t xml:space="preserve"> Должника реализуемого имущества: после </w:t>
      </w:r>
      <w:r w:rsidRPr="00046B71">
        <w:rPr>
          <w:w w:val="105"/>
          <w:sz w:val="24"/>
          <w:szCs w:val="24"/>
        </w:rPr>
        <w:t>открытия</w:t>
      </w:r>
      <w:r w:rsidRPr="00046B71">
        <w:rPr>
          <w:w w:val="105"/>
          <w:sz w:val="24"/>
          <w:szCs w:val="24"/>
        </w:rPr>
        <w:t xml:space="preserve"> специального </w:t>
      </w:r>
      <w:r w:rsidRPr="00046B71">
        <w:rPr>
          <w:w w:val="105"/>
          <w:sz w:val="24"/>
          <w:szCs w:val="24"/>
        </w:rPr>
        <w:t>счета</w:t>
      </w:r>
      <w:r w:rsidRPr="00046B71">
        <w:rPr>
          <w:spacing w:val="-6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для</w:t>
      </w:r>
      <w:r w:rsidRPr="00046B71">
        <w:rPr>
          <w:spacing w:val="-10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 xml:space="preserve">организации торгов, </w:t>
      </w:r>
      <w:r w:rsidRPr="00046B71">
        <w:rPr>
          <w:w w:val="105"/>
          <w:sz w:val="24"/>
          <w:szCs w:val="24"/>
        </w:rPr>
        <w:t>реквизиты</w:t>
      </w:r>
      <w:r w:rsidRPr="00046B71">
        <w:rPr>
          <w:spacing w:val="-3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будут</w:t>
      </w:r>
      <w:r w:rsidRPr="00046B71">
        <w:rPr>
          <w:spacing w:val="-3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указаны</w:t>
      </w:r>
      <w:r w:rsidRPr="00046B71">
        <w:rPr>
          <w:spacing w:val="-10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>в</w:t>
      </w:r>
      <w:r w:rsidRPr="00046B71">
        <w:rPr>
          <w:spacing w:val="-10"/>
          <w:w w:val="105"/>
          <w:sz w:val="24"/>
          <w:szCs w:val="24"/>
        </w:rPr>
        <w:t xml:space="preserve"> </w:t>
      </w:r>
      <w:r w:rsidRPr="00046B71">
        <w:rPr>
          <w:w w:val="105"/>
          <w:sz w:val="24"/>
          <w:szCs w:val="24"/>
        </w:rPr>
        <w:t xml:space="preserve">сообщении </w:t>
      </w:r>
      <w:proofErr w:type="gramStart"/>
      <w:r w:rsidRPr="00046B71">
        <w:rPr>
          <w:w w:val="105"/>
          <w:sz w:val="24"/>
          <w:szCs w:val="24"/>
        </w:rPr>
        <w:t xml:space="preserve">в </w:t>
      </w:r>
      <w:r w:rsidRPr="00046B71">
        <w:rPr>
          <w:w w:val="105"/>
          <w:sz w:val="24"/>
          <w:szCs w:val="24"/>
        </w:rPr>
        <w:t xml:space="preserve"> ЕФРСБ</w:t>
      </w:r>
      <w:proofErr w:type="gramEnd"/>
      <w:r w:rsidRPr="00046B71">
        <w:rPr>
          <w:w w:val="105"/>
          <w:sz w:val="24"/>
          <w:szCs w:val="24"/>
        </w:rPr>
        <w:t xml:space="preserve"> и на электронной торговой площадке</w:t>
      </w:r>
      <w:r w:rsidR="007613AD">
        <w:rPr>
          <w:w w:val="105"/>
          <w:sz w:val="24"/>
          <w:szCs w:val="24"/>
        </w:rPr>
        <w:t>.</w:t>
      </w:r>
    </w:p>
    <w:p w14:paraId="3300E164" w14:textId="77777777" w:rsidR="005D41AA" w:rsidRPr="00046B71" w:rsidRDefault="005D41AA" w:rsidP="00EA28F9">
      <w:pPr>
        <w:pStyle w:val="a3"/>
        <w:spacing w:before="87"/>
        <w:ind w:left="0" w:right="192" w:firstLine="0"/>
      </w:pPr>
    </w:p>
    <w:sectPr w:rsidR="005D41AA" w:rsidRPr="00046B71">
      <w:headerReference w:type="default" r:id="rId8"/>
      <w:pgSz w:w="11910" w:h="16850"/>
      <w:pgMar w:top="1020" w:right="640" w:bottom="28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4C1B" w14:textId="77777777" w:rsidR="006C7D3F" w:rsidRDefault="006C7D3F">
      <w:r>
        <w:separator/>
      </w:r>
    </w:p>
  </w:endnote>
  <w:endnote w:type="continuationSeparator" w:id="0">
    <w:p w14:paraId="0BA9DEF2" w14:textId="77777777" w:rsidR="006C7D3F" w:rsidRDefault="006C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84BC" w14:textId="77777777" w:rsidR="006C7D3F" w:rsidRDefault="006C7D3F">
      <w:r>
        <w:separator/>
      </w:r>
    </w:p>
  </w:footnote>
  <w:footnote w:type="continuationSeparator" w:id="0">
    <w:p w14:paraId="5163FD49" w14:textId="77777777" w:rsidR="006C7D3F" w:rsidRDefault="006C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A1F4" w14:textId="77777777" w:rsidR="00823A2A" w:rsidRDefault="007613AD">
    <w:pPr>
      <w:pStyle w:val="a3"/>
      <w:spacing w:line="14" w:lineRule="auto"/>
      <w:ind w:left="0" w:firstLine="0"/>
      <w:jc w:val="left"/>
      <w:rPr>
        <w:sz w:val="20"/>
      </w:rPr>
    </w:pPr>
    <w:r>
      <w:pict w14:anchorId="329B7D2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5pt;margin-top:36.55pt;width:17.35pt;height:13pt;z-index:-251658752;mso-position-horizontal-relative:page;mso-position-vertical-relative:page" filled="f" stroked="f">
          <v:textbox style="mso-next-textbox:#_x0000_s2049" inset="0,0,0,0">
            <w:txbxContent>
              <w:p w14:paraId="121DDE93" w14:textId="3630F1EA" w:rsidR="00823A2A" w:rsidRDefault="00823A2A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69E"/>
    <w:multiLevelType w:val="hybridMultilevel"/>
    <w:tmpl w:val="8884B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20D"/>
    <w:multiLevelType w:val="multilevel"/>
    <w:tmpl w:val="3D7C3932"/>
    <w:lvl w:ilvl="0">
      <w:start w:val="3"/>
      <w:numFmt w:val="decimal"/>
      <w:lvlText w:val="%1"/>
      <w:lvlJc w:val="left"/>
      <w:pPr>
        <w:ind w:left="33" w:hanging="43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3" w:hanging="436"/>
        <w:jc w:val="righ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44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436"/>
      </w:pPr>
      <w:rPr>
        <w:rFonts w:hint="default"/>
        <w:lang w:val="ru-RU" w:eastAsia="en-US" w:bidi="ar-SA"/>
      </w:rPr>
    </w:lvl>
  </w:abstractNum>
  <w:abstractNum w:abstractNumId="2" w15:restartNumberingAfterBreak="0">
    <w:nsid w:val="18541211"/>
    <w:multiLevelType w:val="multilevel"/>
    <w:tmpl w:val="D1567284"/>
    <w:lvl w:ilvl="0">
      <w:start w:val="6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3" w15:restartNumberingAfterBreak="0">
    <w:nsid w:val="1C2E589D"/>
    <w:multiLevelType w:val="multilevel"/>
    <w:tmpl w:val="697427C6"/>
    <w:lvl w:ilvl="0">
      <w:start w:val="5"/>
      <w:numFmt w:val="decimal"/>
      <w:lvlText w:val="%1"/>
      <w:lvlJc w:val="left"/>
      <w:pPr>
        <w:ind w:left="590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90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2" w:hanging="518"/>
      </w:pPr>
      <w:rPr>
        <w:rFonts w:hint="default"/>
        <w:lang w:val="ru-RU" w:eastAsia="en-US" w:bidi="ar-SA"/>
      </w:rPr>
    </w:lvl>
  </w:abstractNum>
  <w:abstractNum w:abstractNumId="4" w15:restartNumberingAfterBreak="0">
    <w:nsid w:val="22C3513D"/>
    <w:multiLevelType w:val="multilevel"/>
    <w:tmpl w:val="A470D05E"/>
    <w:lvl w:ilvl="0">
      <w:start w:val="1"/>
      <w:numFmt w:val="decimal"/>
      <w:lvlText w:val="%1."/>
      <w:lvlJc w:val="left"/>
      <w:pPr>
        <w:ind w:left="3885" w:hanging="251"/>
        <w:jc w:val="right"/>
      </w:pPr>
      <w:rPr>
        <w:rFonts w:hint="default"/>
        <w:spacing w:val="0"/>
        <w:w w:val="10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" w:hanging="43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6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432"/>
      </w:pPr>
      <w:rPr>
        <w:rFonts w:hint="default"/>
        <w:lang w:val="ru-RU" w:eastAsia="en-US" w:bidi="ar-SA"/>
      </w:rPr>
    </w:lvl>
  </w:abstractNum>
  <w:abstractNum w:abstractNumId="5" w15:restartNumberingAfterBreak="0">
    <w:nsid w:val="2F3E14E0"/>
    <w:multiLevelType w:val="hybridMultilevel"/>
    <w:tmpl w:val="36F4753A"/>
    <w:lvl w:ilvl="0" w:tplc="922E6D22">
      <w:numFmt w:val="bullet"/>
      <w:lvlText w:val=""/>
      <w:lvlJc w:val="left"/>
      <w:pPr>
        <w:ind w:left="411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83B94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EEC6A3A">
      <w:numFmt w:val="bullet"/>
      <w:lvlText w:val="•"/>
      <w:lvlJc w:val="left"/>
      <w:pPr>
        <w:ind w:left="1424" w:hanging="370"/>
      </w:pPr>
      <w:rPr>
        <w:rFonts w:hint="default"/>
        <w:lang w:val="ru-RU" w:eastAsia="en-US" w:bidi="ar-SA"/>
      </w:rPr>
    </w:lvl>
    <w:lvl w:ilvl="3" w:tplc="C7A20BF2">
      <w:numFmt w:val="bullet"/>
      <w:lvlText w:val="•"/>
      <w:lvlJc w:val="left"/>
      <w:pPr>
        <w:ind w:left="2428" w:hanging="370"/>
      </w:pPr>
      <w:rPr>
        <w:rFonts w:hint="default"/>
        <w:lang w:val="ru-RU" w:eastAsia="en-US" w:bidi="ar-SA"/>
      </w:rPr>
    </w:lvl>
    <w:lvl w:ilvl="4" w:tplc="A50A12EC">
      <w:numFmt w:val="bullet"/>
      <w:lvlText w:val="•"/>
      <w:lvlJc w:val="left"/>
      <w:pPr>
        <w:ind w:left="3433" w:hanging="370"/>
      </w:pPr>
      <w:rPr>
        <w:rFonts w:hint="default"/>
        <w:lang w:val="ru-RU" w:eastAsia="en-US" w:bidi="ar-SA"/>
      </w:rPr>
    </w:lvl>
    <w:lvl w:ilvl="5" w:tplc="400219FA">
      <w:numFmt w:val="bullet"/>
      <w:lvlText w:val="•"/>
      <w:lvlJc w:val="left"/>
      <w:pPr>
        <w:ind w:left="4437" w:hanging="370"/>
      </w:pPr>
      <w:rPr>
        <w:rFonts w:hint="default"/>
        <w:lang w:val="ru-RU" w:eastAsia="en-US" w:bidi="ar-SA"/>
      </w:rPr>
    </w:lvl>
    <w:lvl w:ilvl="6" w:tplc="CD5605AC">
      <w:numFmt w:val="bullet"/>
      <w:lvlText w:val="•"/>
      <w:lvlJc w:val="left"/>
      <w:pPr>
        <w:ind w:left="5442" w:hanging="370"/>
      </w:pPr>
      <w:rPr>
        <w:rFonts w:hint="default"/>
        <w:lang w:val="ru-RU" w:eastAsia="en-US" w:bidi="ar-SA"/>
      </w:rPr>
    </w:lvl>
    <w:lvl w:ilvl="7" w:tplc="D46E37CA">
      <w:numFmt w:val="bullet"/>
      <w:lvlText w:val="•"/>
      <w:lvlJc w:val="left"/>
      <w:pPr>
        <w:ind w:left="6446" w:hanging="370"/>
      </w:pPr>
      <w:rPr>
        <w:rFonts w:hint="default"/>
        <w:lang w:val="ru-RU" w:eastAsia="en-US" w:bidi="ar-SA"/>
      </w:rPr>
    </w:lvl>
    <w:lvl w:ilvl="8" w:tplc="8790387A">
      <w:numFmt w:val="bullet"/>
      <w:lvlText w:val="•"/>
      <w:lvlJc w:val="left"/>
      <w:pPr>
        <w:ind w:left="7451" w:hanging="370"/>
      </w:pPr>
      <w:rPr>
        <w:rFonts w:hint="default"/>
        <w:lang w:val="ru-RU" w:eastAsia="en-US" w:bidi="ar-SA"/>
      </w:rPr>
    </w:lvl>
  </w:abstractNum>
  <w:abstractNum w:abstractNumId="6" w15:restartNumberingAfterBreak="0">
    <w:nsid w:val="2F5226C3"/>
    <w:multiLevelType w:val="multilevel"/>
    <w:tmpl w:val="9FBEE394"/>
    <w:lvl w:ilvl="0">
      <w:start w:val="1"/>
      <w:numFmt w:val="decimal"/>
      <w:lvlText w:val="%1"/>
      <w:lvlJc w:val="left"/>
      <w:pPr>
        <w:ind w:left="255" w:hanging="10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10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10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10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10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10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0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10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1044"/>
      </w:pPr>
      <w:rPr>
        <w:rFonts w:hint="default"/>
        <w:lang w:val="ru-RU" w:eastAsia="en-US" w:bidi="ar-SA"/>
      </w:rPr>
    </w:lvl>
  </w:abstractNum>
  <w:abstractNum w:abstractNumId="7" w15:restartNumberingAfterBreak="0">
    <w:nsid w:val="34782E5C"/>
    <w:multiLevelType w:val="multilevel"/>
    <w:tmpl w:val="2ABA9DA8"/>
    <w:lvl w:ilvl="0">
      <w:start w:val="5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8" w15:restartNumberingAfterBreak="0">
    <w:nsid w:val="368547BE"/>
    <w:multiLevelType w:val="multilevel"/>
    <w:tmpl w:val="E244CCB2"/>
    <w:lvl w:ilvl="0">
      <w:start w:val="8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9" w15:restartNumberingAfterBreak="0">
    <w:nsid w:val="3D925ABF"/>
    <w:multiLevelType w:val="multilevel"/>
    <w:tmpl w:val="5F14D55C"/>
    <w:lvl w:ilvl="0">
      <w:start w:val="3"/>
      <w:numFmt w:val="decimal"/>
      <w:lvlText w:val="%1"/>
      <w:lvlJc w:val="left"/>
      <w:pPr>
        <w:ind w:left="617" w:hanging="12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9" w:hanging="1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1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4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0"/>
      </w:pPr>
      <w:rPr>
        <w:rFonts w:hint="default"/>
        <w:lang w:val="ru-RU" w:eastAsia="en-US" w:bidi="ar-SA"/>
      </w:rPr>
    </w:lvl>
  </w:abstractNum>
  <w:abstractNum w:abstractNumId="10" w15:restartNumberingAfterBreak="0">
    <w:nsid w:val="40CE6C08"/>
    <w:multiLevelType w:val="hybridMultilevel"/>
    <w:tmpl w:val="686A1900"/>
    <w:lvl w:ilvl="0" w:tplc="830AB5DA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C0EE94">
      <w:numFmt w:val="bullet"/>
      <w:lvlText w:val="•"/>
      <w:lvlJc w:val="left"/>
      <w:pPr>
        <w:ind w:left="1272" w:hanging="370"/>
      </w:pPr>
      <w:rPr>
        <w:rFonts w:hint="default"/>
        <w:lang w:val="ru-RU" w:eastAsia="en-US" w:bidi="ar-SA"/>
      </w:rPr>
    </w:lvl>
    <w:lvl w:ilvl="2" w:tplc="672A1FB6">
      <w:numFmt w:val="bullet"/>
      <w:lvlText w:val="•"/>
      <w:lvlJc w:val="left"/>
      <w:pPr>
        <w:ind w:left="2284" w:hanging="370"/>
      </w:pPr>
      <w:rPr>
        <w:rFonts w:hint="default"/>
        <w:lang w:val="ru-RU" w:eastAsia="en-US" w:bidi="ar-SA"/>
      </w:rPr>
    </w:lvl>
    <w:lvl w:ilvl="3" w:tplc="DA92D1B6"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  <w:lvl w:ilvl="4" w:tplc="C5BC390A">
      <w:numFmt w:val="bullet"/>
      <w:lvlText w:val="•"/>
      <w:lvlJc w:val="left"/>
      <w:pPr>
        <w:ind w:left="4309" w:hanging="370"/>
      </w:pPr>
      <w:rPr>
        <w:rFonts w:hint="default"/>
        <w:lang w:val="ru-RU" w:eastAsia="en-US" w:bidi="ar-SA"/>
      </w:rPr>
    </w:lvl>
    <w:lvl w:ilvl="5" w:tplc="A8D801B6">
      <w:numFmt w:val="bullet"/>
      <w:lvlText w:val="•"/>
      <w:lvlJc w:val="left"/>
      <w:pPr>
        <w:ind w:left="5321" w:hanging="370"/>
      </w:pPr>
      <w:rPr>
        <w:rFonts w:hint="default"/>
        <w:lang w:val="ru-RU" w:eastAsia="en-US" w:bidi="ar-SA"/>
      </w:rPr>
    </w:lvl>
    <w:lvl w:ilvl="6" w:tplc="F9CEFE7E">
      <w:numFmt w:val="bullet"/>
      <w:lvlText w:val="•"/>
      <w:lvlJc w:val="left"/>
      <w:pPr>
        <w:ind w:left="6333" w:hanging="370"/>
      </w:pPr>
      <w:rPr>
        <w:rFonts w:hint="default"/>
        <w:lang w:val="ru-RU" w:eastAsia="en-US" w:bidi="ar-SA"/>
      </w:rPr>
    </w:lvl>
    <w:lvl w:ilvl="7" w:tplc="C68A364A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4746DBB6">
      <w:numFmt w:val="bullet"/>
      <w:lvlText w:val="•"/>
      <w:lvlJc w:val="left"/>
      <w:pPr>
        <w:ind w:left="8358" w:hanging="370"/>
      </w:pPr>
      <w:rPr>
        <w:rFonts w:hint="default"/>
        <w:lang w:val="ru-RU" w:eastAsia="en-US" w:bidi="ar-SA"/>
      </w:rPr>
    </w:lvl>
  </w:abstractNum>
  <w:abstractNum w:abstractNumId="11" w15:restartNumberingAfterBreak="0">
    <w:nsid w:val="49033FD5"/>
    <w:multiLevelType w:val="multilevel"/>
    <w:tmpl w:val="DE5CF158"/>
    <w:lvl w:ilvl="0">
      <w:start w:val="4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12" w15:restartNumberingAfterBreak="0">
    <w:nsid w:val="4DC36675"/>
    <w:multiLevelType w:val="multilevel"/>
    <w:tmpl w:val="44362DC8"/>
    <w:lvl w:ilvl="0">
      <w:start w:val="5"/>
      <w:numFmt w:val="decimal"/>
      <w:lvlText w:val="%1"/>
      <w:lvlJc w:val="left"/>
      <w:pPr>
        <w:ind w:left="592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92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9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6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2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53286A26"/>
    <w:multiLevelType w:val="multilevel"/>
    <w:tmpl w:val="7D34AAEE"/>
    <w:lvl w:ilvl="0">
      <w:start w:val="10"/>
      <w:numFmt w:val="decimal"/>
      <w:lvlText w:val="%1"/>
      <w:lvlJc w:val="left"/>
      <w:pPr>
        <w:ind w:left="255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6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625"/>
      </w:pPr>
      <w:rPr>
        <w:rFonts w:hint="default"/>
        <w:lang w:val="ru-RU" w:eastAsia="en-US" w:bidi="ar-SA"/>
      </w:rPr>
    </w:lvl>
  </w:abstractNum>
  <w:abstractNum w:abstractNumId="14" w15:restartNumberingAfterBreak="0">
    <w:nsid w:val="53745AC8"/>
    <w:multiLevelType w:val="multilevel"/>
    <w:tmpl w:val="E22AF81A"/>
    <w:lvl w:ilvl="0">
      <w:start w:val="9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15" w15:restartNumberingAfterBreak="0">
    <w:nsid w:val="54B8664D"/>
    <w:multiLevelType w:val="multilevel"/>
    <w:tmpl w:val="CE145B54"/>
    <w:lvl w:ilvl="0">
      <w:start w:val="4"/>
      <w:numFmt w:val="decimal"/>
      <w:lvlText w:val="%1."/>
      <w:lvlJc w:val="left"/>
      <w:pPr>
        <w:ind w:left="3007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832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006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3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9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6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139"/>
      </w:pPr>
      <w:rPr>
        <w:rFonts w:hint="default"/>
        <w:lang w:val="ru-RU" w:eastAsia="en-US" w:bidi="ar-SA"/>
      </w:rPr>
    </w:lvl>
  </w:abstractNum>
  <w:abstractNum w:abstractNumId="16" w15:restartNumberingAfterBreak="0">
    <w:nsid w:val="5D9F7497"/>
    <w:multiLevelType w:val="hybridMultilevel"/>
    <w:tmpl w:val="24145A56"/>
    <w:lvl w:ilvl="0" w:tplc="F61C15FA">
      <w:numFmt w:val="bullet"/>
      <w:lvlText w:val="–"/>
      <w:lvlJc w:val="left"/>
      <w:pPr>
        <w:ind w:left="255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E4376">
      <w:numFmt w:val="bullet"/>
      <w:lvlText w:val=""/>
      <w:lvlJc w:val="left"/>
      <w:pPr>
        <w:ind w:left="1391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82086E">
      <w:numFmt w:val="bullet"/>
      <w:lvlText w:val="•"/>
      <w:lvlJc w:val="left"/>
      <w:pPr>
        <w:ind w:left="2398" w:hanging="427"/>
      </w:pPr>
      <w:rPr>
        <w:rFonts w:hint="default"/>
        <w:lang w:val="ru-RU" w:eastAsia="en-US" w:bidi="ar-SA"/>
      </w:rPr>
    </w:lvl>
    <w:lvl w:ilvl="3" w:tplc="C9C057AA">
      <w:numFmt w:val="bullet"/>
      <w:lvlText w:val="•"/>
      <w:lvlJc w:val="left"/>
      <w:pPr>
        <w:ind w:left="3396" w:hanging="427"/>
      </w:pPr>
      <w:rPr>
        <w:rFonts w:hint="default"/>
        <w:lang w:val="ru-RU" w:eastAsia="en-US" w:bidi="ar-SA"/>
      </w:rPr>
    </w:lvl>
    <w:lvl w:ilvl="4" w:tplc="A5BA4E4E">
      <w:numFmt w:val="bullet"/>
      <w:lvlText w:val="•"/>
      <w:lvlJc w:val="left"/>
      <w:pPr>
        <w:ind w:left="4394" w:hanging="427"/>
      </w:pPr>
      <w:rPr>
        <w:rFonts w:hint="default"/>
        <w:lang w:val="ru-RU" w:eastAsia="en-US" w:bidi="ar-SA"/>
      </w:rPr>
    </w:lvl>
    <w:lvl w:ilvl="5" w:tplc="7220C256">
      <w:numFmt w:val="bullet"/>
      <w:lvlText w:val="•"/>
      <w:lvlJc w:val="left"/>
      <w:pPr>
        <w:ind w:left="5392" w:hanging="427"/>
      </w:pPr>
      <w:rPr>
        <w:rFonts w:hint="default"/>
        <w:lang w:val="ru-RU" w:eastAsia="en-US" w:bidi="ar-SA"/>
      </w:rPr>
    </w:lvl>
    <w:lvl w:ilvl="6" w:tplc="E99EF4E4">
      <w:numFmt w:val="bullet"/>
      <w:lvlText w:val="•"/>
      <w:lvlJc w:val="left"/>
      <w:pPr>
        <w:ind w:left="6390" w:hanging="427"/>
      </w:pPr>
      <w:rPr>
        <w:rFonts w:hint="default"/>
        <w:lang w:val="ru-RU" w:eastAsia="en-US" w:bidi="ar-SA"/>
      </w:rPr>
    </w:lvl>
    <w:lvl w:ilvl="7" w:tplc="65748B04">
      <w:numFmt w:val="bullet"/>
      <w:lvlText w:val="•"/>
      <w:lvlJc w:val="left"/>
      <w:pPr>
        <w:ind w:left="7388" w:hanging="427"/>
      </w:pPr>
      <w:rPr>
        <w:rFonts w:hint="default"/>
        <w:lang w:val="ru-RU" w:eastAsia="en-US" w:bidi="ar-SA"/>
      </w:rPr>
    </w:lvl>
    <w:lvl w:ilvl="8" w:tplc="BEA8D754">
      <w:numFmt w:val="bullet"/>
      <w:lvlText w:val="•"/>
      <w:lvlJc w:val="left"/>
      <w:pPr>
        <w:ind w:left="8386" w:hanging="427"/>
      </w:pPr>
      <w:rPr>
        <w:rFonts w:hint="default"/>
        <w:lang w:val="ru-RU" w:eastAsia="en-US" w:bidi="ar-SA"/>
      </w:rPr>
    </w:lvl>
  </w:abstractNum>
  <w:abstractNum w:abstractNumId="17" w15:restartNumberingAfterBreak="0">
    <w:nsid w:val="60E86A7F"/>
    <w:multiLevelType w:val="multilevel"/>
    <w:tmpl w:val="991679F0"/>
    <w:lvl w:ilvl="0">
      <w:start w:val="1"/>
      <w:numFmt w:val="decimal"/>
      <w:lvlText w:val="%1."/>
      <w:lvlJc w:val="left"/>
      <w:pPr>
        <w:ind w:left="435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2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8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7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6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568"/>
      </w:pPr>
      <w:rPr>
        <w:rFonts w:hint="default"/>
        <w:lang w:val="ru-RU" w:eastAsia="en-US" w:bidi="ar-SA"/>
      </w:rPr>
    </w:lvl>
  </w:abstractNum>
  <w:abstractNum w:abstractNumId="18" w15:restartNumberingAfterBreak="0">
    <w:nsid w:val="62257843"/>
    <w:multiLevelType w:val="multilevel"/>
    <w:tmpl w:val="562E8E80"/>
    <w:lvl w:ilvl="0">
      <w:start w:val="2"/>
      <w:numFmt w:val="decimal"/>
      <w:lvlText w:val="%1"/>
      <w:lvlJc w:val="left"/>
      <w:pPr>
        <w:ind w:left="162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76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4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76"/>
      </w:pPr>
      <w:rPr>
        <w:rFonts w:hint="default"/>
        <w:lang w:val="ru-RU" w:eastAsia="en-US" w:bidi="ar-SA"/>
      </w:rPr>
    </w:lvl>
  </w:abstractNum>
  <w:abstractNum w:abstractNumId="19" w15:restartNumberingAfterBreak="0">
    <w:nsid w:val="742B6DA0"/>
    <w:multiLevelType w:val="hybridMultilevel"/>
    <w:tmpl w:val="E586096E"/>
    <w:lvl w:ilvl="0" w:tplc="29002BE0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5066DE">
      <w:numFmt w:val="bullet"/>
      <w:lvlText w:val="•"/>
      <w:lvlJc w:val="left"/>
      <w:pPr>
        <w:ind w:left="1272" w:hanging="370"/>
      </w:pPr>
      <w:rPr>
        <w:rFonts w:hint="default"/>
        <w:lang w:val="ru-RU" w:eastAsia="en-US" w:bidi="ar-SA"/>
      </w:rPr>
    </w:lvl>
    <w:lvl w:ilvl="2" w:tplc="D360C67C">
      <w:numFmt w:val="bullet"/>
      <w:lvlText w:val="•"/>
      <w:lvlJc w:val="left"/>
      <w:pPr>
        <w:ind w:left="2284" w:hanging="370"/>
      </w:pPr>
      <w:rPr>
        <w:rFonts w:hint="default"/>
        <w:lang w:val="ru-RU" w:eastAsia="en-US" w:bidi="ar-SA"/>
      </w:rPr>
    </w:lvl>
    <w:lvl w:ilvl="3" w:tplc="362CA2DC"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  <w:lvl w:ilvl="4" w:tplc="43AEC244">
      <w:numFmt w:val="bullet"/>
      <w:lvlText w:val="•"/>
      <w:lvlJc w:val="left"/>
      <w:pPr>
        <w:ind w:left="4309" w:hanging="370"/>
      </w:pPr>
      <w:rPr>
        <w:rFonts w:hint="default"/>
        <w:lang w:val="ru-RU" w:eastAsia="en-US" w:bidi="ar-SA"/>
      </w:rPr>
    </w:lvl>
    <w:lvl w:ilvl="5" w:tplc="4C1C4930">
      <w:numFmt w:val="bullet"/>
      <w:lvlText w:val="•"/>
      <w:lvlJc w:val="left"/>
      <w:pPr>
        <w:ind w:left="5321" w:hanging="370"/>
      </w:pPr>
      <w:rPr>
        <w:rFonts w:hint="default"/>
        <w:lang w:val="ru-RU" w:eastAsia="en-US" w:bidi="ar-SA"/>
      </w:rPr>
    </w:lvl>
    <w:lvl w:ilvl="6" w:tplc="1432126E">
      <w:numFmt w:val="bullet"/>
      <w:lvlText w:val="•"/>
      <w:lvlJc w:val="left"/>
      <w:pPr>
        <w:ind w:left="6333" w:hanging="370"/>
      </w:pPr>
      <w:rPr>
        <w:rFonts w:hint="default"/>
        <w:lang w:val="ru-RU" w:eastAsia="en-US" w:bidi="ar-SA"/>
      </w:rPr>
    </w:lvl>
    <w:lvl w:ilvl="7" w:tplc="6BC8386A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ABF8EFD0">
      <w:numFmt w:val="bullet"/>
      <w:lvlText w:val="•"/>
      <w:lvlJc w:val="left"/>
      <w:pPr>
        <w:ind w:left="8358" w:hanging="37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6"/>
  </w:num>
  <w:num w:numId="5">
    <w:abstractNumId w:val="2"/>
  </w:num>
  <w:num w:numId="6">
    <w:abstractNumId w:val="7"/>
  </w:num>
  <w:num w:numId="7">
    <w:abstractNumId w:val="5"/>
  </w:num>
  <w:num w:numId="8">
    <w:abstractNumId w:val="19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17"/>
  </w:num>
  <w:num w:numId="14">
    <w:abstractNumId w:val="18"/>
  </w:num>
  <w:num w:numId="15">
    <w:abstractNumId w:val="4"/>
  </w:num>
  <w:num w:numId="16">
    <w:abstractNumId w:val="0"/>
  </w:num>
  <w:num w:numId="17">
    <w:abstractNumId w:val="1"/>
  </w:num>
  <w:num w:numId="18">
    <w:abstractNumId w:val="15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A2A"/>
    <w:rsid w:val="000145C9"/>
    <w:rsid w:val="00045033"/>
    <w:rsid w:val="00046B71"/>
    <w:rsid w:val="000546BC"/>
    <w:rsid w:val="001926E5"/>
    <w:rsid w:val="001C48D3"/>
    <w:rsid w:val="00224036"/>
    <w:rsid w:val="00241733"/>
    <w:rsid w:val="00283DD4"/>
    <w:rsid w:val="003505C4"/>
    <w:rsid w:val="00395C12"/>
    <w:rsid w:val="003E186D"/>
    <w:rsid w:val="00472E49"/>
    <w:rsid w:val="004F29D2"/>
    <w:rsid w:val="00522466"/>
    <w:rsid w:val="00557AED"/>
    <w:rsid w:val="005A7208"/>
    <w:rsid w:val="005D41AA"/>
    <w:rsid w:val="00650D51"/>
    <w:rsid w:val="006C7D3F"/>
    <w:rsid w:val="006E4A07"/>
    <w:rsid w:val="00704135"/>
    <w:rsid w:val="0070428A"/>
    <w:rsid w:val="00706E0E"/>
    <w:rsid w:val="007472FE"/>
    <w:rsid w:val="007613AD"/>
    <w:rsid w:val="00804FEC"/>
    <w:rsid w:val="00823A2A"/>
    <w:rsid w:val="00921F4E"/>
    <w:rsid w:val="009B1F03"/>
    <w:rsid w:val="00A27711"/>
    <w:rsid w:val="00A651DA"/>
    <w:rsid w:val="00AC3236"/>
    <w:rsid w:val="00AF333E"/>
    <w:rsid w:val="00B33385"/>
    <w:rsid w:val="00B665AD"/>
    <w:rsid w:val="00B863D4"/>
    <w:rsid w:val="00BA41BD"/>
    <w:rsid w:val="00CC21A8"/>
    <w:rsid w:val="00DE14DC"/>
    <w:rsid w:val="00DF2DE9"/>
    <w:rsid w:val="00E40895"/>
    <w:rsid w:val="00E661BF"/>
    <w:rsid w:val="00EA28F9"/>
    <w:rsid w:val="00F27D88"/>
    <w:rsid w:val="00F75C35"/>
    <w:rsid w:val="00FD1AEC"/>
    <w:rsid w:val="00FD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08EA69"/>
  <w15:docId w15:val="{2C55A78B-E9D2-496C-91A1-C18FBF1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887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5" w:firstLine="70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A28F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A28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EA28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8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28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8F9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241733"/>
    <w:pPr>
      <w:widowControl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table" w:customStyle="1" w:styleId="TableNormal1">
    <w:name w:val="Table Normal1"/>
    <w:uiPriority w:val="2"/>
    <w:semiHidden/>
    <w:unhideWhenUsed/>
    <w:qFormat/>
    <w:rsid w:val="00A277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Шестакова Светлана Юрьевна</dc:creator>
  <cp:lastModifiedBy>Ирина Шагапова</cp:lastModifiedBy>
  <cp:revision>22</cp:revision>
  <dcterms:created xsi:type="dcterms:W3CDTF">2023-12-04T03:42:00Z</dcterms:created>
  <dcterms:modified xsi:type="dcterms:W3CDTF">2025-08-08T16:01:00Z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</Properties>
</file>