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0CB17EFF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277146" w:rsidRPr="00277146">
        <w:t>Калашниковой Татьяны Алексеевны</w:t>
      </w:r>
      <w:r w:rsidR="003C2D04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>Арбитражного суда</w:t>
      </w:r>
      <w:r w:rsidR="003C2D04" w:rsidRPr="003C2D04">
        <w:t xml:space="preserve"> </w:t>
      </w:r>
      <w:r w:rsidR="00277146" w:rsidRPr="00277146">
        <w:t>Волгоградской области от 23.09.2025 г. по делу № А12-16140/2025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6CF42674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>- 1/4 доля в жилом доме:</w:t>
      </w:r>
    </w:p>
    <w:p w14:paraId="6D741F7B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>Кадастровый номер: 34:13:060001:312,</w:t>
      </w:r>
    </w:p>
    <w:p w14:paraId="1AE8AEE4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Местоположение: 404366, Волгоградская </w:t>
      </w:r>
      <w:proofErr w:type="spellStart"/>
      <w:r w:rsidRPr="00277146">
        <w:rPr>
          <w:rFonts w:ascii="Times New Roman" w:hAnsi="Times New Roman" w:cs="Times New Roman"/>
          <w:sz w:val="18"/>
          <w:szCs w:val="18"/>
        </w:rPr>
        <w:t>обл</w:t>
      </w:r>
      <w:proofErr w:type="spellEnd"/>
      <w:r w:rsidRPr="00277146">
        <w:rPr>
          <w:rFonts w:ascii="Times New Roman" w:hAnsi="Times New Roman" w:cs="Times New Roman"/>
          <w:sz w:val="18"/>
          <w:szCs w:val="18"/>
        </w:rPr>
        <w:t>,</w:t>
      </w:r>
    </w:p>
    <w:p w14:paraId="6B8A2862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Котельниковский р-н, поселок Выпасной, </w:t>
      </w:r>
      <w:proofErr w:type="spellStart"/>
      <w:r w:rsidRPr="00277146">
        <w:rPr>
          <w:rFonts w:ascii="Times New Roman" w:hAnsi="Times New Roman" w:cs="Times New Roman"/>
          <w:sz w:val="18"/>
          <w:szCs w:val="18"/>
        </w:rPr>
        <w:t>ул</w:t>
      </w:r>
      <w:proofErr w:type="spellEnd"/>
    </w:p>
    <w:p w14:paraId="2E3C235A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Советская, </w:t>
      </w:r>
      <w:proofErr w:type="spellStart"/>
      <w:r w:rsidRPr="00277146">
        <w:rPr>
          <w:rFonts w:ascii="Times New Roman" w:hAnsi="Times New Roman" w:cs="Times New Roman"/>
          <w:sz w:val="18"/>
          <w:szCs w:val="18"/>
        </w:rPr>
        <w:t>двлд</w:t>
      </w:r>
      <w:proofErr w:type="spellEnd"/>
      <w:r w:rsidRPr="00277146">
        <w:rPr>
          <w:rFonts w:ascii="Times New Roman" w:hAnsi="Times New Roman" w:cs="Times New Roman"/>
          <w:sz w:val="18"/>
          <w:szCs w:val="18"/>
        </w:rPr>
        <w:t xml:space="preserve"> 14/2,</w:t>
      </w:r>
    </w:p>
    <w:p w14:paraId="5424EEF6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Площадь: 56.9 </w:t>
      </w:r>
      <w:proofErr w:type="spellStart"/>
      <w:proofErr w:type="gramStart"/>
      <w:r w:rsidRPr="00277146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277146">
        <w:rPr>
          <w:rFonts w:ascii="Times New Roman" w:hAnsi="Times New Roman" w:cs="Times New Roman"/>
          <w:sz w:val="18"/>
          <w:szCs w:val="18"/>
        </w:rPr>
        <w:t>,</w:t>
      </w:r>
    </w:p>
    <w:p w14:paraId="27F04735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>Общая долевая собственность, доля в праве 1/4</w:t>
      </w:r>
    </w:p>
    <w:p w14:paraId="47E88F0D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>- 1/4 доля в земельном участке:</w:t>
      </w:r>
    </w:p>
    <w:p w14:paraId="3FC4B48C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>Кадастровый номер: 34:13:060001:148,</w:t>
      </w:r>
    </w:p>
    <w:p w14:paraId="784F3BFE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Местоположение: 404366, Волгоградская </w:t>
      </w:r>
      <w:proofErr w:type="spellStart"/>
      <w:r w:rsidRPr="00277146">
        <w:rPr>
          <w:rFonts w:ascii="Times New Roman" w:hAnsi="Times New Roman" w:cs="Times New Roman"/>
          <w:sz w:val="18"/>
          <w:szCs w:val="18"/>
        </w:rPr>
        <w:t>обл</w:t>
      </w:r>
      <w:proofErr w:type="spellEnd"/>
      <w:r w:rsidRPr="00277146">
        <w:rPr>
          <w:rFonts w:ascii="Times New Roman" w:hAnsi="Times New Roman" w:cs="Times New Roman"/>
          <w:sz w:val="18"/>
          <w:szCs w:val="18"/>
        </w:rPr>
        <w:t>,</w:t>
      </w:r>
    </w:p>
    <w:p w14:paraId="12BD7703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Котельниковский р-н, поселок Выпасной, </w:t>
      </w:r>
      <w:proofErr w:type="spellStart"/>
      <w:r w:rsidRPr="00277146">
        <w:rPr>
          <w:rFonts w:ascii="Times New Roman" w:hAnsi="Times New Roman" w:cs="Times New Roman"/>
          <w:sz w:val="18"/>
          <w:szCs w:val="18"/>
        </w:rPr>
        <w:t>ул</w:t>
      </w:r>
      <w:proofErr w:type="spellEnd"/>
    </w:p>
    <w:p w14:paraId="098B6BC2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Советская, </w:t>
      </w:r>
      <w:proofErr w:type="spellStart"/>
      <w:r w:rsidRPr="00277146">
        <w:rPr>
          <w:rFonts w:ascii="Times New Roman" w:hAnsi="Times New Roman" w:cs="Times New Roman"/>
          <w:sz w:val="18"/>
          <w:szCs w:val="18"/>
        </w:rPr>
        <w:t>двлд</w:t>
      </w:r>
      <w:proofErr w:type="spellEnd"/>
      <w:r w:rsidRPr="00277146">
        <w:rPr>
          <w:rFonts w:ascii="Times New Roman" w:hAnsi="Times New Roman" w:cs="Times New Roman"/>
          <w:sz w:val="18"/>
          <w:szCs w:val="18"/>
        </w:rPr>
        <w:t xml:space="preserve"> 14/2,</w:t>
      </w:r>
    </w:p>
    <w:p w14:paraId="44B1B7C2" w14:textId="77777777" w:rsidR="00277146" w:rsidRPr="00277146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 xml:space="preserve">Площадь: 700 </w:t>
      </w:r>
      <w:proofErr w:type="spellStart"/>
      <w:proofErr w:type="gramStart"/>
      <w:r w:rsidRPr="00277146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277146">
        <w:rPr>
          <w:rFonts w:ascii="Times New Roman" w:hAnsi="Times New Roman" w:cs="Times New Roman"/>
          <w:sz w:val="18"/>
          <w:szCs w:val="18"/>
        </w:rPr>
        <w:t>,</w:t>
      </w:r>
    </w:p>
    <w:p w14:paraId="00AAF326" w14:textId="612D0702" w:rsidR="006760B3" w:rsidRPr="0046318F" w:rsidRDefault="00277146" w:rsidP="0027714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77146">
        <w:rPr>
          <w:rFonts w:ascii="Times New Roman" w:hAnsi="Times New Roman" w:cs="Times New Roman"/>
          <w:sz w:val="18"/>
          <w:szCs w:val="18"/>
        </w:rPr>
        <w:t>Общая долевая собственность, доля в праве 1/4</w:t>
      </w:r>
      <w:r w:rsidRPr="00277146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2E5A48EF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277146" w:rsidRPr="00277146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40817810350205420723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277146" w:rsidRPr="00277146">
        <w:rPr>
          <w:rFonts w:ascii="Times New Roman" w:hAnsi="Times New Roman" w:cs="Times New Roman"/>
          <w:sz w:val="18"/>
          <w:szCs w:val="18"/>
          <w:shd w:val="clear" w:color="auto" w:fill="FFFFFF"/>
        </w:rPr>
        <w:t>КАЛАШНИКОВА ТАТЬЯНА АЛЕКСЕЕВНА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6F5ED26D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277146" w:rsidRPr="002771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Калашниковой Татьяны Алексеевны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064646490">
    <w:abstractNumId w:val="0"/>
  </w:num>
  <w:num w:numId="2" w16cid:durableId="342903396">
    <w:abstractNumId w:val="1"/>
  </w:num>
  <w:num w:numId="3" w16cid:durableId="171143722">
    <w:abstractNumId w:val="6"/>
  </w:num>
  <w:num w:numId="4" w16cid:durableId="1831481642">
    <w:abstractNumId w:val="9"/>
  </w:num>
  <w:num w:numId="5" w16cid:durableId="477234077">
    <w:abstractNumId w:val="7"/>
  </w:num>
  <w:num w:numId="6" w16cid:durableId="978533846">
    <w:abstractNumId w:val="3"/>
  </w:num>
  <w:num w:numId="7" w16cid:durableId="1083720207">
    <w:abstractNumId w:val="10"/>
  </w:num>
  <w:num w:numId="8" w16cid:durableId="1007446723">
    <w:abstractNumId w:val="8"/>
  </w:num>
  <w:num w:numId="9" w16cid:durableId="397217174">
    <w:abstractNumId w:val="4"/>
  </w:num>
  <w:num w:numId="10" w16cid:durableId="1057625613">
    <w:abstractNumId w:val="2"/>
  </w:num>
  <w:num w:numId="11" w16cid:durableId="1787505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77146"/>
    <w:rsid w:val="002B0129"/>
    <w:rsid w:val="002B2813"/>
    <w:rsid w:val="002E3740"/>
    <w:rsid w:val="003C2D04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B1362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486B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8733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2026-07-22T13:49:00Z</dcterms:created>
  <dcterms:modified xsi:type="dcterms:W3CDTF">2026-07-22T13:49:00Z</dcterms:modified>
</cp:coreProperties>
</file>