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AF" w:rsidRPr="0005350B" w:rsidRDefault="0005350B">
      <w:pPr>
        <w:jc w:val="center"/>
        <w:rPr>
          <w:lang w:val="ru-RU"/>
        </w:rPr>
      </w:pPr>
      <w:r w:rsidRPr="0005350B">
        <w:rPr>
          <w:b/>
          <w:lang w:val="ru-RU"/>
        </w:rPr>
        <w:t>ДОГОВОР О ЗАДАТКЕ</w:t>
      </w:r>
    </w:p>
    <w:p w:rsidR="00F34BAF" w:rsidRPr="0005350B" w:rsidRDefault="0005350B">
      <w:pPr>
        <w:jc w:val="center"/>
        <w:rPr>
          <w:lang w:val="ru-RU"/>
        </w:rPr>
      </w:pPr>
      <w:r w:rsidRPr="0005350B">
        <w:rPr>
          <w:b/>
          <w:lang w:val="ru-RU"/>
        </w:rPr>
        <w:t>в счет обеспечения оплаты имущества, реализуемого на торгах</w:t>
      </w:r>
    </w:p>
    <w:p w:rsidR="00F34BAF" w:rsidRPr="0005350B" w:rsidRDefault="00F34BAF">
      <w:pPr>
        <w:rPr>
          <w:lang w:val="ru-RU"/>
        </w:rPr>
      </w:pPr>
    </w:p>
    <w:p w:rsidR="00F34BAF" w:rsidRPr="0005350B" w:rsidRDefault="0005350B">
      <w:pPr>
        <w:ind w:firstLine="709"/>
        <w:rPr>
          <w:lang w:val="ru-RU"/>
        </w:rPr>
      </w:pPr>
      <w:proofErr w:type="gramStart"/>
      <w:r w:rsidRPr="0005350B">
        <w:rPr>
          <w:lang w:val="ru-RU"/>
        </w:rPr>
        <w:t>Организатор торгов – финансовый управляющий Сувановой Татьяны Петровны (дата рождения: 11.07.1981, место рождения: с. Подгорное Енисейского р-на Красноярского края, адрес регистрации: 663180, г. Енисейск, Красноярский край, ул. Перенсона, д. 63, кв. 6, ИНН: 244700156153, СНИЛС: 105-491-563 46), Кубрак Екатерина Александровна (ИНН 246417014946, рег. № 22308), - утверждена Решением Арбитражного суда Красноярского края от 02.10.2025 г. по делу № А33-18056/2025, именуемый в дальнейшем «ОРГАНИЗАТОР ТОРГОВ», с одной стороны, и _______________________________________________, паспорт _______________________________________________, зарегистрированный по адресу: _________________________________________, именуемый в дальнейшем «ПРЕТЕНДЕНТ», с другой стороны, именуемые совместно «Стороны», заключили настоящий договор о нижеследующем:</w:t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gram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gramStart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r w:rsidRPr="0005350B">
        <w:rPr>
          <w:lang w:val="ru-RU"/>
        </w:rPr>
      </w:r>
      <w:r w:rsidRPr="0005350B">
        <w:rPr>
          <w:lang w:val="ru-RU"/>
        </w:rPr>
      </w:r>
      <w:proofErr w:type="gramEnd"/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1. Предмет договора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В соответствии с настоящим договором ПРЕТЕНДЕНТ обязан внести в срок до 27.08.2026 16:00 МСК на счет ОРГАНИЗАТОРА ТОРГОВ сумму задатка в размере 20% (двадцать процентов) от начальной цены продажи лота, для участия в торгах (далее – «Задаток»).</w:t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  <w:proofErr w:type="gramStart"/>
      <w:r w:rsidRPr="0005350B">
        <w:rPr>
          <w:lang w:val="ru-RU"/>
        </w:rPr>
      </w:r>
      <w:proofErr w:type="gramEnd"/>
      <w:r w:rsidRPr="0005350B">
        <w:rPr>
          <w:lang w:val="ru-RU"/>
        </w:rPr>
      </w:r>
      <w:r w:rsidRPr="0005350B">
        <w:rPr>
          <w:lang w:val="ru-RU"/>
        </w:rPr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Задаток вносится в обеспечение исполнения обязательства ПРЕТЕНДЕНТА по приобретению имущества: 1/3 доли на земельный участок расположенный по адресу: Красноярский край, р-н Енисейский, с. Подгорное, ул. Димитрова, дом 5, квартира 2, Кадастровый номер: 24:12:0500101:58, площадь: 2400 кв.м., с расположенным на нем жилым помещением, Общая долевая собственность, 1/3, находящийся по адресу: Красноярский край, р-н Енисейский, с. Подгорное, ул. Димитрова, дом 5, квартира 2, Кадастровый номер: 24:12:0000000:2562, площадь: 47,5 кв.м..</w:t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 xml:space="preserve">Задаток </w:t>
      </w:r>
      <w:r w:rsidRPr="0005350B">
        <w:rPr>
          <w:lang w:val="ru-RU"/>
        </w:rPr>
        <w:t xml:space="preserve">учитывается </w:t>
      </w:r>
      <w:proofErr w:type="gramStart"/>
      <w:r w:rsidRPr="0005350B">
        <w:rPr>
          <w:lang w:val="ru-RU"/>
        </w:rPr>
        <w:t>в счет оплаты имущества при заключении с ПРЕТЕНДЕНТОМ договора купли-продажи в соответствии с Гражданским кодексом</w:t>
      </w:r>
      <w:proofErr w:type="gramEnd"/>
      <w:r w:rsidRPr="0005350B">
        <w:rPr>
          <w:lang w:val="ru-RU"/>
        </w:rPr>
        <w:t xml:space="preserve"> Российской Федерации.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2. Обязанности Сторон</w:t>
      </w:r>
    </w:p>
    <w:p w:rsidR="00F34BAF" w:rsidRDefault="0005350B">
      <w:pPr>
        <w:pStyle w:val="a"/>
        <w:ind w:left="709"/>
      </w:pPr>
      <w:r>
        <w:t>ОРГАНИЗАТОР ТОРГОВ обязан:</w:t>
      </w:r>
    </w:p>
    <w:p w:rsidR="00F34BAF" w:rsidRPr="0005350B" w:rsidRDefault="0005350B">
      <w:pPr>
        <w:ind w:left="1417"/>
        <w:rPr>
          <w:lang w:val="ru-RU"/>
        </w:rPr>
      </w:pPr>
      <w:proofErr w:type="gramStart"/>
      <w:r w:rsidRPr="0005350B">
        <w:rPr>
          <w:lang w:val="ru-RU"/>
        </w:rPr>
        <w:t>а) возвратить Задаток ПРЕТЕНДЕНТУ в течение 5 (пяти) рабо</w:t>
      </w:r>
      <w:r w:rsidRPr="0005350B">
        <w:rPr>
          <w:lang w:val="ru-RU"/>
        </w:rPr>
        <w:t>чих дней после подведения итогов торгов в случае, если ПРЕТЕНДЕНТ не признан победителем торгов;</w:t>
      </w:r>
      <w:r w:rsidRPr="0005350B">
        <w:rPr>
          <w:lang w:val="ru-RU"/>
        </w:rPr>
        <w:br/>
        <w:t>б) засчитать Задаток в счет оплаты приобретаемого имущества, если ПРЕТЕНДЕНТ признан победителем торгов и заключил договор купли-продажи;</w:t>
      </w:r>
      <w:r w:rsidRPr="0005350B">
        <w:rPr>
          <w:lang w:val="ru-RU"/>
        </w:rPr>
        <w:br/>
        <w:t>в) удержать Задаток (</w:t>
      </w:r>
      <w:r w:rsidRPr="0005350B">
        <w:rPr>
          <w:lang w:val="ru-RU"/>
        </w:rPr>
        <w:t>не возвращать) в случае, если ПРЕТЕНДЕНТ признан победителем торгов, но уклонился от заключения договора купли-продажи.</w:t>
      </w:r>
      <w:proofErr w:type="gramEnd"/>
    </w:p>
    <w:p w:rsidR="00F34BAF" w:rsidRDefault="0005350B">
      <w:pPr>
        <w:pStyle w:val="a"/>
        <w:ind w:left="709"/>
      </w:pPr>
      <w:r>
        <w:lastRenderedPageBreak/>
        <w:t xml:space="preserve">ПРЕТЕНДЕНТ </w:t>
      </w:r>
      <w:proofErr w:type="spellStart"/>
      <w:r>
        <w:t>обязан</w:t>
      </w:r>
      <w:proofErr w:type="spellEnd"/>
      <w:r>
        <w:t>:</w:t>
      </w:r>
      <w:r>
        <w:br/>
      </w:r>
    </w:p>
    <w:p w:rsidR="00F34BAF" w:rsidRPr="0005350B" w:rsidRDefault="0005350B">
      <w:pPr>
        <w:ind w:left="1417"/>
        <w:rPr>
          <w:lang w:val="ru-RU"/>
        </w:rPr>
      </w:pPr>
      <w:r w:rsidRPr="0005350B">
        <w:rPr>
          <w:lang w:val="ru-RU"/>
        </w:rPr>
        <w:t>а) внести Задаток в размере и в срок, установленные п.1.1 настоящего Договора;</w:t>
        <w:br/>
        <w:t>б) в случае признания его победителем торгов — заключить договор купли-продажи в установленный срок;</w:t>
        <w:br/>
        <w:t>в) указать в назначении платежа при перечислении задатка: «Задаток за участие в торгах по лоту № 1 по делу № А33-18056/2025».</w:t>
      </w:r>
      <w:r w:rsidRPr="0005350B">
        <w:rPr>
          <w:lang w:val="ru-RU"/>
        </w:rPr>
      </w:r>
      <w:r w:rsidRPr="0005350B">
        <w:rPr>
          <w:lang w:val="ru-RU"/>
        </w:rPr>
      </w:r>
      <w:r w:rsidRPr="0005350B">
        <w:rPr>
          <w:lang w:val="ru-RU"/>
        </w:rPr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3. Срок действия договора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Настоящий договор вступает в силу с мом</w:t>
      </w:r>
      <w:r w:rsidRPr="0005350B">
        <w:rPr>
          <w:lang w:val="ru-RU"/>
        </w:rPr>
        <w:t>ента его подписания Сторонами и действует до полного исполнения Сторонами принятых на себя обязательств.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Задаток подлежит возврату ПРЕТЕНДЕНТУ не позднее 07.09.2026 (в случае если ПРЕТЕНДЕНТ не признан победителем торгов).</w:t>
      </w:r>
      <w:proofErr w:type="spellStart"/>
      <w:r w:rsidRPr="0005350B">
        <w:rPr>
          <w:lang w:val="ru-RU"/>
        </w:rPr>
      </w:r>
      <w:proofErr w:type="spellEnd"/>
      <w:r w:rsidRPr="0005350B">
        <w:rPr>
          <w:lang w:val="ru-RU"/>
        </w:rPr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4. Заключительные</w:t>
      </w:r>
      <w:r>
        <w:rPr>
          <w:b/>
        </w:rPr>
        <w:t xml:space="preserve"> положения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Все изменения и дополнения к настоящему договору действительны, если они составлены в письменной форме и подписаны обеими Сторонами.</w:t>
      </w:r>
    </w:p>
    <w:p w:rsidR="00F34BAF" w:rsidRPr="0005350B" w:rsidRDefault="0005350B">
      <w:pPr>
        <w:pStyle w:val="a"/>
        <w:ind w:left="709"/>
        <w:rPr>
          <w:lang w:val="ru-RU"/>
        </w:rPr>
      </w:pPr>
      <w:r w:rsidRPr="0005350B">
        <w:rPr>
          <w:lang w:val="ru-RU"/>
        </w:rPr>
        <w:t>В части, не урегулированной настоящим договором, Стороны руководствуются нормами действующего законодательства Российской Федерации.</w:t>
      </w:r>
    </w:p>
    <w:p w:rsidR="00F34BAF" w:rsidRPr="0005350B" w:rsidRDefault="00F34BAF">
      <w:pPr>
        <w:rPr>
          <w:lang w:val="ru-RU"/>
        </w:rPr>
      </w:pPr>
    </w:p>
    <w:p w:rsidR="00F34BAF" w:rsidRDefault="0005350B">
      <w:r>
        <w:rPr>
          <w:b/>
        </w:rPr>
        <w:t>5. Реквизиты Сторон</w:t>
      </w:r>
    </w:p>
    <w:p w:rsidR="00F34BAF" w:rsidRDefault="00F34BAF"/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F34BAF" w:rsidRPr="0005350B">
        <w:tc>
          <w:tcPr>
            <w:tcW w:w="4844" w:type="dxa"/>
          </w:tcPr>
          <w:p w:rsidR="00F34BAF" w:rsidRPr="0005350B" w:rsidRDefault="0005350B">
            <w:pPr>
              <w:rPr>
                <w:lang w:val="ru-RU"/>
              </w:rPr>
            </w:pPr>
            <w:r w:rsidRPr="0005350B">
              <w:rPr>
                <w:b/>
                <w:lang w:val="ru-RU"/>
              </w:rPr>
              <w:t>ОРГАНИЗАТОР ТОРГОВ:</w:t>
              <w:br/>
              <w:t>Кубрак Екатерина Александровна</w:t>
              <w:br/>
              <w:t>ИНН 246417014946, рег. № 22308</w:t>
              <w:br/>
              <w:br/>
              <w:t>Получатель: Суванова Татьяна Петровна</w:t>
              <w:br/>
              <w:t>Счёт: 40817810550226177897</w:t>
              <w:br/>
              <w:t>Банк: ФИЛИАЛ "ЦЕНТРАЛЬНЫЙ" ПАО "СОВКОМБАНК"</w:t>
              <w:br/>
              <w:t>БИК: 045004763</w:t>
              <w:br/>
              <w:t>К/с: 30101810150040000763</w:t>
              <w:br/>
              <w:t>ИНН банка: 4401116480</w:t>
              <w:br/>
              <w:br/>
              <w:t>Подпись: ___________________________</w:t>
              <w:br/>
              <w:t>Кубрак Е.А.</w:t>
            </w:r>
            <w:r w:rsidRPr="0005350B">
              <w:rPr>
                <w:b/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proofErr w:type="gramStart"/>
            <w:r w:rsidRPr="0005350B">
              <w:rPr>
                <w:lang w:val="ru-RU"/>
              </w:rPr>
            </w:r>
            <w:proofErr w:type="gramEnd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r w:rsidRPr="0005350B">
              <w:rPr>
                <w:lang w:val="ru-RU"/>
              </w:rPr>
            </w:r>
            <w:proofErr w:type="spellStart"/>
            <w:r w:rsidRPr="0005350B">
              <w:rPr>
                <w:lang w:val="ru-RU"/>
              </w:rPr>
            </w:r>
            <w:proofErr w:type="spellEnd"/>
            <w:r w:rsidRPr="0005350B">
              <w:rPr>
                <w:lang w:val="ru-RU"/>
              </w:rPr>
            </w:r>
          </w:p>
        </w:tc>
        <w:tc>
          <w:tcPr>
            <w:tcW w:w="4844" w:type="dxa"/>
          </w:tcPr>
          <w:p w:rsidR="00F34BAF" w:rsidRPr="0005350B" w:rsidRDefault="0005350B">
            <w:pPr>
              <w:rPr>
                <w:lang w:val="ru-RU"/>
              </w:rPr>
            </w:pPr>
            <w:r w:rsidRPr="0005350B">
              <w:rPr>
                <w:b/>
                <w:lang w:val="ru-RU"/>
              </w:rPr>
              <w:lastRenderedPageBreak/>
              <w:t>ПРЕТЕНДЕНТ:</w:t>
            </w:r>
            <w:r w:rsidRPr="0005350B">
              <w:rPr>
                <w:b/>
                <w:lang w:val="ru-RU"/>
              </w:rPr>
              <w:br/>
            </w:r>
            <w:r w:rsidRPr="0005350B">
              <w:rPr>
                <w:lang w:val="ru-RU"/>
              </w:rPr>
              <w:t>ФИО: _______________________________</w:t>
            </w:r>
            <w:r w:rsidRPr="0005350B">
              <w:rPr>
                <w:lang w:val="ru-RU"/>
              </w:rPr>
              <w:br/>
              <w:t>Паспорт: _________________</w:t>
            </w:r>
            <w:r w:rsidRPr="0005350B">
              <w:rPr>
                <w:lang w:val="ru-RU"/>
              </w:rPr>
              <w:t>__________</w:t>
            </w:r>
            <w:r w:rsidRPr="0005350B">
              <w:rPr>
                <w:lang w:val="ru-RU"/>
              </w:rPr>
              <w:br/>
              <w:t>Адрес: _____________________________</w:t>
            </w:r>
            <w:r w:rsidRPr="0005350B">
              <w:rPr>
                <w:lang w:val="ru-RU"/>
              </w:rPr>
              <w:br/>
              <w:t>Тел.: ______________________________</w:t>
            </w:r>
            <w:r w:rsidRPr="0005350B">
              <w:rPr>
                <w:lang w:val="ru-RU"/>
              </w:rPr>
              <w:br/>
            </w:r>
            <w:r>
              <w:t>E</w:t>
            </w:r>
            <w:r w:rsidRPr="0005350B">
              <w:rPr>
                <w:lang w:val="ru-RU"/>
              </w:rPr>
              <w:t>-</w:t>
            </w:r>
            <w:r>
              <w:t>mail</w:t>
            </w:r>
            <w:r w:rsidRPr="0005350B">
              <w:rPr>
                <w:lang w:val="ru-RU"/>
              </w:rPr>
              <w:t>: ____________________________</w:t>
            </w:r>
            <w:r w:rsidRPr="0005350B">
              <w:rPr>
                <w:lang w:val="ru-RU"/>
              </w:rPr>
              <w:br/>
              <w:t>Счёт для возврата задатка:</w:t>
            </w:r>
            <w:r w:rsidRPr="0005350B">
              <w:rPr>
                <w:lang w:val="ru-RU"/>
              </w:rPr>
              <w:br/>
              <w:t>Банк: ______________________________</w:t>
            </w:r>
            <w:r w:rsidRPr="0005350B">
              <w:rPr>
                <w:lang w:val="ru-RU"/>
              </w:rPr>
              <w:br/>
              <w:t>БИК: _______________________________</w:t>
            </w:r>
            <w:r w:rsidRPr="0005350B">
              <w:rPr>
                <w:lang w:val="ru-RU"/>
              </w:rPr>
              <w:br/>
              <w:t>Счёт: ___________________________</w:t>
            </w:r>
            <w:r w:rsidRPr="0005350B">
              <w:rPr>
                <w:lang w:val="ru-RU"/>
              </w:rPr>
              <w:t>___</w:t>
            </w:r>
            <w:r w:rsidRPr="0005350B">
              <w:rPr>
                <w:lang w:val="ru-RU"/>
              </w:rPr>
              <w:br/>
            </w:r>
            <w:r w:rsidRPr="0005350B">
              <w:rPr>
                <w:lang w:val="ru-RU"/>
              </w:rPr>
              <w:br/>
            </w:r>
            <w:r w:rsidRPr="0005350B">
              <w:rPr>
                <w:lang w:val="ru-RU"/>
              </w:rPr>
              <w:lastRenderedPageBreak/>
              <w:t>Подпись: ___________________________</w:t>
            </w:r>
          </w:p>
        </w:tc>
      </w:tr>
    </w:tbl>
    <w:p w:rsidR="00F34BAF" w:rsidRPr="0005350B" w:rsidRDefault="00F34BAF">
      <w:pPr>
        <w:rPr>
          <w:lang w:val="ru-RU"/>
        </w:rPr>
      </w:pPr>
      <w:bookmarkStart w:id="0" w:name="_GoBack"/>
      <w:bookmarkEnd w:id="0"/>
    </w:p>
    <w:sectPr w:rsidR="00F34BAF" w:rsidRPr="0005350B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350B"/>
    <w:rsid w:val="0006063C"/>
    <w:rsid w:val="0015074B"/>
    <w:rsid w:val="0029639D"/>
    <w:rsid w:val="00326F90"/>
    <w:rsid w:val="00AA1D8D"/>
    <w:rsid w:val="00B47730"/>
    <w:rsid w:val="00CB0664"/>
    <w:rsid w:val="00F34B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ABAE45-AE25-40B9-A943-067A6820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Максим Соколов</cp:lastModifiedBy>
  <cp:revision>2</cp:revision>
  <dcterms:created xsi:type="dcterms:W3CDTF">2013-12-23T23:15:00Z</dcterms:created>
  <dcterms:modified xsi:type="dcterms:W3CDTF">2026-06-22T11:14:00Z</dcterms:modified>
  <cp:category/>
</cp:coreProperties>
</file>