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41D6F" w:rsidRDefault="007E4563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A41D6F">
        <w:rPr>
          <w:rFonts w:ascii="Times New Roman" w:hAnsi="Times New Roman"/>
          <w:noProof/>
          <w:sz w:val="24"/>
          <w:szCs w:val="24"/>
        </w:rPr>
        <w:t>_________________</w:t>
      </w:r>
    </w:p>
    <w:p w:rsidR="00F27775" w:rsidRDefault="00A41D6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_________________</w:t>
      </w:r>
      <w:r w:rsidR="007E4563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E4563">
        <w:rPr>
          <w:rFonts w:ascii="Times New Roman" w:hAnsi="Times New Roman"/>
          <w:noProof/>
          <w:sz w:val="24"/>
          <w:szCs w:val="24"/>
        </w:rPr>
        <w:t>Зинатулина Рината Мирдаяновича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E4563">
        <w:rPr>
          <w:rFonts w:ascii="Times New Roman" w:hAnsi="Times New Roman"/>
          <w:noProof/>
          <w:sz w:val="24"/>
          <w:szCs w:val="24"/>
        </w:rPr>
        <w:t>11.12.1981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E4563">
        <w:rPr>
          <w:rFonts w:ascii="Times New Roman" w:hAnsi="Times New Roman"/>
          <w:noProof/>
          <w:sz w:val="24"/>
          <w:szCs w:val="24"/>
        </w:rPr>
        <w:t xml:space="preserve">г. Алапаевск Свердловской обл.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E4563">
        <w:rPr>
          <w:rFonts w:ascii="Times New Roman" w:hAnsi="Times New Roman"/>
          <w:noProof/>
          <w:sz w:val="24"/>
          <w:szCs w:val="24"/>
        </w:rPr>
        <w:t>028-110-662 14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E4563">
        <w:rPr>
          <w:rFonts w:ascii="Times New Roman" w:hAnsi="Times New Roman"/>
          <w:noProof/>
          <w:sz w:val="24"/>
          <w:szCs w:val="24"/>
        </w:rPr>
        <w:t>660107599504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E4563">
        <w:rPr>
          <w:rFonts w:ascii="Times New Roman" w:hAnsi="Times New Roman"/>
          <w:noProof/>
          <w:sz w:val="24"/>
          <w:szCs w:val="24"/>
        </w:rPr>
        <w:t>регистрация по месту жительства: Свердловская область, г. Екатеринбург, снт Лесовод, уч. 17</w:t>
      </w:r>
      <w:r>
        <w:rPr>
          <w:rFonts w:ascii="Times New Roman" w:hAnsi="Times New Roman"/>
          <w:sz w:val="24"/>
          <w:szCs w:val="24"/>
        </w:rPr>
        <w:t xml:space="preserve">)  </w:t>
      </w:r>
      <w:r w:rsidR="007E4563">
        <w:rPr>
          <w:rFonts w:ascii="Times New Roman" w:hAnsi="Times New Roman"/>
          <w:noProof/>
          <w:sz w:val="24"/>
          <w:szCs w:val="24"/>
        </w:rPr>
        <w:t>Маркелов Сергей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E456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26.08.2025 г. по делу № А60-40101/2025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E4563">
        <w:rPr>
          <w:rFonts w:ascii="Times New Roman" w:hAnsi="Times New Roman"/>
          <w:noProof/>
          <w:sz w:val="24"/>
          <w:szCs w:val="24"/>
        </w:rPr>
        <w:t>Зинатулина Рината Мирдаяновича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7E4563">
        <w:rPr>
          <w:rFonts w:ascii="Times New Roman" w:hAnsi="Times New Roman"/>
          <w:noProof/>
          <w:sz w:val="24"/>
          <w:szCs w:val="24"/>
        </w:rPr>
        <w:t>Зинатулина Рината Мирдаяновича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E4563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A41D6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A41D6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E4563">
              <w:rPr>
                <w:rFonts w:ascii="Times New Roman" w:hAnsi="Times New Roman"/>
                <w:noProof/>
                <w:sz w:val="24"/>
                <w:szCs w:val="24"/>
              </w:rPr>
              <w:t>Зинатулина Рината Мирдаяновича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7E4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40817810150207682646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7E4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E4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E4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  <w:p w:rsidR="00A41D6F" w:rsidRPr="00A41D6F" w:rsidRDefault="00A41D6F" w:rsidP="00A41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41D6F" w:rsidRDefault="00A41D6F" w:rsidP="00A41D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41D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  С.С. Маркелов</w:t>
            </w:r>
          </w:p>
          <w:p w:rsidR="00A41D6F" w:rsidRPr="00BC011D" w:rsidRDefault="00A41D6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E4563"/>
    <w:rsid w:val="00803A5A"/>
    <w:rsid w:val="008A4210"/>
    <w:rsid w:val="008C3FF4"/>
    <w:rsid w:val="008C49EB"/>
    <w:rsid w:val="009174A2"/>
    <w:rsid w:val="009F402A"/>
    <w:rsid w:val="00A41D6F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371445"/>
  <w15:chartTrackingRefBased/>
  <w15:docId w15:val="{58A6326F-424E-44D7-8FFA-36FF418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2026-04-28T20:21:00Z</dcterms:created>
  <dcterms:modified xsi:type="dcterms:W3CDTF">2026-04-28T20:21:00Z</dcterms:modified>
</cp:coreProperties>
</file>