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AEC0AA" w14:textId="0A570E13" w:rsidR="005D2606" w:rsidRDefault="00E16D4A">
      <w:pPr>
        <w:pStyle w:val="a3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Договор о задатке </w:t>
      </w:r>
    </w:p>
    <w:p w14:paraId="1821FB3F" w14:textId="77777777"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14:paraId="6AB07048" w14:textId="431DA0AF" w:rsidR="005D2606" w:rsidRDefault="00E16D4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г. </w:t>
      </w:r>
      <w:r w:rsidR="004C5ED8">
        <w:rPr>
          <w:rFonts w:ascii="Times New Roman" w:eastAsia="Times New Roman" w:hAnsi="Times New Roman" w:cs="Times New Roman"/>
          <w:sz w:val="21"/>
          <w:szCs w:val="21"/>
        </w:rPr>
        <w:t>Красноярск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</w:t>
      </w:r>
      <w:r w:rsidR="00CF499E">
        <w:rPr>
          <w:rFonts w:ascii="Times New Roman" w:eastAsia="Times New Roman" w:hAnsi="Times New Roman" w:cs="Times New Roman"/>
          <w:sz w:val="21"/>
          <w:szCs w:val="21"/>
        </w:rPr>
        <w:t xml:space="preserve">            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_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_ </w:t>
      </w:r>
      <w:r w:rsidR="004F61D2">
        <w:rPr>
          <w:rFonts w:ascii="Times New Roman" w:eastAsia="Times New Roman" w:hAnsi="Times New Roman" w:cs="Times New Roman"/>
          <w:sz w:val="21"/>
          <w:szCs w:val="21"/>
        </w:rPr>
        <w:t>»</w:t>
      </w:r>
      <w:proofErr w:type="gramEnd"/>
      <w:r w:rsidR="004F61D2">
        <w:rPr>
          <w:rFonts w:ascii="Times New Roman" w:eastAsia="Times New Roman" w:hAnsi="Times New Roman" w:cs="Times New Roman"/>
          <w:sz w:val="21"/>
          <w:szCs w:val="21"/>
        </w:rPr>
        <w:t xml:space="preserve"> ____________ 20</w:t>
      </w:r>
      <w:r w:rsidR="00FC1538">
        <w:rPr>
          <w:rFonts w:ascii="Times New Roman" w:eastAsia="Times New Roman" w:hAnsi="Times New Roman" w:cs="Times New Roman"/>
          <w:sz w:val="21"/>
          <w:szCs w:val="21"/>
        </w:rPr>
        <w:t>2</w:t>
      </w:r>
      <w:r w:rsidR="008A4AF7">
        <w:rPr>
          <w:rFonts w:ascii="Times New Roman" w:eastAsia="Times New Roman" w:hAnsi="Times New Roman" w:cs="Times New Roman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года </w:t>
      </w:r>
    </w:p>
    <w:p w14:paraId="0DD0768A" w14:textId="77777777"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14:paraId="116053B1" w14:textId="2122CC3C" w:rsidR="005D2606" w:rsidRPr="00FC44E9" w:rsidRDefault="008A4AF7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Cs/>
        </w:rPr>
        <w:t>Ману Елена Викторовна</w:t>
      </w:r>
      <w:r w:rsidR="003D28CB" w:rsidRPr="003D28CB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25.02.1985</w:t>
      </w:r>
      <w:r w:rsidR="003D28CB" w:rsidRPr="003D28CB">
        <w:rPr>
          <w:rFonts w:ascii="Times New Roman" w:hAnsi="Times New Roman" w:cs="Times New Roman"/>
          <w:bCs/>
        </w:rPr>
        <w:t xml:space="preserve"> г.р., место рождения: </w:t>
      </w:r>
      <w:r w:rsidRPr="008A4AF7">
        <w:rPr>
          <w:rFonts w:ascii="Times New Roman" w:hAnsi="Times New Roman" w:cs="Times New Roman"/>
          <w:bCs/>
        </w:rPr>
        <w:t>пос. Стрелка гор. Лесосибирска Красноярского края</w:t>
      </w:r>
      <w:r w:rsidR="003D28CB" w:rsidRPr="003D28CB">
        <w:rPr>
          <w:rFonts w:ascii="Times New Roman" w:hAnsi="Times New Roman" w:cs="Times New Roman"/>
          <w:bCs/>
        </w:rPr>
        <w:t xml:space="preserve">, место регистрации должника </w:t>
      </w:r>
      <w:r w:rsidRPr="008A4AF7">
        <w:rPr>
          <w:rFonts w:ascii="Times New Roman" w:hAnsi="Times New Roman" w:cs="Times New Roman"/>
          <w:bCs/>
        </w:rPr>
        <w:t>660079, Красноярский край, г. Красноярск, ул. 60 лет Октября, д. 108А, кв. 34</w:t>
      </w:r>
      <w:r w:rsidR="003D28CB" w:rsidRPr="003D28CB">
        <w:rPr>
          <w:rFonts w:ascii="Times New Roman" w:hAnsi="Times New Roman" w:cs="Times New Roman"/>
          <w:bCs/>
        </w:rPr>
        <w:t xml:space="preserve">, в лице финансового управляющего Курбатовой Натальи Ивановны(ИНН 244304141555, - члена Союза СРО "ГАУ" (ОГРН 1021603626098, ИНН 1660062005, адрес СРО: 420111, Республика Татарстан, г. Казань, а/я 370) , действующей на основании Решения Арбитражного суда Красноярского края </w:t>
      </w:r>
      <w:r w:rsidRPr="008A4AF7">
        <w:rPr>
          <w:rFonts w:ascii="Times New Roman" w:hAnsi="Times New Roman" w:cs="Times New Roman"/>
          <w:bCs/>
        </w:rPr>
        <w:t>от 15.04.2025 г. (резолютивная часть от 02.04.2025 г) по делу №А33-2589/2025</w:t>
      </w:r>
      <w:r w:rsidR="003D28CB" w:rsidRPr="003D28CB">
        <w:rPr>
          <w:rFonts w:ascii="Times New Roman" w:hAnsi="Times New Roman" w:cs="Times New Roman"/>
          <w:bCs/>
        </w:rPr>
        <w:t>,</w:t>
      </w:r>
      <w:r w:rsidR="004C5ED8" w:rsidRPr="004C5ED8">
        <w:rPr>
          <w:rFonts w:ascii="Times New Roman" w:hAnsi="Times New Roman" w:cs="Times New Roman"/>
          <w:bCs/>
        </w:rPr>
        <w:t xml:space="preserve"> именуемая в дальнейшем “Продавец”, с одной стороны, и _____________________ в лице ______________________________, действующий на основании ______________, именуем____ в дальнейшем “Покупатель”, с другой стороны, именуемые в дальнейшем “Стороны”, заключили настоящий договор, в дальнейшем “Договор”, о нижеследующем:</w:t>
      </w:r>
    </w:p>
    <w:p w14:paraId="377772AF" w14:textId="77777777" w:rsidR="005D2606" w:rsidRPr="00FC44E9" w:rsidRDefault="005D2606">
      <w:pPr>
        <w:pStyle w:val="a3"/>
        <w:spacing w:line="264" w:lineRule="auto"/>
        <w:ind w:firstLine="567"/>
        <w:rPr>
          <w:sz w:val="22"/>
          <w:szCs w:val="22"/>
        </w:rPr>
      </w:pPr>
      <w:bookmarkStart w:id="0" w:name="_gjdgxs" w:colFirst="0" w:colLast="0"/>
      <w:bookmarkEnd w:id="0"/>
    </w:p>
    <w:p w14:paraId="7C77850D" w14:textId="77777777"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Предмет договора</w:t>
      </w:r>
    </w:p>
    <w:p w14:paraId="3652DA4C" w14:textId="145A850F" w:rsidR="002706F0" w:rsidRPr="002706F0" w:rsidRDefault="00E16D4A" w:rsidP="002706F0">
      <w:pPr>
        <w:numPr>
          <w:ilvl w:val="1"/>
          <w:numId w:val="1"/>
        </w:numPr>
        <w:spacing w:after="0" w:line="264" w:lineRule="auto"/>
        <w:ind w:left="-142" w:firstLine="709"/>
        <w:jc w:val="both"/>
        <w:rPr>
          <w:rFonts w:ascii="Times New Roman" w:eastAsia="Times New Roman" w:hAnsi="Times New Roman" w:cs="Times New Roman"/>
        </w:rPr>
      </w:pPr>
      <w:r w:rsidRPr="002706F0">
        <w:rPr>
          <w:rFonts w:ascii="Times New Roman" w:eastAsia="Times New Roman" w:hAnsi="Times New Roman" w:cs="Times New Roman"/>
        </w:rPr>
        <w:t xml:space="preserve">В соответствии с условиями настоящего Договора Заявитель для участия в </w:t>
      </w:r>
      <w:r w:rsidR="002F137F">
        <w:rPr>
          <w:rFonts w:ascii="Times New Roman" w:eastAsia="Times New Roman" w:hAnsi="Times New Roman" w:cs="Times New Roman"/>
        </w:rPr>
        <w:t xml:space="preserve">повторных </w:t>
      </w:r>
      <w:r w:rsidRPr="002706F0">
        <w:rPr>
          <w:rFonts w:ascii="Times New Roman" w:eastAsia="Times New Roman" w:hAnsi="Times New Roman" w:cs="Times New Roman"/>
        </w:rPr>
        <w:t xml:space="preserve">торгах по продаже имущества, </w:t>
      </w:r>
      <w:r w:rsidR="00FC1538" w:rsidRPr="002706F0">
        <w:rPr>
          <w:rFonts w:ascii="Times New Roman" w:eastAsia="Times New Roman" w:hAnsi="Times New Roman" w:cs="Times New Roman"/>
        </w:rPr>
        <w:t>лота №</w:t>
      </w:r>
      <w:r w:rsidR="004C5ED8" w:rsidRPr="002706F0">
        <w:rPr>
          <w:rFonts w:ascii="Times New Roman" w:eastAsia="Times New Roman" w:hAnsi="Times New Roman" w:cs="Times New Roman"/>
        </w:rPr>
        <w:t>1</w:t>
      </w:r>
      <w:r w:rsidR="00FC1538" w:rsidRPr="002706F0">
        <w:rPr>
          <w:rFonts w:ascii="Times New Roman" w:eastAsia="Times New Roman" w:hAnsi="Times New Roman" w:cs="Times New Roman"/>
        </w:rPr>
        <w:t xml:space="preserve">, </w:t>
      </w:r>
      <w:r w:rsidRPr="002706F0">
        <w:rPr>
          <w:rFonts w:ascii="Times New Roman" w:eastAsia="Times New Roman" w:hAnsi="Times New Roman" w:cs="Times New Roman"/>
        </w:rPr>
        <w:t>проводимых  «____» ___________</w:t>
      </w:r>
      <w:r w:rsidR="0081399A" w:rsidRPr="002706F0">
        <w:rPr>
          <w:rFonts w:ascii="Times New Roman" w:eastAsia="Times New Roman" w:hAnsi="Times New Roman" w:cs="Times New Roman"/>
        </w:rPr>
        <w:t>___ 202</w:t>
      </w:r>
      <w:r w:rsidR="008A4AF7" w:rsidRPr="002706F0">
        <w:rPr>
          <w:rFonts w:ascii="Times New Roman" w:eastAsia="Times New Roman" w:hAnsi="Times New Roman" w:cs="Times New Roman"/>
        </w:rPr>
        <w:t>6</w:t>
      </w:r>
      <w:r w:rsidRPr="002706F0">
        <w:rPr>
          <w:rFonts w:ascii="Times New Roman" w:eastAsia="Times New Roman" w:hAnsi="Times New Roman" w:cs="Times New Roman"/>
        </w:rPr>
        <w:t xml:space="preserve"> года, перечисляет денежные средства в размере </w:t>
      </w:r>
      <w:r w:rsidR="008A4AF7" w:rsidRPr="002706F0">
        <w:rPr>
          <w:rFonts w:ascii="Times New Roman" w:eastAsia="Times New Roman" w:hAnsi="Times New Roman" w:cs="Times New Roman"/>
        </w:rPr>
        <w:t>1</w:t>
      </w:r>
      <w:r w:rsidR="002F137F">
        <w:rPr>
          <w:rFonts w:ascii="Times New Roman" w:eastAsia="Times New Roman" w:hAnsi="Times New Roman" w:cs="Times New Roman"/>
        </w:rPr>
        <w:t>2</w:t>
      </w:r>
      <w:r w:rsidR="008A4AF7" w:rsidRPr="002706F0">
        <w:rPr>
          <w:rFonts w:ascii="Times New Roman" w:eastAsia="Times New Roman" w:hAnsi="Times New Roman" w:cs="Times New Roman"/>
        </w:rPr>
        <w:t xml:space="preserve"> </w:t>
      </w:r>
      <w:r w:rsidR="0017298B">
        <w:rPr>
          <w:rFonts w:ascii="Times New Roman" w:eastAsia="Times New Roman" w:hAnsi="Times New Roman" w:cs="Times New Roman"/>
        </w:rPr>
        <w:t>06</w:t>
      </w:r>
      <w:r w:rsidR="008A4AF7" w:rsidRPr="002706F0">
        <w:rPr>
          <w:rFonts w:ascii="Times New Roman" w:eastAsia="Times New Roman" w:hAnsi="Times New Roman" w:cs="Times New Roman"/>
        </w:rPr>
        <w:t>0</w:t>
      </w:r>
      <w:r w:rsidR="004C5ED8" w:rsidRPr="002706F0">
        <w:rPr>
          <w:rFonts w:ascii="Times New Roman" w:eastAsia="Times New Roman" w:hAnsi="Times New Roman" w:cs="Times New Roman"/>
        </w:rPr>
        <w:t xml:space="preserve"> </w:t>
      </w:r>
      <w:r w:rsidRPr="002706F0">
        <w:rPr>
          <w:rFonts w:ascii="Times New Roman" w:eastAsia="Times New Roman" w:hAnsi="Times New Roman" w:cs="Times New Roman"/>
        </w:rPr>
        <w:t>(</w:t>
      </w:r>
      <w:r w:rsidR="002F137F">
        <w:rPr>
          <w:rFonts w:ascii="Times New Roman" w:eastAsia="Times New Roman" w:hAnsi="Times New Roman" w:cs="Times New Roman"/>
        </w:rPr>
        <w:t>двена</w:t>
      </w:r>
      <w:r w:rsidR="008A4AF7" w:rsidRPr="002706F0">
        <w:rPr>
          <w:rFonts w:ascii="Times New Roman" w:eastAsia="Times New Roman" w:hAnsi="Times New Roman" w:cs="Times New Roman"/>
        </w:rPr>
        <w:t xml:space="preserve">дцать </w:t>
      </w:r>
      <w:r w:rsidR="004C5ED8" w:rsidRPr="002706F0">
        <w:rPr>
          <w:rFonts w:ascii="Times New Roman" w:eastAsia="Times New Roman" w:hAnsi="Times New Roman" w:cs="Times New Roman"/>
        </w:rPr>
        <w:t xml:space="preserve"> тысяч</w:t>
      </w:r>
      <w:r w:rsidR="008A4AF7" w:rsidRPr="002706F0">
        <w:rPr>
          <w:rFonts w:ascii="Times New Roman" w:eastAsia="Times New Roman" w:hAnsi="Times New Roman" w:cs="Times New Roman"/>
        </w:rPr>
        <w:t xml:space="preserve"> </w:t>
      </w:r>
      <w:r w:rsidR="002F137F">
        <w:rPr>
          <w:rFonts w:ascii="Times New Roman" w:eastAsia="Times New Roman" w:hAnsi="Times New Roman" w:cs="Times New Roman"/>
        </w:rPr>
        <w:t>шесть</w:t>
      </w:r>
      <w:r w:rsidR="0017298B">
        <w:rPr>
          <w:rFonts w:ascii="Times New Roman" w:eastAsia="Times New Roman" w:hAnsi="Times New Roman" w:cs="Times New Roman"/>
        </w:rPr>
        <w:t xml:space="preserve">десят </w:t>
      </w:r>
      <w:r w:rsidR="004C5ED8" w:rsidRPr="002706F0">
        <w:rPr>
          <w:rFonts w:ascii="Times New Roman" w:eastAsia="Times New Roman" w:hAnsi="Times New Roman" w:cs="Times New Roman"/>
        </w:rPr>
        <w:t>)</w:t>
      </w:r>
      <w:r w:rsidRPr="002706F0">
        <w:rPr>
          <w:rFonts w:ascii="Times New Roman" w:eastAsia="Times New Roman" w:hAnsi="Times New Roman" w:cs="Times New Roman"/>
        </w:rPr>
        <w:t xml:space="preserve"> рублей </w:t>
      </w:r>
      <w:r w:rsidR="004C5ED8" w:rsidRPr="002706F0">
        <w:rPr>
          <w:rFonts w:ascii="Times New Roman" w:eastAsia="Times New Roman" w:hAnsi="Times New Roman" w:cs="Times New Roman"/>
        </w:rPr>
        <w:t>00</w:t>
      </w:r>
      <w:r w:rsidRPr="002706F0">
        <w:rPr>
          <w:rFonts w:ascii="Times New Roman" w:eastAsia="Times New Roman" w:hAnsi="Times New Roman" w:cs="Times New Roman"/>
        </w:rPr>
        <w:t xml:space="preserve"> копеек (далее – «Задаток») на банковский счет </w:t>
      </w:r>
      <w:r w:rsidR="008A4AF7" w:rsidRPr="002706F0">
        <w:rPr>
          <w:rFonts w:ascii="Times New Roman" w:eastAsia="Times New Roman" w:hAnsi="Times New Roman" w:cs="Times New Roman"/>
        </w:rPr>
        <w:t xml:space="preserve">Ману Елены Викторовны </w:t>
      </w:r>
      <w:r w:rsidR="003D28CB" w:rsidRPr="002706F0">
        <w:rPr>
          <w:rFonts w:ascii="Times New Roman" w:eastAsia="Times New Roman" w:hAnsi="Times New Roman" w:cs="Times New Roman"/>
        </w:rPr>
        <w:t xml:space="preserve">(ИНН </w:t>
      </w:r>
      <w:r w:rsidR="002706F0" w:rsidRPr="002706F0">
        <w:rPr>
          <w:rFonts w:ascii="Times New Roman" w:eastAsia="Times New Roman" w:hAnsi="Times New Roman" w:cs="Times New Roman"/>
        </w:rPr>
        <w:t>245404351974</w:t>
      </w:r>
      <w:r w:rsidR="003D28CB" w:rsidRPr="002706F0">
        <w:rPr>
          <w:rFonts w:ascii="Times New Roman" w:eastAsia="Times New Roman" w:hAnsi="Times New Roman" w:cs="Times New Roman"/>
        </w:rPr>
        <w:t>)</w:t>
      </w:r>
      <w:r w:rsidRPr="002706F0">
        <w:rPr>
          <w:rFonts w:ascii="Times New Roman" w:eastAsia="Times New Roman" w:hAnsi="Times New Roman" w:cs="Times New Roman"/>
          <w:color w:val="333333"/>
        </w:rPr>
        <w:t xml:space="preserve">, </w:t>
      </w:r>
      <w:r w:rsidR="004C5ED8" w:rsidRPr="002706F0">
        <w:rPr>
          <w:rFonts w:ascii="Times New Roman" w:hAnsi="Times New Roman" w:cs="Times New Roman"/>
          <w:color w:val="auto"/>
        </w:rPr>
        <w:t xml:space="preserve">№ </w:t>
      </w:r>
      <w:r w:rsidR="002706F0" w:rsidRPr="002706F0">
        <w:rPr>
          <w:rFonts w:ascii="Times New Roman" w:hAnsi="Times New Roman" w:cs="Times New Roman"/>
          <w:color w:val="auto"/>
        </w:rPr>
        <w:t>40817810150222608922</w:t>
      </w:r>
      <w:r w:rsidR="004C5ED8" w:rsidRPr="002706F0">
        <w:rPr>
          <w:rFonts w:ascii="Times New Roman" w:hAnsi="Times New Roman" w:cs="Times New Roman"/>
          <w:color w:val="auto"/>
        </w:rPr>
        <w:t xml:space="preserve">,  в </w:t>
      </w:r>
      <w:r w:rsidR="002706F0" w:rsidRPr="002706F0">
        <w:rPr>
          <w:rFonts w:ascii="Times New Roman" w:hAnsi="Times New Roman" w:cs="Times New Roman"/>
          <w:color w:val="auto"/>
        </w:rPr>
        <w:t>ФИЛИАЛ "ЦЕНТРАЛЬНЫЙ" ПАО "СОВКОМБАНК" К/с: 30101810150040000763 БИК: 045004763 КПП: 544543001</w:t>
      </w:r>
      <w:r w:rsidR="002706F0">
        <w:rPr>
          <w:rFonts w:ascii="Times New Roman" w:hAnsi="Times New Roman" w:cs="Times New Roman"/>
          <w:color w:val="auto"/>
        </w:rPr>
        <w:t xml:space="preserve"> </w:t>
      </w:r>
      <w:r w:rsidR="002706F0" w:rsidRPr="002706F0">
        <w:rPr>
          <w:rFonts w:ascii="Times New Roman" w:hAnsi="Times New Roman" w:cs="Times New Roman"/>
          <w:color w:val="auto"/>
        </w:rPr>
        <w:t>ИНН: 4401116480</w:t>
      </w:r>
      <w:r w:rsidR="002706F0" w:rsidRPr="002706F0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5B6177F2" w14:textId="03A6797E" w:rsidR="005D2606" w:rsidRPr="002706F0" w:rsidRDefault="00E16D4A" w:rsidP="002706F0">
      <w:pPr>
        <w:numPr>
          <w:ilvl w:val="1"/>
          <w:numId w:val="1"/>
        </w:numPr>
        <w:spacing w:after="0" w:line="264" w:lineRule="auto"/>
        <w:ind w:left="-142" w:firstLine="709"/>
        <w:jc w:val="both"/>
        <w:rPr>
          <w:rFonts w:ascii="Times New Roman" w:eastAsia="Times New Roman" w:hAnsi="Times New Roman" w:cs="Times New Roman"/>
        </w:rPr>
      </w:pPr>
      <w:r w:rsidRPr="002706F0">
        <w:rPr>
          <w:rFonts w:ascii="Times New Roman" w:eastAsia="Times New Roman" w:hAnsi="Times New Roman" w:cs="Times New Roman"/>
        </w:rPr>
        <w:t xml:space="preserve">Задаток служит обеспечением исполнения обязательств Заявителя по заключению договора купли-продажи имущества в случае признания Заявителя победителем </w:t>
      </w:r>
      <w:r w:rsidR="002F137F" w:rsidRPr="002F137F">
        <w:rPr>
          <w:rFonts w:ascii="Times New Roman" w:eastAsia="Times New Roman" w:hAnsi="Times New Roman" w:cs="Times New Roman"/>
        </w:rPr>
        <w:t xml:space="preserve">повторных </w:t>
      </w:r>
      <w:r w:rsidRPr="002706F0">
        <w:rPr>
          <w:rFonts w:ascii="Times New Roman" w:eastAsia="Times New Roman" w:hAnsi="Times New Roman" w:cs="Times New Roman"/>
        </w:rPr>
        <w:t>торгов.</w:t>
      </w:r>
    </w:p>
    <w:p w14:paraId="4543735A" w14:textId="77777777" w:rsidR="005D2606" w:rsidRDefault="005D260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7AD27E0" w14:textId="77777777" w:rsidR="005D2606" w:rsidRDefault="00E16D4A">
      <w:pPr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внесения задатка</w:t>
      </w:r>
    </w:p>
    <w:p w14:paraId="58DF9098" w14:textId="169E7224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Задаток должен поступить на указанный в п.1.1 настоящего Договора банковский счет </w:t>
      </w:r>
      <w:r w:rsidR="002706F0" w:rsidRPr="002706F0">
        <w:rPr>
          <w:rFonts w:ascii="Times New Roman" w:eastAsia="Times New Roman" w:hAnsi="Times New Roman" w:cs="Times New Roman"/>
        </w:rPr>
        <w:t xml:space="preserve">Ману Елены Викторовны </w:t>
      </w:r>
      <w:r>
        <w:rPr>
          <w:rFonts w:ascii="Times New Roman" w:eastAsia="Times New Roman" w:hAnsi="Times New Roman" w:cs="Times New Roman"/>
        </w:rPr>
        <w:t>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13BAF75B" w14:textId="77777777" w:rsidR="005D2606" w:rsidRDefault="00E16D4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случае, когда сумма Задатка от Заявителя не зачислена на расчетный счет на дату, указанную в информационном сообщении о проведении торгов, Заявитель не допускается к участию в торгах. Представление Заявителем платежных документов с отметкой об исполнении при этом во внимание не принимается.</w:t>
      </w:r>
    </w:p>
    <w:p w14:paraId="06B01343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2BDFA378" w14:textId="77777777" w:rsidR="005D2606" w:rsidRDefault="005D2606">
      <w:pPr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14:paraId="3D8EF9ED" w14:textId="77777777" w:rsidR="005D2606" w:rsidRDefault="00E16D4A">
      <w:pPr>
        <w:numPr>
          <w:ilvl w:val="0"/>
          <w:numId w:val="1"/>
        </w:numPr>
        <w:spacing w:after="0" w:line="264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возврата и удержания задатка</w:t>
      </w:r>
    </w:p>
    <w:p w14:paraId="3116CFF1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Задаток возвращается в случаях и в сроки, которые установлены пунктами 3.2 – 3.5 настоящего договора путем перечисления суммы внесенного Задатка в том порядке, в каком он был внесен. </w:t>
      </w:r>
    </w:p>
    <w:p w14:paraId="53341808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не допущенному к участию в торгах, сумма внесенного им задатка возвращается в течение 5 (пяти) рабочих дней со дня оформления комиссией по проведению торгов протокола окончания приема и регистрации заявок на участие в торгах.</w:t>
      </w:r>
    </w:p>
    <w:p w14:paraId="108ACFB0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отозвавшему заявку на участие в торгах до момента приобретения им статуса участника торгов, сумма поступившего от него задатка подлежит возврату в течение 5 (пяти) рабочих дней со дня поступления организатору торгов уведомления об отзыве заявки.</w:t>
      </w:r>
    </w:p>
    <w:p w14:paraId="384E522E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Участнику торгов, не ставшему победителем торгов, сумма внесенного им задатка возвращается в течение 5 (пяти) рабочих дней со дня подписания протокола о результатах торгов. </w:t>
      </w:r>
    </w:p>
    <w:p w14:paraId="521A122E" w14:textId="77777777" w:rsidR="003D28CB" w:rsidRDefault="00E16D4A" w:rsidP="003D28CB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D28CB">
        <w:rPr>
          <w:rFonts w:ascii="Times New Roman" w:eastAsia="Times New Roman" w:hAnsi="Times New Roman" w:cs="Times New Roman"/>
        </w:rPr>
        <w:t>В случае признания торгов несостоявшимися суммы внесенных задатков возвращаются в течение 5 (пяти) рабочих дней с даты принятия комиссией по проведению торгов решения об объявлении торгов несостоявшимися.</w:t>
      </w:r>
    </w:p>
    <w:p w14:paraId="7C88236D" w14:textId="0DC82402" w:rsidR="003D28CB" w:rsidRPr="003D28CB" w:rsidRDefault="003D28CB" w:rsidP="003D28CB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D28CB">
        <w:rPr>
          <w:rFonts w:ascii="Times New Roman" w:eastAsia="Times New Roman" w:hAnsi="Times New Roman" w:cs="Times New Roman"/>
        </w:rPr>
        <w:t>Задаток не подлежит возврату:</w:t>
      </w:r>
    </w:p>
    <w:p w14:paraId="0DC408C2" w14:textId="77777777" w:rsidR="003D28CB" w:rsidRPr="003D28CB" w:rsidRDefault="003D28CB" w:rsidP="003D28CB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D28CB">
        <w:rPr>
          <w:rFonts w:ascii="Times New Roman" w:eastAsia="Times New Roman" w:hAnsi="Times New Roman" w:cs="Times New Roman"/>
        </w:rPr>
        <w:lastRenderedPageBreak/>
        <w:t>- в случае отказа или уклонения победителя торгов от подписания договора купли-продажи в течение 5 (пяти) календарных дней со дня получения предложения финансового управляющего о заключении такого договора;</w:t>
      </w:r>
    </w:p>
    <w:p w14:paraId="068319B8" w14:textId="77777777" w:rsidR="003D28CB" w:rsidRDefault="003D28CB" w:rsidP="003D28CB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D28CB">
        <w:rPr>
          <w:rFonts w:ascii="Times New Roman" w:eastAsia="Times New Roman" w:hAnsi="Times New Roman" w:cs="Times New Roman"/>
        </w:rPr>
        <w:t xml:space="preserve">- в случае нарушения покупателем условий договора купли-продажи по сроку оплаты Имущества Должника, продавец вправе в одностороннем порядке отказаться от исполнения договора купли-продажи, что влечет прекращение его действия. </w:t>
      </w:r>
    </w:p>
    <w:p w14:paraId="264C0573" w14:textId="3500CE97" w:rsidR="005D2606" w:rsidRDefault="003D28CB" w:rsidP="003D28CB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3.7 </w:t>
      </w:r>
      <w:r w:rsidR="00E16D4A">
        <w:rPr>
          <w:rFonts w:ascii="Times New Roman" w:eastAsia="Times New Roman" w:hAnsi="Times New Roman" w:cs="Times New Roman"/>
        </w:rPr>
        <w:t>Победителю торгов сумма внесенного Задатка засчитывается в счет платежей, подлежащих перечислению в счет приобретения имущества.</w:t>
      </w:r>
    </w:p>
    <w:p w14:paraId="4D79E0D9" w14:textId="77777777"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14:paraId="57B3B707" w14:textId="77777777"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Срок действия настоящего договора</w:t>
      </w:r>
    </w:p>
    <w:p w14:paraId="24816B59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4000D13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14:paraId="61026047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составлен в двух экземплярах, имеющих одинаковую юридическую силу, один из которых остается в распоряжении Организатора торгов, один - передается Заявителю.</w:t>
      </w:r>
    </w:p>
    <w:p w14:paraId="33345D7C" w14:textId="77777777"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14:paraId="7AF321C7" w14:textId="77777777"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Реквизиты и подписи сторон: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63"/>
      </w:tblGrid>
      <w:tr w:rsidR="00302990" w:rsidRPr="00302990" w14:paraId="522E292E" w14:textId="77777777" w:rsidTr="00226C63">
        <w:trPr>
          <w:trHeight w:hRule="exact" w:val="3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B333E" w14:textId="7F71CDF4" w:rsidR="00302990" w:rsidRPr="00302990" w:rsidRDefault="00C3770E" w:rsidP="00302990">
            <w:pPr>
              <w:shd w:val="clear" w:color="auto" w:fill="FFFFFF"/>
              <w:tabs>
                <w:tab w:val="left" w:pos="32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9CB70" w14:textId="17839EAB" w:rsidR="00302990" w:rsidRPr="00302990" w:rsidRDefault="00C3770E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Покупатель</w:t>
            </w:r>
          </w:p>
        </w:tc>
      </w:tr>
      <w:tr w:rsidR="00302990" w:rsidRPr="00302990" w14:paraId="5F5F8BDD" w14:textId="77777777" w:rsidTr="00C3770E">
        <w:trPr>
          <w:trHeight w:hRule="exact" w:val="433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7E44F" w14:textId="77777777" w:rsidR="00E23B28" w:rsidRDefault="00180770" w:rsidP="00C54D0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180770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Ману Елена Викторовна </w:t>
            </w:r>
            <w:r w:rsidR="00C3770E" w:rsidRPr="00C3770E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(дата рождения: </w:t>
            </w:r>
            <w:r w:rsidRPr="00180770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25.02.1985</w:t>
            </w:r>
            <w:r w:rsidR="00C3770E" w:rsidRPr="00C3770E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, </w:t>
            </w:r>
            <w:r w:rsidR="00C54D03" w:rsidRPr="00C54D03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СНИЛС 124-877-058 81</w:t>
            </w:r>
          </w:p>
          <w:p w14:paraId="5BA12637" w14:textId="77777777" w:rsidR="00E23B28" w:rsidRDefault="00C54D03" w:rsidP="00C54D0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54D03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ИНН 245404351974</w:t>
            </w:r>
          </w:p>
          <w:p w14:paraId="77D89CF0" w14:textId="77777777" w:rsidR="00E23B28" w:rsidRDefault="00C3770E" w:rsidP="00C54D0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3770E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регистрация по месту жительства: </w:t>
            </w:r>
          </w:p>
          <w:p w14:paraId="550E8AE4" w14:textId="118A0B1A" w:rsidR="00C3770E" w:rsidRPr="00C3770E" w:rsidRDefault="00C54D03" w:rsidP="00C54D0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54D03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660079, Красноярский край, г. Красноярск, ул. 60 лет Октября, д. 108А, кв. 34</w:t>
            </w:r>
            <w:r w:rsidR="00C3770E" w:rsidRPr="00C3770E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 </w:t>
            </w:r>
          </w:p>
          <w:p w14:paraId="29F321CC" w14:textId="77777777" w:rsidR="00C3770E" w:rsidRPr="00C3770E" w:rsidRDefault="00C3770E" w:rsidP="00C3770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</w:p>
          <w:p w14:paraId="5A8EFBBD" w14:textId="45CD8C32" w:rsidR="00302990" w:rsidRPr="00302990" w:rsidRDefault="00302990" w:rsidP="00C3770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C6205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52923ED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1653E0DD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(Наименование организации/Ф.И.О.)</w:t>
            </w:r>
          </w:p>
          <w:p w14:paraId="2AE646BE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5F34B34D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(ИНН, ОГРН/ паспортные данные)</w:t>
            </w:r>
          </w:p>
          <w:p w14:paraId="03CF675E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46BD452F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  <w:p w14:paraId="6613F337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26666856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(адрес регистрации)</w:t>
            </w:r>
          </w:p>
          <w:p w14:paraId="41BD7F89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1DD291E0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(банковские реквизиты)</w:t>
            </w:r>
          </w:p>
          <w:p w14:paraId="3232EF74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67190E01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  <w:p w14:paraId="473B2689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43423E5F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302990" w:rsidRPr="00302990" w14:paraId="0EB92B5C" w14:textId="77777777" w:rsidTr="00226C63">
        <w:trPr>
          <w:trHeight w:hRule="exact" w:val="156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596D1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</w:p>
          <w:p w14:paraId="72F7C197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02990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Финансовый управляющий</w:t>
            </w:r>
            <w:r w:rsidRPr="003029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5CAACD4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B54F4F0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______________________ </w:t>
            </w:r>
            <w:r w:rsidRPr="00302990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Н.И. Курбатова</w:t>
            </w:r>
          </w:p>
          <w:p w14:paraId="354596AC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29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м.п</w:t>
            </w:r>
            <w:proofErr w:type="spellEnd"/>
            <w:r w:rsidRPr="003029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20526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4D7C5347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3593A7C8" w14:textId="77777777" w:rsidR="00302990" w:rsidRPr="00302990" w:rsidRDefault="00302990" w:rsidP="003029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C986717" w14:textId="77777777" w:rsidR="00302990" w:rsidRPr="00302990" w:rsidRDefault="00302990" w:rsidP="003029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 xml:space="preserve">    _______________            ___________________</w:t>
            </w:r>
          </w:p>
          <w:p w14:paraId="7DB7C979" w14:textId="77777777" w:rsidR="00302990" w:rsidRPr="00302990" w:rsidRDefault="00302990" w:rsidP="003029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                   (</w:t>
            </w:r>
            <w:proofErr w:type="gramStart"/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подпись)   </w:t>
            </w:r>
            <w:proofErr w:type="gramEnd"/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                                      </w:t>
            </w:r>
            <w:proofErr w:type="gramStart"/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   (</w:t>
            </w:r>
            <w:proofErr w:type="gramEnd"/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расшифровка подписи)</w:t>
            </w:r>
          </w:p>
        </w:tc>
      </w:tr>
    </w:tbl>
    <w:p w14:paraId="5C63D749" w14:textId="38F54114"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33CE5D87" w14:textId="0EE6E5E7" w:rsidR="00302990" w:rsidRDefault="00302990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4B0E8AEF" w14:textId="07F4DFA0" w:rsidR="00302990" w:rsidRDefault="00302990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5833A6B6" w14:textId="77777777" w:rsidR="00302990" w:rsidRDefault="00302990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5"/>
        <w:tblW w:w="9781" w:type="dxa"/>
        <w:tblInd w:w="-149" w:type="dxa"/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3685"/>
      </w:tblGrid>
      <w:tr w:rsidR="005D2606" w14:paraId="63DE0491" w14:textId="777777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650EF64" w14:textId="7A032567" w:rsidR="005D2606" w:rsidRDefault="005D2606">
            <w:pPr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FC7A1D" w14:textId="77777777" w:rsidR="005D2606" w:rsidRDefault="005D260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FA6414" w14:textId="77777777" w:rsidR="005D2606" w:rsidRDefault="005D2606">
            <w:pPr>
              <w:tabs>
                <w:tab w:val="left" w:pos="1206"/>
              </w:tabs>
              <w:spacing w:after="0" w:line="264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7621C72" w14:textId="77777777"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69EA1F39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p w14:paraId="55BCB76E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p w14:paraId="43D5DC1D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sectPr w:rsidR="005D2606" w:rsidSect="00FF3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851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4857" w14:textId="77777777" w:rsidR="00021023" w:rsidRDefault="00021023">
      <w:pPr>
        <w:spacing w:after="0" w:line="240" w:lineRule="auto"/>
      </w:pPr>
      <w:r>
        <w:separator/>
      </w:r>
    </w:p>
  </w:endnote>
  <w:endnote w:type="continuationSeparator" w:id="0">
    <w:p w14:paraId="0FC62D89" w14:textId="77777777" w:rsidR="00021023" w:rsidRDefault="0002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9265" w14:textId="77777777" w:rsidR="00FC1538" w:rsidRDefault="00FC15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1248" w14:textId="77777777" w:rsidR="005D2606" w:rsidRDefault="00516535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18"/>
        <w:szCs w:val="18"/>
      </w:rPr>
    </w:pPr>
    <w:r>
      <w:fldChar w:fldCharType="begin"/>
    </w:r>
    <w:r w:rsidR="00E16D4A">
      <w:instrText>PAGE</w:instrText>
    </w:r>
    <w:r>
      <w:fldChar w:fldCharType="separate"/>
    </w:r>
    <w:r w:rsidR="0081399A">
      <w:rPr>
        <w:noProof/>
      </w:rPr>
      <w:t>1</w:t>
    </w:r>
    <w:r>
      <w:fldChar w:fldCharType="end"/>
    </w:r>
  </w:p>
  <w:p w14:paraId="71841232" w14:textId="77777777" w:rsidR="005D2606" w:rsidRDefault="005D2606">
    <w:pPr>
      <w:tabs>
        <w:tab w:val="center" w:pos="4677"/>
        <w:tab w:val="right" w:pos="9355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A0BE" w14:textId="77777777" w:rsidR="00FC1538" w:rsidRDefault="00FC15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E55D" w14:textId="77777777" w:rsidR="00021023" w:rsidRDefault="00021023">
      <w:pPr>
        <w:spacing w:after="0" w:line="240" w:lineRule="auto"/>
      </w:pPr>
      <w:r>
        <w:separator/>
      </w:r>
    </w:p>
  </w:footnote>
  <w:footnote w:type="continuationSeparator" w:id="0">
    <w:p w14:paraId="62E96BF7" w14:textId="77777777" w:rsidR="00021023" w:rsidRDefault="0002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7C6F" w14:textId="77777777" w:rsidR="00FC1538" w:rsidRDefault="00FC15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6F16" w14:textId="77777777" w:rsidR="00FC1538" w:rsidRDefault="00FC15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77BB" w14:textId="77777777" w:rsidR="00FC1538" w:rsidRDefault="00FC15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A54"/>
    <w:multiLevelType w:val="multilevel"/>
    <w:tmpl w:val="8AB4C61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18" w:firstLine="568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num w:numId="1" w16cid:durableId="13418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606"/>
    <w:rsid w:val="00021023"/>
    <w:rsid w:val="00156C38"/>
    <w:rsid w:val="0017298B"/>
    <w:rsid w:val="00180770"/>
    <w:rsid w:val="001F1801"/>
    <w:rsid w:val="002706F0"/>
    <w:rsid w:val="002F137F"/>
    <w:rsid w:val="00302990"/>
    <w:rsid w:val="003B1222"/>
    <w:rsid w:val="003D0E9F"/>
    <w:rsid w:val="003D28CB"/>
    <w:rsid w:val="00470B9E"/>
    <w:rsid w:val="00490FFC"/>
    <w:rsid w:val="004C5ED8"/>
    <w:rsid w:val="004F61D2"/>
    <w:rsid w:val="00516535"/>
    <w:rsid w:val="00546699"/>
    <w:rsid w:val="005D2606"/>
    <w:rsid w:val="00753AF2"/>
    <w:rsid w:val="0081399A"/>
    <w:rsid w:val="008A4AF7"/>
    <w:rsid w:val="009A4AA7"/>
    <w:rsid w:val="00A05DB3"/>
    <w:rsid w:val="00A1564B"/>
    <w:rsid w:val="00A21216"/>
    <w:rsid w:val="00A63B74"/>
    <w:rsid w:val="00A647EE"/>
    <w:rsid w:val="00B00E4D"/>
    <w:rsid w:val="00B167FD"/>
    <w:rsid w:val="00B75937"/>
    <w:rsid w:val="00B95046"/>
    <w:rsid w:val="00C3770E"/>
    <w:rsid w:val="00C54D03"/>
    <w:rsid w:val="00CF14B4"/>
    <w:rsid w:val="00CF499E"/>
    <w:rsid w:val="00E16D4A"/>
    <w:rsid w:val="00E23B28"/>
    <w:rsid w:val="00E77457"/>
    <w:rsid w:val="00EC147F"/>
    <w:rsid w:val="00EC22BE"/>
    <w:rsid w:val="00FC1538"/>
    <w:rsid w:val="00FC44E9"/>
    <w:rsid w:val="00FF3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41514"/>
  <w15:docId w15:val="{6818D33F-3664-FC4B-A32B-3AD27100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56C38"/>
  </w:style>
  <w:style w:type="paragraph" w:styleId="1">
    <w:name w:val="heading 1"/>
    <w:basedOn w:val="a"/>
    <w:next w:val="a"/>
    <w:rsid w:val="00156C3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56C3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56C3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56C3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56C38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156C3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56C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56C38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Subtitle"/>
    <w:basedOn w:val="a"/>
    <w:next w:val="a"/>
    <w:rsid w:val="00156C3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56C3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FC1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1538"/>
  </w:style>
  <w:style w:type="paragraph" w:styleId="a8">
    <w:name w:val="footer"/>
    <w:basedOn w:val="a"/>
    <w:link w:val="a9"/>
    <w:uiPriority w:val="99"/>
    <w:unhideWhenUsed/>
    <w:rsid w:val="00FC1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1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8AE8B-59C3-4BD3-990C-06021DF4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Курбатова</cp:lastModifiedBy>
  <cp:revision>9</cp:revision>
  <dcterms:created xsi:type="dcterms:W3CDTF">2022-08-10T14:06:00Z</dcterms:created>
  <dcterms:modified xsi:type="dcterms:W3CDTF">2026-05-21T19:10:00Z</dcterms:modified>
</cp:coreProperties>
</file>