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E53F" w14:textId="77777777" w:rsidR="00BF2E39" w:rsidRDefault="00BF2E39" w:rsidP="001F79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2617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 w:rsidR="00F642B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5888971" w14:textId="77777777" w:rsidR="001F798E" w:rsidRPr="008C2617" w:rsidRDefault="001F798E" w:rsidP="001F79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движимого имущества</w:t>
      </w:r>
    </w:p>
    <w:p w14:paraId="320D6894" w14:textId="77777777" w:rsidR="00BF2E39" w:rsidRPr="008C2617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2617">
        <w:rPr>
          <w:rFonts w:ascii="Times New Roman" w:hAnsi="Times New Roman"/>
          <w:sz w:val="24"/>
          <w:szCs w:val="24"/>
        </w:rPr>
        <w:t xml:space="preserve">г. </w:t>
      </w:r>
      <w:r w:rsidR="00E208A2" w:rsidRPr="008C2617">
        <w:rPr>
          <w:rFonts w:ascii="Times New Roman" w:hAnsi="Times New Roman"/>
          <w:sz w:val="24"/>
          <w:szCs w:val="24"/>
        </w:rPr>
        <w:t>Саранск</w:t>
      </w:r>
      <w:r w:rsidRPr="008C261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576A6B" w:rsidRPr="008C2617">
        <w:rPr>
          <w:rFonts w:ascii="Times New Roman" w:hAnsi="Times New Roman"/>
          <w:sz w:val="24"/>
          <w:szCs w:val="24"/>
        </w:rPr>
        <w:t xml:space="preserve">  </w:t>
      </w:r>
      <w:r w:rsidR="000610B7" w:rsidRPr="008C2617">
        <w:rPr>
          <w:rFonts w:ascii="Times New Roman" w:hAnsi="Times New Roman"/>
          <w:sz w:val="24"/>
          <w:szCs w:val="24"/>
        </w:rPr>
        <w:t xml:space="preserve"> </w:t>
      </w:r>
      <w:r w:rsidR="00E208A2" w:rsidRPr="008C2617">
        <w:rPr>
          <w:rFonts w:ascii="Times New Roman" w:hAnsi="Times New Roman"/>
          <w:sz w:val="24"/>
          <w:szCs w:val="24"/>
        </w:rPr>
        <w:t>«___» __________</w:t>
      </w:r>
      <w:r w:rsidR="00EE7D3D" w:rsidRPr="008C2617">
        <w:rPr>
          <w:rFonts w:ascii="Times New Roman" w:hAnsi="Times New Roman"/>
          <w:noProof/>
          <w:sz w:val="24"/>
          <w:szCs w:val="24"/>
        </w:rPr>
        <w:t xml:space="preserve"> 202</w:t>
      </w:r>
      <w:r w:rsidR="00F642B2">
        <w:rPr>
          <w:rFonts w:ascii="Times New Roman" w:hAnsi="Times New Roman"/>
          <w:noProof/>
          <w:sz w:val="24"/>
          <w:szCs w:val="24"/>
        </w:rPr>
        <w:t>6</w:t>
      </w:r>
      <w:r w:rsidR="00EE7D3D" w:rsidRPr="008C2617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4771B5E7" w14:textId="77777777" w:rsidR="00BF2E39" w:rsidRPr="008C2617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5C4B56" w14:textId="77777777" w:rsidR="00A34FBA" w:rsidRDefault="00F642B2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Акционерное общество «Комбинат упаковочных решений» </w:t>
      </w:r>
      <w:r w:rsidR="00A34FBA" w:rsidRPr="00F642B2">
        <w:rPr>
          <w:rFonts w:ascii="Times New Roman" w:hAnsi="Times New Roman"/>
          <w:b/>
          <w:sz w:val="24"/>
          <w:szCs w:val="24"/>
        </w:rPr>
        <w:t>(</w:t>
      </w:r>
      <w:r w:rsidRPr="00F642B2">
        <w:rPr>
          <w:rFonts w:ascii="Times New Roman" w:hAnsi="Times New Roman"/>
          <w:sz w:val="24"/>
          <w:szCs w:val="24"/>
        </w:rPr>
        <w:t xml:space="preserve">ОГРН </w:t>
      </w:r>
      <w:r w:rsidRPr="00F642B2">
        <w:rPr>
          <w:rStyle w:val="highlight11"/>
          <w:color w:val="auto"/>
          <w:sz w:val="24"/>
          <w:szCs w:val="24"/>
          <w:specVanish w:val="0"/>
        </w:rPr>
        <w:t>1101326001919</w:t>
      </w:r>
      <w:r w:rsidRPr="00F642B2">
        <w:rPr>
          <w:rFonts w:ascii="Times New Roman" w:hAnsi="Times New Roman"/>
          <w:sz w:val="24"/>
          <w:szCs w:val="24"/>
        </w:rPr>
        <w:t xml:space="preserve">, ИНН </w:t>
      </w:r>
      <w:r w:rsidRPr="00F642B2">
        <w:rPr>
          <w:rStyle w:val="highlight11"/>
          <w:color w:val="auto"/>
          <w:sz w:val="24"/>
          <w:szCs w:val="24"/>
          <w:specVanish w:val="0"/>
        </w:rPr>
        <w:t>1326215701</w:t>
      </w:r>
      <w:r w:rsidR="00A34FBA" w:rsidRPr="00F642B2">
        <w:rPr>
          <w:rFonts w:ascii="Times New Roman" w:hAnsi="Times New Roman"/>
          <w:b/>
          <w:sz w:val="24"/>
          <w:szCs w:val="24"/>
        </w:rPr>
        <w:t xml:space="preserve">; </w:t>
      </w:r>
      <w:r w:rsidRPr="00F642B2">
        <w:rPr>
          <w:rFonts w:ascii="Times New Roman" w:hAnsi="Times New Roman"/>
          <w:sz w:val="24"/>
          <w:szCs w:val="24"/>
        </w:rPr>
        <w:t xml:space="preserve">адрес: </w:t>
      </w:r>
      <w:r w:rsidRPr="00F642B2">
        <w:rPr>
          <w:rStyle w:val="highlight11"/>
          <w:color w:val="auto"/>
          <w:sz w:val="24"/>
          <w:szCs w:val="24"/>
          <w:specVanish w:val="0"/>
        </w:rPr>
        <w:t>430003, Республика Мордовия, г. Саранск, ул. Рабочая, дом 115</w:t>
      </w:r>
      <w:r w:rsidR="00A34FBA" w:rsidRPr="00F642B2">
        <w:rPr>
          <w:rFonts w:ascii="Times New Roman" w:hAnsi="Times New Roman"/>
          <w:b/>
          <w:sz w:val="24"/>
          <w:szCs w:val="24"/>
        </w:rPr>
        <w:t>)</w:t>
      </w:r>
      <w:r w:rsidR="00A34FBA" w:rsidRPr="00F642B2">
        <w:rPr>
          <w:rFonts w:ascii="Times New Roman" w:hAnsi="Times New Roman"/>
          <w:sz w:val="24"/>
          <w:szCs w:val="24"/>
        </w:rPr>
        <w:t xml:space="preserve"> в лице конкурсного управляющего Яфарова Евгения Рясимовича, действующего на основании решения Арбитражного суда Республики Мордовия от </w:t>
      </w:r>
      <w:r w:rsidRPr="00F642B2">
        <w:rPr>
          <w:rFonts w:ascii="Times New Roman" w:hAnsi="Times New Roman"/>
          <w:sz w:val="24"/>
          <w:szCs w:val="24"/>
        </w:rPr>
        <w:t>24</w:t>
      </w:r>
      <w:r w:rsidR="00A34FBA" w:rsidRPr="00F642B2">
        <w:rPr>
          <w:rFonts w:ascii="Times New Roman" w:hAnsi="Times New Roman"/>
          <w:sz w:val="24"/>
          <w:szCs w:val="24"/>
        </w:rPr>
        <w:t>.0</w:t>
      </w:r>
      <w:r w:rsidRPr="00F642B2">
        <w:rPr>
          <w:rFonts w:ascii="Times New Roman" w:hAnsi="Times New Roman"/>
          <w:sz w:val="24"/>
          <w:szCs w:val="24"/>
        </w:rPr>
        <w:t>9</w:t>
      </w:r>
      <w:r w:rsidR="00A34FBA" w:rsidRPr="00F642B2">
        <w:rPr>
          <w:rFonts w:ascii="Times New Roman" w:hAnsi="Times New Roman"/>
          <w:sz w:val="24"/>
          <w:szCs w:val="24"/>
        </w:rPr>
        <w:t>.202</w:t>
      </w:r>
      <w:r w:rsidRPr="00F642B2">
        <w:rPr>
          <w:rFonts w:ascii="Times New Roman" w:hAnsi="Times New Roman"/>
          <w:sz w:val="24"/>
          <w:szCs w:val="24"/>
        </w:rPr>
        <w:t>4</w:t>
      </w:r>
      <w:r w:rsidR="00A34FBA" w:rsidRPr="00F642B2">
        <w:rPr>
          <w:rFonts w:ascii="Times New Roman" w:hAnsi="Times New Roman"/>
          <w:sz w:val="24"/>
          <w:szCs w:val="24"/>
        </w:rPr>
        <w:t xml:space="preserve"> года (резолютивная часть объявлена 10.0</w:t>
      </w:r>
      <w:r w:rsidRPr="00F642B2">
        <w:rPr>
          <w:rFonts w:ascii="Times New Roman" w:hAnsi="Times New Roman"/>
          <w:sz w:val="24"/>
          <w:szCs w:val="24"/>
        </w:rPr>
        <w:t>9</w:t>
      </w:r>
      <w:r w:rsidR="00A34FBA" w:rsidRPr="00F642B2">
        <w:rPr>
          <w:rFonts w:ascii="Times New Roman" w:hAnsi="Times New Roman"/>
          <w:sz w:val="24"/>
          <w:szCs w:val="24"/>
        </w:rPr>
        <w:t>.202</w:t>
      </w:r>
      <w:r w:rsidRPr="00F642B2">
        <w:rPr>
          <w:rFonts w:ascii="Times New Roman" w:hAnsi="Times New Roman"/>
          <w:sz w:val="24"/>
          <w:szCs w:val="24"/>
        </w:rPr>
        <w:t>4</w:t>
      </w:r>
      <w:r w:rsidR="00A34FBA" w:rsidRPr="00F642B2">
        <w:rPr>
          <w:rFonts w:ascii="Times New Roman" w:hAnsi="Times New Roman"/>
          <w:sz w:val="24"/>
          <w:szCs w:val="24"/>
        </w:rPr>
        <w:t xml:space="preserve"> года) по делу №А39-</w:t>
      </w:r>
      <w:r w:rsidRPr="00F642B2">
        <w:rPr>
          <w:rFonts w:ascii="Times New Roman" w:hAnsi="Times New Roman"/>
          <w:sz w:val="24"/>
          <w:szCs w:val="24"/>
        </w:rPr>
        <w:t>4340</w:t>
      </w:r>
      <w:r w:rsidR="00A34FBA" w:rsidRPr="00F642B2">
        <w:rPr>
          <w:rFonts w:ascii="Times New Roman" w:hAnsi="Times New Roman"/>
          <w:sz w:val="24"/>
          <w:szCs w:val="24"/>
        </w:rPr>
        <w:t>/202</w:t>
      </w:r>
      <w:r w:rsidRPr="00F642B2">
        <w:rPr>
          <w:rFonts w:ascii="Times New Roman" w:hAnsi="Times New Roman"/>
          <w:sz w:val="24"/>
          <w:szCs w:val="24"/>
        </w:rPr>
        <w:t>3</w:t>
      </w:r>
      <w:r w:rsidR="00A34FBA" w:rsidRPr="00A34FBA">
        <w:rPr>
          <w:rFonts w:ascii="Times New Roman" w:hAnsi="Times New Roman"/>
          <w:sz w:val="24"/>
          <w:szCs w:val="24"/>
        </w:rPr>
        <w:t xml:space="preserve">, именуемый в дальнейшем </w:t>
      </w:r>
      <w:r w:rsidR="00A34FBA" w:rsidRPr="00A34FBA">
        <w:rPr>
          <w:rFonts w:ascii="Times New Roman" w:hAnsi="Times New Roman"/>
          <w:b/>
          <w:sz w:val="24"/>
          <w:szCs w:val="24"/>
        </w:rPr>
        <w:t>«Продавец»</w:t>
      </w:r>
      <w:r w:rsidR="00576A6B" w:rsidRPr="00A34FBA">
        <w:rPr>
          <w:rFonts w:ascii="Times New Roman" w:hAnsi="Times New Roman"/>
          <w:sz w:val="24"/>
          <w:szCs w:val="24"/>
        </w:rPr>
        <w:t xml:space="preserve">, </w:t>
      </w:r>
      <w:r w:rsidR="00BF2E39" w:rsidRPr="00A34FBA">
        <w:rPr>
          <w:rFonts w:ascii="Times New Roman" w:hAnsi="Times New Roman"/>
          <w:sz w:val="24"/>
          <w:szCs w:val="24"/>
        </w:rPr>
        <w:t>с одн</w:t>
      </w:r>
      <w:r w:rsidR="00BF2E39" w:rsidRPr="008C2617">
        <w:rPr>
          <w:rFonts w:ascii="Times New Roman" w:hAnsi="Times New Roman"/>
          <w:sz w:val="24"/>
          <w:szCs w:val="24"/>
        </w:rPr>
        <w:t xml:space="preserve">ой стороны, </w:t>
      </w:r>
    </w:p>
    <w:p w14:paraId="1FC31C14" w14:textId="77777777" w:rsidR="00BF2E39" w:rsidRPr="008C2617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2617">
        <w:rPr>
          <w:rFonts w:ascii="Times New Roman" w:hAnsi="Times New Roman"/>
          <w:sz w:val="24"/>
          <w:szCs w:val="24"/>
        </w:rPr>
        <w:t>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B18EC3B" w14:textId="77777777" w:rsidR="00BF2E39" w:rsidRPr="008C2617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2B596B" w14:textId="77777777" w:rsidR="00BF2E39" w:rsidRPr="008C2617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C2617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8122A5F" w14:textId="77777777" w:rsidR="001F798E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2617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5D95D2E1" w14:textId="0CE95BA6" w:rsidR="00701EC0" w:rsidRDefault="00701EC0" w:rsidP="00701EC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EC0">
        <w:rPr>
          <w:rFonts w:ascii="Times New Roman" w:eastAsia="Times New Roman" w:hAnsi="Times New Roman"/>
          <w:sz w:val="24"/>
          <w:szCs w:val="24"/>
          <w:lang w:eastAsia="ru-RU"/>
        </w:rPr>
        <w:t xml:space="preserve">Бессольвентный ламинатор СOMEXI, модель NEXUS EVO 2, 2011 года выпуска, ввод в эксплуатацию в 2013 году, заводской/серийный (инвентарный) номер: 3397/000000001. </w:t>
      </w:r>
    </w:p>
    <w:p w14:paraId="44D8519E" w14:textId="5C21A34B" w:rsidR="00701EC0" w:rsidRPr="00701EC0" w:rsidRDefault="00701EC0" w:rsidP="00701EC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EC0">
        <w:rPr>
          <w:rFonts w:ascii="Times New Roman" w:eastAsia="Times New Roman" w:hAnsi="Times New Roman"/>
          <w:sz w:val="24"/>
          <w:szCs w:val="24"/>
          <w:lang w:eastAsia="ru-RU"/>
        </w:rPr>
        <w:t xml:space="preserve">Бобинорезательная машина, модель PROSLIT COMPACK, 2011 года выпуска, ввод в эксплуатацию в 2013 году, заводской /серийный (инвентарный) номер: 3398/000000002. </w:t>
      </w:r>
    </w:p>
    <w:p w14:paraId="4200BE10" w14:textId="2BF72F24" w:rsidR="001F798E" w:rsidRPr="00701EC0" w:rsidRDefault="001F798E" w:rsidP="00701E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1EC0"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Pr="00701EC0">
        <w:rPr>
          <w:rFonts w:ascii="Times New Roman" w:hAnsi="Times New Roman"/>
          <w:bCs/>
          <w:sz w:val="24"/>
          <w:szCs w:val="24"/>
        </w:rPr>
        <w:t xml:space="preserve">На момент подписания настоящего договора имущество находится в залоге у ООО «Перспектива-С». </w:t>
      </w:r>
      <w:r w:rsidRPr="00701EC0">
        <w:rPr>
          <w:rFonts w:ascii="Times New Roman" w:hAnsi="Times New Roman"/>
          <w:sz w:val="24"/>
          <w:szCs w:val="24"/>
        </w:rPr>
        <w:t>На основании п. 5 ст. 18.1, пп. 4, п. 1 ст. 352 Гражданского кодекса РФ продажа заложенного имущества в порядке, предусмотренном статьями 110, 111, 138 «Федерального закона «О несостоятельности (банкротстве)» приводит к прекращению права залога.</w:t>
      </w:r>
      <w:r w:rsidRPr="00701EC0">
        <w:rPr>
          <w:sz w:val="24"/>
          <w:szCs w:val="24"/>
        </w:rPr>
        <w:t xml:space="preserve"> </w:t>
      </w:r>
      <w:r w:rsidRPr="00701EC0">
        <w:rPr>
          <w:rFonts w:ascii="Times New Roman" w:hAnsi="Times New Roman"/>
          <w:sz w:val="24"/>
          <w:szCs w:val="24"/>
        </w:rPr>
        <w:t>В споре указанное имущество не состоит.</w:t>
      </w:r>
    </w:p>
    <w:p w14:paraId="318844C1" w14:textId="77777777" w:rsidR="00E208A2" w:rsidRDefault="001F798E" w:rsidP="001F798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798E">
        <w:rPr>
          <w:rFonts w:ascii="Times New Roman" w:hAnsi="Times New Roman"/>
          <w:bCs/>
          <w:sz w:val="24"/>
          <w:szCs w:val="24"/>
        </w:rPr>
        <w:t xml:space="preserve">1.3. </w:t>
      </w:r>
      <w:r w:rsidRPr="001F798E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ООО «Электронная торговая площадка», размещенной на сайте </w:t>
      </w:r>
      <w:hyperlink r:id="rId5" w:history="1">
        <w:r w:rsidRPr="001F798E">
          <w:rPr>
            <w:rStyle w:val="a5"/>
            <w:rFonts w:ascii="Times New Roman" w:hAnsi="Times New Roman"/>
            <w:sz w:val="24"/>
            <w:szCs w:val="24"/>
          </w:rPr>
          <w:t>https://torgi.arbbitlot.ru/</w:t>
        </w:r>
      </w:hyperlink>
      <w:r w:rsidRPr="001F798E">
        <w:rPr>
          <w:rFonts w:ascii="Times New Roman" w:hAnsi="Times New Roman"/>
          <w:sz w:val="24"/>
          <w:szCs w:val="24"/>
        </w:rPr>
        <w:t>. По торговой процедуре №______поступило _______заявок, победителем признан _________, предложив ____________наибольшую цену или / Торги признаны несостоявшимися, договор заключен с единственным участником.</w:t>
      </w:r>
    </w:p>
    <w:p w14:paraId="53C26AE4" w14:textId="77777777" w:rsidR="001F798E" w:rsidRPr="001F798E" w:rsidRDefault="001F798E" w:rsidP="001F798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48B914E" w14:textId="77777777" w:rsidR="00BF2E39" w:rsidRPr="008C2617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2617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59524D6D" w14:textId="77777777" w:rsidR="006157F0" w:rsidRPr="006157F0" w:rsidRDefault="006157F0" w:rsidP="006157F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157F0">
        <w:rPr>
          <w:rFonts w:ascii="Times New Roman" w:hAnsi="Times New Roman"/>
          <w:b/>
          <w:bCs/>
          <w:sz w:val="24"/>
          <w:szCs w:val="24"/>
        </w:rPr>
        <w:t>2.1. Продавец обязан:</w:t>
      </w:r>
    </w:p>
    <w:p w14:paraId="4571449C" w14:textId="77777777" w:rsidR="006157F0" w:rsidRPr="006157F0" w:rsidRDefault="006157F0" w:rsidP="006157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57F0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14:paraId="2561F1BC" w14:textId="77777777" w:rsidR="006157F0" w:rsidRPr="006157F0" w:rsidRDefault="006157F0" w:rsidP="006157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57F0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398383B4" w14:textId="77777777" w:rsidR="006157F0" w:rsidRPr="006157F0" w:rsidRDefault="006157F0" w:rsidP="006157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57F0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5605208" w14:textId="77777777" w:rsidR="006157F0" w:rsidRPr="006157F0" w:rsidRDefault="006157F0" w:rsidP="006157F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157F0">
        <w:rPr>
          <w:rFonts w:ascii="Times New Roman" w:hAnsi="Times New Roman"/>
          <w:b/>
          <w:bCs/>
          <w:sz w:val="24"/>
          <w:szCs w:val="24"/>
        </w:rPr>
        <w:t>2.2. Покупатель обязан:</w:t>
      </w:r>
    </w:p>
    <w:p w14:paraId="5B37B4E0" w14:textId="77777777" w:rsidR="006157F0" w:rsidRPr="006157F0" w:rsidRDefault="006157F0" w:rsidP="006157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57F0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14:paraId="0322E985" w14:textId="77777777" w:rsidR="006157F0" w:rsidRPr="00C5531B" w:rsidRDefault="006157F0" w:rsidP="006157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157F0">
        <w:rPr>
          <w:rFonts w:ascii="Times New Roman" w:hAnsi="Times New Roman"/>
          <w:sz w:val="24"/>
          <w:szCs w:val="24"/>
        </w:rPr>
        <w:lastRenderedPageBreak/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</w:t>
      </w:r>
      <w:r w:rsidRPr="00C5531B">
        <w:rPr>
          <w:rFonts w:ascii="Times New Roman" w:hAnsi="Times New Roman"/>
        </w:rPr>
        <w:t xml:space="preserve">. </w:t>
      </w:r>
    </w:p>
    <w:p w14:paraId="6D653542" w14:textId="77777777" w:rsidR="00BF2E39" w:rsidRPr="008C2617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B909AE" w14:textId="77777777" w:rsidR="00BF2E39" w:rsidRPr="008C2617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2617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7BB54DEC" w14:textId="77777777" w:rsidR="006157F0" w:rsidRPr="006157F0" w:rsidRDefault="00E208A2" w:rsidP="006157F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57F0">
        <w:rPr>
          <w:rFonts w:ascii="Times New Roman" w:hAnsi="Times New Roman"/>
          <w:sz w:val="24"/>
          <w:szCs w:val="24"/>
        </w:rPr>
        <w:t>С</w:t>
      </w:r>
      <w:r w:rsidR="00BF2E39" w:rsidRPr="006157F0">
        <w:rPr>
          <w:rFonts w:ascii="Times New Roman" w:hAnsi="Times New Roman"/>
          <w:sz w:val="24"/>
          <w:szCs w:val="24"/>
        </w:rPr>
        <w:t>тоимость Имущества составляет ________ (______________) руб. __ коп.</w:t>
      </w:r>
      <w:r w:rsidRPr="006157F0">
        <w:rPr>
          <w:rFonts w:ascii="Times New Roman" w:hAnsi="Times New Roman"/>
          <w:sz w:val="24"/>
          <w:szCs w:val="24"/>
        </w:rPr>
        <w:tab/>
      </w:r>
      <w:r w:rsidR="006157F0" w:rsidRPr="006157F0">
        <w:rPr>
          <w:rFonts w:ascii="Times New Roman" w:hAnsi="Times New Roman"/>
          <w:sz w:val="24"/>
          <w:szCs w:val="24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57B3E48" w14:textId="77777777" w:rsidR="006157F0" w:rsidRPr="006157F0" w:rsidRDefault="006157F0" w:rsidP="006157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57F0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 w14:paraId="1411518F" w14:textId="77777777" w:rsidR="00BF2E39" w:rsidRPr="008C2617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72A919" w14:textId="77777777" w:rsidR="00BF2E39" w:rsidRPr="008C2617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2617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04CE0F3C" w14:textId="77777777" w:rsidR="00BF2E39" w:rsidRPr="008C2617" w:rsidRDefault="00EB638C" w:rsidP="00EB638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2617">
        <w:rPr>
          <w:rFonts w:ascii="Times New Roman" w:hAnsi="Times New Roman"/>
          <w:sz w:val="24"/>
          <w:szCs w:val="24"/>
        </w:rPr>
        <w:t>Покупатель ознакомлен с составом и характеристиками приобретаемого Имущества и не имеет претензий к внешнему виду, комплектности, возможному наличию скрытых дефектов приобретаемого Имущества.</w:t>
      </w:r>
    </w:p>
    <w:p w14:paraId="702B1AAE" w14:textId="77777777" w:rsidR="00BF2E39" w:rsidRPr="008C2617" w:rsidRDefault="00EB638C" w:rsidP="00EB638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2617">
        <w:rPr>
          <w:rFonts w:ascii="Times New Roman" w:hAnsi="Times New Roman"/>
          <w:sz w:val="24"/>
          <w:szCs w:val="24"/>
        </w:rPr>
        <w:t>Продавец обязуется передать Покупателю все Имущество по договору в течение 10 (Десяти) рабочих дней с даты подписания договора купли-продажи Имущества. Передача имущества осуществляется по месту его фактического нахождения, при этом, все затраты, связанные погрузкой, вывозом, иными необходимыми действиями, сопряженными со вступлением Покупателя в фактическое владение приобретаемым имуществом, относятся на Покупателя.</w:t>
      </w:r>
    </w:p>
    <w:p w14:paraId="40AB73A8" w14:textId="77777777" w:rsidR="00BF2E39" w:rsidRPr="008C2617" w:rsidRDefault="00EB638C" w:rsidP="00EB638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2617">
        <w:rPr>
          <w:rFonts w:ascii="Times New Roman" w:hAnsi="Times New Roman"/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передаточному акту. Подписание акта приема-передачи Имущества Покупателем исключает в дальнейшем какие-либо претензии к Продавцу, в связи с проданным Имуществом</w:t>
      </w:r>
    </w:p>
    <w:p w14:paraId="0C80C3FC" w14:textId="77777777" w:rsidR="00EB638C" w:rsidRPr="008C2617" w:rsidRDefault="00BF2E39" w:rsidP="00EB638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2617">
        <w:rPr>
          <w:rFonts w:ascii="Times New Roman" w:hAnsi="Times New Roman"/>
          <w:sz w:val="24"/>
          <w:szCs w:val="24"/>
        </w:rPr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EB638C" w:rsidRPr="008C2617">
        <w:rPr>
          <w:rFonts w:ascii="Times New Roman" w:hAnsi="Times New Roman"/>
          <w:sz w:val="24"/>
          <w:szCs w:val="24"/>
        </w:rPr>
        <w:t>3</w:t>
      </w:r>
      <w:r w:rsidRPr="008C2617">
        <w:rPr>
          <w:rFonts w:ascii="Times New Roman" w:hAnsi="Times New Roman"/>
          <w:sz w:val="24"/>
          <w:szCs w:val="24"/>
        </w:rPr>
        <w:t>. настоящего договора.</w:t>
      </w:r>
      <w:r w:rsidR="00EB638C" w:rsidRPr="008C2617">
        <w:rPr>
          <w:rFonts w:ascii="Times New Roman" w:hAnsi="Times New Roman"/>
          <w:sz w:val="24"/>
          <w:szCs w:val="24"/>
        </w:rPr>
        <w:t xml:space="preserve"> Риск случайного повреждения и/или гибели движимого имущества с момента подписания Акта приема-передачи несет Покупатель.</w:t>
      </w:r>
    </w:p>
    <w:p w14:paraId="42EB46C1" w14:textId="77777777" w:rsidR="00BF2E39" w:rsidRPr="008C2617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063A65" w14:textId="77777777" w:rsidR="00BF2E39" w:rsidRPr="008C2617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2617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24FB1E31" w14:textId="77777777" w:rsidR="00BF2E39" w:rsidRPr="008C2617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2617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0C20E0C" w14:textId="77777777" w:rsidR="00BF2E39" w:rsidRPr="008C2617" w:rsidRDefault="00BF2E39" w:rsidP="00EB638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FA1D0CE" w14:textId="77777777" w:rsidR="00BF2E39" w:rsidRPr="008C2617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2617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DD43EA3" w14:textId="77777777" w:rsidR="00A34FBA" w:rsidRPr="00A34FBA" w:rsidRDefault="00A34FBA" w:rsidP="00A34FB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4FBA">
        <w:rPr>
          <w:rFonts w:ascii="Times New Roman" w:hAnsi="Times New Roman"/>
          <w:sz w:val="24"/>
          <w:szCs w:val="24"/>
        </w:rPr>
        <w:t>Подписанный сторонами договор считается заключенным и вступает в силу с момента его подписания сторонами.</w:t>
      </w:r>
    </w:p>
    <w:p w14:paraId="1273B7DA" w14:textId="77777777" w:rsidR="00A34FBA" w:rsidRPr="00A34FBA" w:rsidRDefault="00A34FBA" w:rsidP="00A34FBA">
      <w:pPr>
        <w:pStyle w:val="a3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34FBA">
        <w:rPr>
          <w:rFonts w:ascii="Times New Roman" w:hAnsi="Times New Roman"/>
          <w:sz w:val="24"/>
          <w:szCs w:val="24"/>
        </w:rPr>
        <w:t>Порядок расторжения договора определяется действующим законодательством</w:t>
      </w:r>
      <w:r>
        <w:rPr>
          <w:rFonts w:ascii="Times New Roman" w:hAnsi="Times New Roman"/>
          <w:sz w:val="24"/>
          <w:szCs w:val="24"/>
        </w:rPr>
        <w:t>.</w:t>
      </w:r>
    </w:p>
    <w:p w14:paraId="7C60E85B" w14:textId="77777777" w:rsidR="00BF2E39" w:rsidRPr="008C2617" w:rsidRDefault="00A34FBA" w:rsidP="00A34FB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A34FBA">
        <w:rPr>
          <w:rFonts w:ascii="Times New Roman" w:hAnsi="Times New Roman"/>
          <w:sz w:val="24"/>
          <w:szCs w:val="24"/>
        </w:rPr>
        <w:t xml:space="preserve"> </w:t>
      </w:r>
      <w:r w:rsidR="00BF2E39" w:rsidRPr="008C2617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8C2617">
        <w:rPr>
          <w:rFonts w:ascii="Times New Roman" w:hAnsi="Times New Roman"/>
          <w:sz w:val="24"/>
          <w:szCs w:val="24"/>
        </w:rPr>
        <w:t xml:space="preserve">При не достижении согласия споры и разногласия рассматривает </w:t>
      </w:r>
      <w:r w:rsidR="00EE7D3D" w:rsidRPr="008C2617">
        <w:rPr>
          <w:rFonts w:ascii="Times New Roman" w:hAnsi="Times New Roman"/>
          <w:sz w:val="24"/>
          <w:szCs w:val="24"/>
        </w:rPr>
        <w:t>Арбитражный суд Республики Мордовия</w:t>
      </w:r>
      <w:r>
        <w:rPr>
          <w:rFonts w:ascii="Times New Roman" w:hAnsi="Times New Roman"/>
          <w:sz w:val="24"/>
          <w:szCs w:val="24"/>
        </w:rPr>
        <w:t xml:space="preserve"> либо Октябрьский районный суд г. Саранска Республики Мордовия (если стороной спора является физическое лицо)</w:t>
      </w:r>
      <w:r w:rsidR="00CE35FD" w:rsidRPr="008C2617">
        <w:rPr>
          <w:rFonts w:ascii="Times New Roman" w:hAnsi="Times New Roman"/>
          <w:sz w:val="24"/>
          <w:szCs w:val="24"/>
        </w:rPr>
        <w:t>.</w:t>
      </w:r>
    </w:p>
    <w:p w14:paraId="2CBED3CF" w14:textId="77777777" w:rsidR="00BF2E39" w:rsidRPr="008C2617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2617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FD083A4" w14:textId="77777777" w:rsidR="00BF2E39" w:rsidRPr="008C2617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2617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D570371" w14:textId="77777777" w:rsidR="00BF2E39" w:rsidRPr="008C2617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14:paraId="3E2BF03A" w14:textId="77777777" w:rsidR="00BF2E39" w:rsidRPr="008C2617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2617">
        <w:rPr>
          <w:rFonts w:ascii="Times New Roman" w:hAnsi="Times New Roman"/>
          <w:b/>
          <w:sz w:val="24"/>
          <w:szCs w:val="24"/>
        </w:rPr>
        <w:lastRenderedPageBreak/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6157F0" w14:paraId="4A217126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BA362" w14:textId="77777777" w:rsidR="00BF2E39" w:rsidRPr="006157F0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7F0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7B6EC" w14:textId="77777777" w:rsidR="00BF2E39" w:rsidRPr="006157F0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7F0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5379" w:rsidRPr="006157F0" w14:paraId="065C2301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E8A8E" w14:textId="77777777" w:rsidR="00A34FBA" w:rsidRPr="006157F0" w:rsidRDefault="00EB638C" w:rsidP="009A2FA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157F0" w:rsidRPr="006157F0">
              <w:rPr>
                <w:rFonts w:ascii="Times New Roman" w:hAnsi="Times New Roman"/>
                <w:b/>
                <w:sz w:val="24"/>
                <w:szCs w:val="24"/>
              </w:rPr>
              <w:t>АО «Комбинат упаковочных решений»</w:t>
            </w:r>
            <w:r w:rsidR="00A34FBA" w:rsidRPr="006157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165BED" w14:textId="77777777" w:rsidR="00A34FBA" w:rsidRPr="006157F0" w:rsidRDefault="00A34FBA" w:rsidP="009A2FA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7F0">
              <w:rPr>
                <w:rFonts w:ascii="Times New Roman" w:hAnsi="Times New Roman"/>
                <w:sz w:val="24"/>
                <w:szCs w:val="24"/>
              </w:rPr>
              <w:t xml:space="preserve">ОГРН/ИНН </w:t>
            </w:r>
            <w:r w:rsidR="006157F0" w:rsidRPr="006157F0">
              <w:rPr>
                <w:rStyle w:val="highlight11"/>
                <w:color w:val="auto"/>
                <w:sz w:val="24"/>
                <w:szCs w:val="24"/>
                <w:specVanish w:val="0"/>
              </w:rPr>
              <w:t>1101326001919</w:t>
            </w:r>
            <w:r w:rsidRPr="006157F0">
              <w:rPr>
                <w:rFonts w:ascii="Times New Roman" w:hAnsi="Times New Roman"/>
                <w:sz w:val="24"/>
                <w:szCs w:val="24"/>
              </w:rPr>
              <w:t>/</w:t>
            </w:r>
            <w:r w:rsidR="006157F0" w:rsidRPr="00615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1326215701</w:t>
            </w:r>
            <w:r w:rsidRPr="006157F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6BD17421" w14:textId="77777777" w:rsidR="006157F0" w:rsidRDefault="006157F0" w:rsidP="009A2FA1">
            <w:pPr>
              <w:widowControl w:val="0"/>
              <w:shd w:val="clear" w:color="auto" w:fill="FFFFFF"/>
              <w:spacing w:after="0" w:line="240" w:lineRule="auto"/>
              <w:rPr>
                <w:rStyle w:val="highlight11"/>
                <w:color w:val="auto"/>
                <w:sz w:val="24"/>
                <w:szCs w:val="24"/>
              </w:rPr>
            </w:pPr>
            <w:r w:rsidRPr="006157F0">
              <w:rPr>
                <w:rStyle w:val="highlight11"/>
                <w:color w:val="auto"/>
                <w:sz w:val="24"/>
                <w:szCs w:val="24"/>
                <w:specVanish w:val="0"/>
              </w:rPr>
              <w:t>430003, Республика Мордовия, г. Саранск, ул. Рабочая, дом 115</w:t>
            </w:r>
          </w:p>
          <w:p w14:paraId="5D60F871" w14:textId="77777777" w:rsidR="00A34FBA" w:rsidRPr="006157F0" w:rsidRDefault="00A34FBA" w:rsidP="009A2FA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57F0">
              <w:rPr>
                <w:rFonts w:ascii="Times New Roman" w:hAnsi="Times New Roman"/>
                <w:b/>
                <w:sz w:val="24"/>
                <w:szCs w:val="24"/>
              </w:rPr>
              <w:t>Банковские реквизиты:</w:t>
            </w:r>
          </w:p>
          <w:p w14:paraId="6C27FAF6" w14:textId="77777777" w:rsidR="006157F0" w:rsidRPr="006157F0" w:rsidRDefault="006157F0" w:rsidP="00615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КПП: 132601001, </w:t>
            </w:r>
          </w:p>
          <w:p w14:paraId="54D3AF7E" w14:textId="77777777" w:rsidR="006157F0" w:rsidRPr="006157F0" w:rsidRDefault="006157F0" w:rsidP="00615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Счет: </w:t>
            </w:r>
            <w:r w:rsidR="00070084" w:rsidRPr="00070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40702810412020676799</w:t>
            </w:r>
            <w:r w:rsidRPr="00615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80065FD" w14:textId="77777777" w:rsidR="006157F0" w:rsidRPr="006157F0" w:rsidRDefault="006157F0" w:rsidP="00615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Филиал "Корпоративный" ПАО «Совкомбанк» (г. Москва), </w:t>
            </w:r>
          </w:p>
          <w:p w14:paraId="2255865C" w14:textId="77777777" w:rsidR="006157F0" w:rsidRPr="006157F0" w:rsidRDefault="006157F0" w:rsidP="00615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30101810445250000360, </w:t>
            </w:r>
          </w:p>
          <w:p w14:paraId="46103D08" w14:textId="77777777" w:rsidR="00A34FBA" w:rsidRPr="006157F0" w:rsidRDefault="006157F0" w:rsidP="00615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044525360.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22BED" w14:textId="77777777" w:rsidR="001E5379" w:rsidRPr="006157F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379" w:rsidRPr="006157F0" w14:paraId="24DBB6F2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7933D" w14:textId="77777777" w:rsidR="001E5379" w:rsidRPr="006157F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157F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14:paraId="789855A3" w14:textId="77777777" w:rsidR="001E5379" w:rsidRPr="006157F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A34FBA" w:rsidRPr="006157F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Е.Р. Яфаров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A3D30" w14:textId="77777777" w:rsidR="001E5379" w:rsidRPr="006157F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14AA0E5E" w14:textId="77777777" w:rsidR="001E5379" w:rsidRPr="006157F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5AF5DAE7" w14:textId="77777777" w:rsidR="001E5379" w:rsidRPr="006157F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6157F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C063264" w14:textId="77777777" w:rsidR="00BF2E39" w:rsidRPr="008C2617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C7DCF4" w14:textId="77777777" w:rsidR="00BF2E39" w:rsidRPr="008C2617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2617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72744013" w14:textId="77777777" w:rsidR="00BF2E39" w:rsidRPr="008C2617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261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70CB0505" w14:textId="77777777" w:rsidR="00BF2E39" w:rsidRPr="008C2617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78C9537" w14:textId="77777777" w:rsidR="00BF2E39" w:rsidRPr="008C2617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2617">
        <w:rPr>
          <w:rFonts w:ascii="Times New Roman" w:hAnsi="Times New Roman"/>
          <w:sz w:val="24"/>
          <w:szCs w:val="24"/>
        </w:rPr>
        <w:t xml:space="preserve">г. </w:t>
      </w:r>
      <w:r w:rsidR="00EB638C" w:rsidRPr="008C2617">
        <w:rPr>
          <w:rFonts w:ascii="Times New Roman" w:hAnsi="Times New Roman"/>
          <w:sz w:val="24"/>
          <w:szCs w:val="24"/>
        </w:rPr>
        <w:t>Саранск</w:t>
      </w:r>
      <w:r w:rsidRPr="008C261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EB638C" w:rsidRPr="008C2617">
        <w:rPr>
          <w:rFonts w:ascii="Times New Roman" w:hAnsi="Times New Roman"/>
          <w:sz w:val="24"/>
          <w:szCs w:val="24"/>
        </w:rPr>
        <w:t>«__» ___________</w:t>
      </w:r>
      <w:r w:rsidR="00EE7D3D" w:rsidRPr="008C2617">
        <w:rPr>
          <w:rFonts w:ascii="Times New Roman" w:hAnsi="Times New Roman"/>
          <w:noProof/>
          <w:sz w:val="24"/>
          <w:szCs w:val="24"/>
        </w:rPr>
        <w:t xml:space="preserve"> 202</w:t>
      </w:r>
      <w:r w:rsidR="00B248FB">
        <w:rPr>
          <w:rFonts w:ascii="Times New Roman" w:hAnsi="Times New Roman"/>
          <w:noProof/>
          <w:sz w:val="24"/>
          <w:szCs w:val="24"/>
        </w:rPr>
        <w:t>6</w:t>
      </w:r>
      <w:r w:rsidR="00EE7D3D" w:rsidRPr="008C2617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7453753" w14:textId="77777777" w:rsidR="001E5379" w:rsidRPr="008C2617" w:rsidRDefault="001E537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68248D" w14:textId="77777777" w:rsidR="006F0888" w:rsidRDefault="006F0888" w:rsidP="006F08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Акционерное общество «Комбинат упаковочных решений» </w:t>
      </w:r>
      <w:r w:rsidRPr="00F642B2">
        <w:rPr>
          <w:rFonts w:ascii="Times New Roman" w:hAnsi="Times New Roman"/>
          <w:b/>
          <w:sz w:val="24"/>
          <w:szCs w:val="24"/>
        </w:rPr>
        <w:t>(</w:t>
      </w:r>
      <w:r w:rsidRPr="00F642B2">
        <w:rPr>
          <w:rFonts w:ascii="Times New Roman" w:hAnsi="Times New Roman"/>
          <w:sz w:val="24"/>
          <w:szCs w:val="24"/>
        </w:rPr>
        <w:t xml:space="preserve">ОГРН </w:t>
      </w:r>
      <w:r w:rsidRPr="00F642B2">
        <w:rPr>
          <w:rStyle w:val="highlight11"/>
          <w:color w:val="auto"/>
          <w:sz w:val="24"/>
          <w:szCs w:val="24"/>
          <w:specVanish w:val="0"/>
        </w:rPr>
        <w:t>1101326001919</w:t>
      </w:r>
      <w:r w:rsidRPr="00F642B2">
        <w:rPr>
          <w:rFonts w:ascii="Times New Roman" w:hAnsi="Times New Roman"/>
          <w:sz w:val="24"/>
          <w:szCs w:val="24"/>
        </w:rPr>
        <w:t xml:space="preserve">, ИНН </w:t>
      </w:r>
      <w:r w:rsidRPr="00F642B2">
        <w:rPr>
          <w:rStyle w:val="highlight11"/>
          <w:color w:val="auto"/>
          <w:sz w:val="24"/>
          <w:szCs w:val="24"/>
          <w:specVanish w:val="0"/>
        </w:rPr>
        <w:t>1326215701</w:t>
      </w:r>
      <w:r w:rsidRPr="00F642B2">
        <w:rPr>
          <w:rFonts w:ascii="Times New Roman" w:hAnsi="Times New Roman"/>
          <w:b/>
          <w:sz w:val="24"/>
          <w:szCs w:val="24"/>
        </w:rPr>
        <w:t xml:space="preserve">; </w:t>
      </w:r>
      <w:r w:rsidRPr="00F642B2">
        <w:rPr>
          <w:rFonts w:ascii="Times New Roman" w:hAnsi="Times New Roman"/>
          <w:sz w:val="24"/>
          <w:szCs w:val="24"/>
        </w:rPr>
        <w:t xml:space="preserve">адрес: </w:t>
      </w:r>
      <w:r w:rsidRPr="00F642B2">
        <w:rPr>
          <w:rStyle w:val="highlight11"/>
          <w:color w:val="auto"/>
          <w:sz w:val="24"/>
          <w:szCs w:val="24"/>
          <w:specVanish w:val="0"/>
        </w:rPr>
        <w:t>430003, Республика Мордовия, г. Саранск, ул. Рабочая, дом 115</w:t>
      </w:r>
      <w:r w:rsidRPr="00F642B2">
        <w:rPr>
          <w:rFonts w:ascii="Times New Roman" w:hAnsi="Times New Roman"/>
          <w:b/>
          <w:sz w:val="24"/>
          <w:szCs w:val="24"/>
        </w:rPr>
        <w:t>)</w:t>
      </w:r>
      <w:r w:rsidRPr="00F642B2">
        <w:rPr>
          <w:rFonts w:ascii="Times New Roman" w:hAnsi="Times New Roman"/>
          <w:sz w:val="24"/>
          <w:szCs w:val="24"/>
        </w:rPr>
        <w:t xml:space="preserve"> в лице конкурсного управляющего Яфарова Евгения Рясимовича, действующего на основании решения Арбитражного суда Республики Мордовия от 24.09.2024 года (резолютивная часть объявлена 10.09.2024 года) по делу №А39-4340/2023</w:t>
      </w:r>
      <w:r w:rsidRPr="00A34FBA">
        <w:rPr>
          <w:rFonts w:ascii="Times New Roman" w:hAnsi="Times New Roman"/>
          <w:sz w:val="24"/>
          <w:szCs w:val="24"/>
        </w:rPr>
        <w:t xml:space="preserve">, именуемый в дальнейшем </w:t>
      </w:r>
      <w:r w:rsidRPr="00A34FBA">
        <w:rPr>
          <w:rFonts w:ascii="Times New Roman" w:hAnsi="Times New Roman"/>
          <w:b/>
          <w:sz w:val="24"/>
          <w:szCs w:val="24"/>
        </w:rPr>
        <w:t>«Продавец»</w:t>
      </w:r>
      <w:r w:rsidRPr="00A34FBA">
        <w:rPr>
          <w:rFonts w:ascii="Times New Roman" w:hAnsi="Times New Roman"/>
          <w:sz w:val="24"/>
          <w:szCs w:val="24"/>
        </w:rPr>
        <w:t>, с одн</w:t>
      </w:r>
      <w:r w:rsidRPr="008C2617">
        <w:rPr>
          <w:rFonts w:ascii="Times New Roman" w:hAnsi="Times New Roman"/>
          <w:sz w:val="24"/>
          <w:szCs w:val="24"/>
        </w:rPr>
        <w:t xml:space="preserve">ой стороны, </w:t>
      </w:r>
    </w:p>
    <w:p w14:paraId="274EEDF2" w14:textId="77777777" w:rsidR="00BF2E39" w:rsidRPr="008C2617" w:rsidRDefault="006F0888" w:rsidP="006F088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2617">
        <w:rPr>
          <w:rFonts w:ascii="Times New Roman" w:hAnsi="Times New Roman"/>
          <w:sz w:val="24"/>
          <w:szCs w:val="24"/>
        </w:rPr>
        <w:t>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</w:p>
    <w:p w14:paraId="1A0B23A6" w14:textId="77777777" w:rsidR="00D62F02" w:rsidRDefault="00D62F02" w:rsidP="00D62F0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635CC4" w14:textId="77777777" w:rsidR="00D62F02" w:rsidRDefault="00BF2E39" w:rsidP="00D62F0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617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8F9F566" w14:textId="5E7A5D4C" w:rsidR="00E73F20" w:rsidRDefault="00E73F20" w:rsidP="00E73F2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F20">
        <w:rPr>
          <w:rFonts w:ascii="Times New Roman" w:eastAsia="Times New Roman" w:hAnsi="Times New Roman"/>
          <w:sz w:val="24"/>
          <w:szCs w:val="24"/>
          <w:lang w:eastAsia="ru-RU"/>
        </w:rPr>
        <w:t xml:space="preserve">Бессольвентный ламинатор СOMEXI, модель NEXUS EVO 2, 2011 года выпуска, ввод в эксплуатацию в 2013 году, заводской/серийный (инвентарный) номер: 3397/000000001. </w:t>
      </w:r>
    </w:p>
    <w:p w14:paraId="01E0C0DD" w14:textId="77777777" w:rsidR="00E73F20" w:rsidRDefault="00E73F20" w:rsidP="00E73F2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3F20">
        <w:rPr>
          <w:rFonts w:ascii="Times New Roman" w:eastAsia="Times New Roman" w:hAnsi="Times New Roman"/>
          <w:sz w:val="24"/>
          <w:szCs w:val="24"/>
          <w:lang w:eastAsia="ru-RU"/>
        </w:rPr>
        <w:t>Бобинорезательная машина, модель PROSLIT COMPACK, 2011 года выпуска, ввод в эксплуатацию в 2013 году, заводской /серийный (инвентарный) номер: 3398/000000002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CED222C" w14:textId="346E2DD3" w:rsidR="00BF2E39" w:rsidRPr="008C2617" w:rsidRDefault="00BF2E39" w:rsidP="00E73F2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617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5044BC8A" w14:textId="77777777" w:rsidR="00BF2E39" w:rsidRPr="008C2617" w:rsidRDefault="00BF2E39" w:rsidP="00D62F02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617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 собственности на Имущество, а также риск случайной гибели или случайного повреждения Имущества переходят на Покупателя с момента подписания </w:t>
      </w:r>
      <w:r w:rsidR="003B7D68" w:rsidRPr="008C2617">
        <w:rPr>
          <w:rFonts w:ascii="Times New Roman" w:eastAsia="Times New Roman" w:hAnsi="Times New Roman"/>
          <w:sz w:val="24"/>
          <w:szCs w:val="24"/>
          <w:lang w:eastAsia="ru-RU"/>
        </w:rPr>
        <w:t>сторонами настоящего</w:t>
      </w:r>
      <w:r w:rsidRPr="008C2617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акта.</w:t>
      </w:r>
    </w:p>
    <w:p w14:paraId="7801C9B4" w14:textId="77777777" w:rsidR="00BF2E39" w:rsidRPr="008C2617" w:rsidRDefault="00BF2E39" w:rsidP="00D62F02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617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7A3FAD8" w14:textId="77777777" w:rsidR="00BF2E39" w:rsidRPr="008C2617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8C2617" w14:paraId="0BF19432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B256E" w14:textId="77777777" w:rsidR="00BF2E39" w:rsidRPr="008C2617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61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7DBA1" w14:textId="77777777" w:rsidR="00BF2E39" w:rsidRPr="008C2617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61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5379" w:rsidRPr="008C2617" w14:paraId="2B3C6E4F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EFA6F" w14:textId="77777777" w:rsidR="00B248FB" w:rsidRPr="00B248FB" w:rsidRDefault="00B248FB" w:rsidP="00B248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0" w:name="_Hlk235105329"/>
            <w:r w:rsidRPr="00B248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АО «Комбинат упаковочных решений» </w:t>
            </w:r>
          </w:p>
          <w:p w14:paraId="186A5DFA" w14:textId="77777777" w:rsidR="00B248FB" w:rsidRPr="00B248FB" w:rsidRDefault="00B248FB" w:rsidP="00B248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248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ОГРН/ИНН 1101326001919/1326215701; </w:t>
            </w:r>
          </w:p>
          <w:p w14:paraId="43A3F7A4" w14:textId="77777777" w:rsidR="00B248FB" w:rsidRPr="00B248FB" w:rsidRDefault="00B248FB" w:rsidP="00B248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248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430003, Республика Мордовия, г. Саранск, ул. Рабочая, дом 115</w:t>
            </w:r>
          </w:p>
          <w:p w14:paraId="046034C9" w14:textId="77777777" w:rsidR="00B248FB" w:rsidRPr="00B248FB" w:rsidRDefault="00B248FB" w:rsidP="00B248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248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Банковские реквизиты:</w:t>
            </w:r>
          </w:p>
          <w:p w14:paraId="79D5AD33" w14:textId="77777777" w:rsidR="00B248FB" w:rsidRPr="00B248FB" w:rsidRDefault="00B248FB" w:rsidP="00B248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248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КПП: 132601001, </w:t>
            </w:r>
          </w:p>
          <w:p w14:paraId="156287D9" w14:textId="77777777" w:rsidR="00B248FB" w:rsidRPr="00B248FB" w:rsidRDefault="00B248FB" w:rsidP="00B248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248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Счет: 40702810412020676799, </w:t>
            </w:r>
          </w:p>
          <w:p w14:paraId="00024F4D" w14:textId="77777777" w:rsidR="00B248FB" w:rsidRPr="00B248FB" w:rsidRDefault="00B248FB" w:rsidP="00B248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248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Филиал "Корпоративный" ПАО «Совкомбанк» (г. Москва), </w:t>
            </w:r>
          </w:p>
          <w:p w14:paraId="73A8EAAD" w14:textId="77777777" w:rsidR="00B248FB" w:rsidRPr="00B248FB" w:rsidRDefault="00B248FB" w:rsidP="00B248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248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к/с 30101810445250000360, </w:t>
            </w:r>
          </w:p>
          <w:p w14:paraId="323FE769" w14:textId="77777777" w:rsidR="001E5379" w:rsidRPr="008C2617" w:rsidRDefault="00B248FB" w:rsidP="00B24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48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БИК 044525360.</w:t>
            </w:r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D7272" w14:textId="77777777" w:rsidR="001E5379" w:rsidRPr="008C2617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379" w:rsidRPr="008C2617" w14:paraId="73235E21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09FF2" w14:textId="77777777" w:rsidR="001E5379" w:rsidRPr="008C2617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C26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14:paraId="3DE4D930" w14:textId="77777777" w:rsidR="001E5379" w:rsidRPr="008C2617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6CCADA" w14:textId="77777777" w:rsidR="001E5379" w:rsidRPr="008C2617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A0BF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Е.Р. Яфаров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EBA73" w14:textId="77777777" w:rsidR="001E5379" w:rsidRPr="008C2617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933C2E4" w14:textId="77777777" w:rsidR="001E5379" w:rsidRPr="008C2617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1C87AFF" w14:textId="77777777" w:rsidR="001E5379" w:rsidRPr="008C2617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C261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EDEFB7F" w14:textId="77777777" w:rsidR="00BF2E39" w:rsidRPr="008C2617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62F301" w14:textId="77777777" w:rsidR="00CA1194" w:rsidRPr="008C2617" w:rsidRDefault="00CA1194">
      <w:pPr>
        <w:rPr>
          <w:sz w:val="24"/>
          <w:szCs w:val="24"/>
        </w:rPr>
      </w:pPr>
    </w:p>
    <w:sectPr w:rsidR="00CA1194" w:rsidRPr="008C2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C75B5"/>
    <w:multiLevelType w:val="hybridMultilevel"/>
    <w:tmpl w:val="AD02AF2A"/>
    <w:lvl w:ilvl="0" w:tplc="3E140B0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5202B"/>
    <w:rsid w:val="000610B7"/>
    <w:rsid w:val="00070084"/>
    <w:rsid w:val="001C7E4A"/>
    <w:rsid w:val="001E5379"/>
    <w:rsid w:val="001F798E"/>
    <w:rsid w:val="003B7D68"/>
    <w:rsid w:val="00576A6B"/>
    <w:rsid w:val="006157F0"/>
    <w:rsid w:val="006A0BF4"/>
    <w:rsid w:val="006D6240"/>
    <w:rsid w:val="006F0888"/>
    <w:rsid w:val="00701EC0"/>
    <w:rsid w:val="007573BC"/>
    <w:rsid w:val="008C2617"/>
    <w:rsid w:val="009A2FA1"/>
    <w:rsid w:val="00A266D8"/>
    <w:rsid w:val="00A34FBA"/>
    <w:rsid w:val="00A46901"/>
    <w:rsid w:val="00B248FB"/>
    <w:rsid w:val="00BF2E39"/>
    <w:rsid w:val="00CA1194"/>
    <w:rsid w:val="00CE35FD"/>
    <w:rsid w:val="00D62F02"/>
    <w:rsid w:val="00DA6969"/>
    <w:rsid w:val="00E208A2"/>
    <w:rsid w:val="00E73F20"/>
    <w:rsid w:val="00EB638C"/>
    <w:rsid w:val="00EE7D3D"/>
    <w:rsid w:val="00F4257B"/>
    <w:rsid w:val="00F6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FEE5"/>
  <w15:chartTrackingRefBased/>
  <w15:docId w15:val="{D78E16A1-96D1-4E5D-B54A-5B36EC44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paragraph" w:customStyle="1" w:styleId="a4">
    <w:name w:val="Обычный (веб)"/>
    <w:basedOn w:val="a"/>
    <w:uiPriority w:val="99"/>
    <w:semiHidden/>
    <w:unhideWhenUsed/>
    <w:rsid w:val="00E208A2"/>
    <w:pPr>
      <w:suppressAutoHyphens/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ighlight11">
    <w:name w:val="highlight11"/>
    <w:rsid w:val="00F642B2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styleId="a5">
    <w:name w:val="Hyperlink"/>
    <w:uiPriority w:val="99"/>
    <w:unhideWhenUsed/>
    <w:rsid w:val="001F79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rgi.arbbitlo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8469</CharactersWithSpaces>
  <SharedDoc>false</SharedDoc>
  <HLinks>
    <vt:vector size="6" baseType="variant"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pau2</cp:lastModifiedBy>
  <cp:revision>4</cp:revision>
  <cp:lastPrinted>2025-11-14T08:07:00Z</cp:lastPrinted>
  <dcterms:created xsi:type="dcterms:W3CDTF">2026-07-16T17:24:00Z</dcterms:created>
  <dcterms:modified xsi:type="dcterms:W3CDTF">2026-07-17T04:00:00Z</dcterms:modified>
</cp:coreProperties>
</file>