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3970A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44D07C0F">
      <w:pPr>
        <w:pStyle w:val="10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73874FB1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3229D6D0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66F46A8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706CCFA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157CC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12D99272">
            <w:pPr>
              <w:contextualSpacing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Новосибирская область, г. Куйбышев</w:t>
            </w:r>
          </w:p>
        </w:tc>
        <w:tc>
          <w:tcPr>
            <w:tcW w:w="4673" w:type="dxa"/>
          </w:tcPr>
          <w:p w14:paraId="47336989">
            <w:pPr>
              <w:contextualSpacing/>
              <w:jc w:val="right"/>
            </w:pPr>
            <w:r>
              <w:t>«___»_________2026 г.</w:t>
            </w:r>
          </w:p>
          <w:p w14:paraId="1FB4E1D4">
            <w:pPr>
              <w:contextualSpacing/>
              <w:jc w:val="right"/>
            </w:pPr>
          </w:p>
        </w:tc>
      </w:tr>
    </w:tbl>
    <w:p w14:paraId="66B009F3">
      <w:pPr>
        <w:pStyle w:val="13"/>
        <w:spacing w:before="0" w:after="0"/>
        <w:ind w:firstLine="0"/>
      </w:pPr>
    </w:p>
    <w:p w14:paraId="0B085444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ascii="Times New Roman" w:hAnsi="Times New Roman" w:cs="Times New Roman"/>
          <w:sz w:val="24"/>
          <w:szCs w:val="24"/>
          <w:lang w:val="ru-RU"/>
        </w:rPr>
        <w:t>Архиповой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Алины Сергеевны </w:t>
      </w:r>
      <w:r>
        <w:rPr>
          <w:rFonts w:ascii="Times New Roman" w:hAnsi="Times New Roman" w:cs="Times New Roman"/>
          <w:sz w:val="24"/>
          <w:szCs w:val="24"/>
        </w:rPr>
        <w:t xml:space="preserve">(14.10.1994 г.р., место рождения г. Куйбышев Новосибирской области, регистрация: 632381, Новосибирская область, г. Куйбышев, ул. Богдана Хмельницкого, д. 33, ИНН 545212347838, СНИЛС 174-043-233-39), Кубрак Екатерина Александровна (ИНН 246417014946, рег. № 22308), - утверждена Решением Арбитражного суда </w:t>
      </w:r>
      <w:r>
        <w:rPr>
          <w:rFonts w:ascii="Times New Roman" w:hAnsi="Times New Roman" w:cs="Times New Roman"/>
          <w:sz w:val="24"/>
          <w:szCs w:val="24"/>
          <w:lang w:val="ru-RU"/>
        </w:rPr>
        <w:t>Новосибирской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области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18.02.2025</w:t>
      </w:r>
      <w:r>
        <w:rPr>
          <w:rFonts w:ascii="Times New Roman" w:hAnsi="Times New Roman" w:cs="Times New Roman"/>
          <w:sz w:val="24"/>
          <w:szCs w:val="24"/>
        </w:rPr>
        <w:t xml:space="preserve"> по делу №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45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(член Союза СРО «ГАУ» (ИНН 1660062005, ОГРН 1021603626098, адрес: 420034, Респ Татарстан, г Казань, ул. Соловецких Юнг, д. 7, оф. 1004),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525B369B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48303147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12AAA82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13A2C074">
      <w:pPr>
        <w:pStyle w:val="13"/>
        <w:spacing w:before="0" w:after="0"/>
        <w:ind w:firstLine="709"/>
        <w:rPr>
          <w:rFonts w:hint="default"/>
          <w:sz w:val="28"/>
          <w:szCs w:val="28"/>
          <w:lang w:val="ru-RU"/>
        </w:rPr>
      </w:pPr>
      <w:r>
        <w:t xml:space="preserve">1.1 Претендент обязуется перечислить на специальный счет должника задаток в размере </w:t>
      </w:r>
      <w:r>
        <w:rPr>
          <w:rFonts w:hint="default"/>
          <w:lang w:val="ru-RU"/>
        </w:rPr>
        <w:t>2</w:t>
      </w:r>
      <w:r>
        <w:t xml:space="preserve">0% начальной цены продажи имущества в счет обеспечения оплаты следующего приобретаемого на проводимом Организатором торгах имущества: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автомобиль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легковой седан ТОЙОТА ПРЕМИО, 2002 г.в.,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 xml:space="preserve">VIN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отсутствует, № кузова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>AZT2400005266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, ГРЗ Е904РА154, цвет серый, принадлежащий Архипову Анатолию Константиновичу, являющийся совместно нажитым имуществом супругов.</w:t>
      </w:r>
    </w:p>
    <w:p w14:paraId="37C348C0">
      <w:pPr>
        <w:jc w:val="both"/>
      </w:pPr>
    </w:p>
    <w:p w14:paraId="4A09F98F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05126D06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6E238354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2634EA51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специальный счет должника в срок до </w:t>
      </w:r>
      <w:r>
        <w:rPr>
          <w:rFonts w:ascii="Times New Roman" w:hAnsi="Times New Roman" w:cs="Times New Roman"/>
          <w:sz w:val="24"/>
          <w:szCs w:val="24"/>
          <w:lang w:eastAsia="zh-CN"/>
        </w:rPr>
        <w:t>25.08.2026 г. 16:00 по МСК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51AFDF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5801F4E2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1A036A4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238CC107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B9219FB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4D0A7041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специальный счет должника.</w:t>
      </w:r>
    </w:p>
    <w:p w14:paraId="363FB096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42BA94CD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59EC973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44EDBD3D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292943F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285271E5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29B1CD66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8FE4BC2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075522A5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7753D8F5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2FB812C5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21D56B08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1B3D6921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2B14840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09347370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577C23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Архипова Алина Сергеевна, номер счёта: 40817810550222929971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ФИЛИАЛ "ЦЕНТРАЛЬНЫЙ" ПАО "СОВКОМБАНК", БИК: 045004763, Корреспондентский счёт: 30101810150040000763, ИНН: 4401116480.</w:t>
      </w:r>
    </w:p>
    <w:p w14:paraId="2DE29B99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3A94AB0">
      <w:pPr>
        <w:pStyle w:val="9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Претендент (реквизиты):</w:t>
      </w:r>
      <w:r>
        <w:t xml:space="preserve"> _____________________________________________________</w:t>
      </w:r>
    </w:p>
    <w:p w14:paraId="7F07A1C8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0C08BAC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7AFB4784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50CB1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68D4266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CA4970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7E5F56E6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0D4BE7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ABD5F66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186DBFD8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344A1EF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49EE7E5E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2"/>
  </w:compat>
  <w:rsids>
    <w:rsidRoot w:val="00651449"/>
    <w:rsid w:val="00012D3C"/>
    <w:rsid w:val="00015223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B0D2E"/>
    <w:rsid w:val="00BD3F0B"/>
    <w:rsid w:val="00C0457C"/>
    <w:rsid w:val="00C108BD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08A56394"/>
    <w:rsid w:val="09CD0972"/>
    <w:rsid w:val="0A4700A3"/>
    <w:rsid w:val="105C7004"/>
    <w:rsid w:val="13640B0A"/>
    <w:rsid w:val="156B6644"/>
    <w:rsid w:val="180776A0"/>
    <w:rsid w:val="2C7C67D2"/>
    <w:rsid w:val="3A3E03D3"/>
    <w:rsid w:val="3E4550CE"/>
    <w:rsid w:val="4B663938"/>
    <w:rsid w:val="4F646C1D"/>
    <w:rsid w:val="57E751B3"/>
    <w:rsid w:val="5BDE7DBB"/>
    <w:rsid w:val="5E056B5E"/>
    <w:rsid w:val="61357A4C"/>
    <w:rsid w:val="64731E38"/>
    <w:rsid w:val="705E5FA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ConsNormal"/>
    <w:qFormat/>
    <w:uiPriority w:val="99"/>
    <w:pPr>
      <w:widowControl w:val="0"/>
      <w:autoSpaceDE w:val="0"/>
      <w:autoSpaceDN w:val="0"/>
      <w:adjustRightInd w:val="0"/>
      <w:ind w:right="19772" w:firstLine="720"/>
    </w:pPr>
    <w:rPr>
      <w:rFonts w:ascii="Arial" w:hAnsi="Arial" w:eastAsia="Times New Roman" w:cs="Arial"/>
      <w:lang w:val="ru-RU" w:eastAsia="ru-RU" w:bidi="ar-SA"/>
    </w:rPr>
  </w:style>
  <w:style w:type="paragraph" w:customStyle="1" w:styleId="9">
    <w:name w:val="ConsNonformat"/>
    <w:qFormat/>
    <w:uiPriority w:val="99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10">
    <w:name w:val="ConsTitle"/>
    <w:qFormat/>
    <w:uiPriority w:val="99"/>
    <w:pPr>
      <w:widowControl w:val="0"/>
      <w:autoSpaceDE w:val="0"/>
      <w:autoSpaceDN w:val="0"/>
      <w:adjustRightInd w:val="0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3">
    <w:name w:val="indent"/>
    <w:basedOn w:val="1"/>
    <w:qFormat/>
    <w:uiPriority w:val="0"/>
    <w:pPr>
      <w:spacing w:before="240" w:after="240"/>
      <w:ind w:firstLine="708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561</Words>
  <Characters>4031</Characters>
  <Lines>33</Lines>
  <Paragraphs>9</Paragraphs>
  <TotalTime>0</TotalTime>
  <ScaleCrop>false</ScaleCrop>
  <LinksUpToDate>false</LinksUpToDate>
  <CharactersWithSpaces>4757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cp:lastPrinted>2024-09-16T04:59:00Z</cp:lastPrinted>
  <dcterms:modified xsi:type="dcterms:W3CDTF">2026-05-19T04:46:25Z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3E9606FF972A4F409894576338163B2E_12</vt:lpwstr>
  </property>
  <property fmtid="{D5CDD505-2E9C-101B-9397-08002B2CF9AE}" pid="4" name="KSOTemplateDocerSaveRecord">
    <vt:lpwstr>eyJoZGlkIjoiMWE1ODlkNWUwNjU0YmQ4YzdiZTNiYTEyNmRkOTE1ZTYifQ==</vt:lpwstr>
  </property>
</Properties>
</file>