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</w:t>
      </w:r>
      <w:r>
        <w:rPr>
          <w:spacing w:val="-6"/>
          <w:sz w:val="22"/>
        </w:rPr>
        <w:t>«___»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4EBB47A1" w:rsidR="005D4BF4" w:rsidRDefault="0031746A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31746A">
        <w:rPr>
          <w:spacing w:val="-4"/>
          <w:sz w:val="22"/>
        </w:rPr>
        <w:t>Литке Светлана Александровна 04.01.1987 г.р., место рождения: гор. Томск, ИНН 701772067642, СНИЛС 121-812-622-16, адрес: г. Томск, ул. Бирюкова, д. 6, кв. 63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</w:t>
      </w:r>
      <w:r w:rsidRPr="0031746A">
        <w:rPr>
          <w:spacing w:val="-4"/>
          <w:sz w:val="22"/>
        </w:rPr>
        <w:t>Томской области от 15.10.2025 по делу №А67-437/2025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 w:rsidP="009B0517">
      <w:pPr>
        <w:spacing w:line="250" w:lineRule="exact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69BE1B6E" w14:textId="0D0F24AA" w:rsidR="0031746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Автомобиль </w:t>
      </w:r>
      <w:r>
        <w:rPr>
          <w:spacing w:val="-3"/>
          <w:sz w:val="22"/>
        </w:rPr>
        <w:t>–</w:t>
      </w:r>
      <w:r w:rsidRPr="00666CFA">
        <w:rPr>
          <w:spacing w:val="-3"/>
          <w:sz w:val="22"/>
        </w:rPr>
        <w:t xml:space="preserve"> </w:t>
      </w:r>
      <w:r w:rsidR="0031746A" w:rsidRPr="0031746A">
        <w:rPr>
          <w:spacing w:val="-3"/>
          <w:sz w:val="22"/>
          <w:lang w:val="en-US"/>
        </w:rPr>
        <w:t>CHERY</w:t>
      </w:r>
      <w:r w:rsidR="0031746A" w:rsidRPr="0031746A">
        <w:rPr>
          <w:spacing w:val="-3"/>
          <w:sz w:val="22"/>
        </w:rPr>
        <w:t xml:space="preserve"> </w:t>
      </w:r>
      <w:r w:rsidR="0031746A" w:rsidRPr="0031746A">
        <w:rPr>
          <w:spacing w:val="-3"/>
          <w:sz w:val="22"/>
          <w:lang w:val="en-US"/>
        </w:rPr>
        <w:t>TIGGO</w:t>
      </w:r>
      <w:r w:rsidR="0031746A" w:rsidRPr="0031746A">
        <w:rPr>
          <w:spacing w:val="-3"/>
          <w:sz w:val="22"/>
        </w:rPr>
        <w:t xml:space="preserve"> 7 </w:t>
      </w:r>
      <w:r w:rsidR="0031746A" w:rsidRPr="0031746A">
        <w:rPr>
          <w:spacing w:val="-3"/>
          <w:sz w:val="22"/>
          <w:lang w:val="en-US"/>
        </w:rPr>
        <w:t>Pro</w:t>
      </w:r>
      <w:r w:rsidR="0031746A" w:rsidRPr="0031746A">
        <w:rPr>
          <w:spacing w:val="-3"/>
          <w:sz w:val="22"/>
        </w:rPr>
        <w:t xml:space="preserve">, </w:t>
      </w:r>
      <w:r w:rsidR="0031746A" w:rsidRPr="0031746A">
        <w:rPr>
          <w:spacing w:val="-3"/>
          <w:sz w:val="22"/>
          <w:lang w:val="en-US"/>
        </w:rPr>
        <w:t>VIN</w:t>
      </w:r>
      <w:r w:rsidR="0031746A" w:rsidRPr="0031746A">
        <w:rPr>
          <w:spacing w:val="-3"/>
          <w:sz w:val="22"/>
        </w:rPr>
        <w:t>:</w:t>
      </w:r>
      <w:r w:rsidR="0031746A" w:rsidRPr="0031746A">
        <w:rPr>
          <w:spacing w:val="-3"/>
          <w:sz w:val="22"/>
          <w:lang w:val="en-US"/>
        </w:rPr>
        <w:t>LVVDB</w:t>
      </w:r>
      <w:r w:rsidR="0031746A" w:rsidRPr="0031746A">
        <w:rPr>
          <w:spacing w:val="-3"/>
          <w:sz w:val="22"/>
        </w:rPr>
        <w:t>21</w:t>
      </w:r>
      <w:r w:rsidR="0031746A" w:rsidRPr="0031746A">
        <w:rPr>
          <w:spacing w:val="-3"/>
          <w:sz w:val="22"/>
          <w:lang w:val="en-US"/>
        </w:rPr>
        <w:t>B</w:t>
      </w:r>
      <w:r w:rsidR="0031746A" w:rsidRPr="0031746A">
        <w:rPr>
          <w:spacing w:val="-3"/>
          <w:sz w:val="22"/>
        </w:rPr>
        <w:t>3</w:t>
      </w:r>
      <w:r w:rsidR="0031746A" w:rsidRPr="0031746A">
        <w:rPr>
          <w:spacing w:val="-3"/>
          <w:sz w:val="22"/>
          <w:lang w:val="en-US"/>
        </w:rPr>
        <w:t>LD</w:t>
      </w:r>
      <w:r w:rsidR="0031746A" w:rsidRPr="0031746A">
        <w:rPr>
          <w:spacing w:val="-3"/>
          <w:sz w:val="22"/>
        </w:rPr>
        <w:t xml:space="preserve">255090, год изготовления: 2020, № двигателя: </w:t>
      </w:r>
      <w:r w:rsidR="0031746A" w:rsidRPr="0031746A">
        <w:rPr>
          <w:spacing w:val="-3"/>
          <w:sz w:val="22"/>
          <w:lang w:val="en-US"/>
        </w:rPr>
        <w:t>AQLM</w:t>
      </w:r>
      <w:r w:rsidR="0031746A" w:rsidRPr="0031746A">
        <w:rPr>
          <w:spacing w:val="-3"/>
          <w:sz w:val="22"/>
        </w:rPr>
        <w:t>00082, ПТС№:164302018618826</w:t>
      </w:r>
      <w:r w:rsidR="00153DB8">
        <w:rPr>
          <w:spacing w:val="-3"/>
          <w:sz w:val="22"/>
        </w:rPr>
        <w:t>.</w:t>
      </w:r>
    </w:p>
    <w:p w14:paraId="2B6EBE57" w14:textId="69E5A8AF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Марка, модель: </w:t>
      </w:r>
      <w:r w:rsidR="0031746A" w:rsidRPr="0031746A">
        <w:rPr>
          <w:spacing w:val="-3"/>
          <w:sz w:val="22"/>
          <w:lang w:val="en-US"/>
        </w:rPr>
        <w:t>CHERY</w:t>
      </w:r>
      <w:r w:rsidR="0031746A" w:rsidRPr="0031746A">
        <w:rPr>
          <w:spacing w:val="-3"/>
          <w:sz w:val="22"/>
        </w:rPr>
        <w:t xml:space="preserve"> </w:t>
      </w:r>
      <w:r w:rsidR="0031746A" w:rsidRPr="0031746A">
        <w:rPr>
          <w:spacing w:val="-3"/>
          <w:sz w:val="22"/>
          <w:lang w:val="en-US"/>
        </w:rPr>
        <w:t>TIGGO</w:t>
      </w:r>
      <w:r w:rsidR="0031746A" w:rsidRPr="0031746A">
        <w:rPr>
          <w:spacing w:val="-3"/>
          <w:sz w:val="22"/>
        </w:rPr>
        <w:t xml:space="preserve"> 7 </w:t>
      </w:r>
      <w:r w:rsidR="0031746A" w:rsidRPr="0031746A">
        <w:rPr>
          <w:spacing w:val="-3"/>
          <w:sz w:val="22"/>
          <w:lang w:val="en-US"/>
        </w:rPr>
        <w:t>Pro</w:t>
      </w:r>
    </w:p>
    <w:p w14:paraId="5288D8A9" w14:textId="3552C7B1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Идентификационный номер (VIN): </w:t>
      </w:r>
      <w:r w:rsidR="0031746A" w:rsidRPr="0031746A">
        <w:rPr>
          <w:spacing w:val="-3"/>
          <w:sz w:val="22"/>
        </w:rPr>
        <w:t>LVVDB21B3LD255090</w:t>
      </w:r>
    </w:p>
    <w:p w14:paraId="66ECA90E" w14:textId="6C4F71BB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Модель двигателя, номер двигателя: </w:t>
      </w:r>
      <w:r w:rsidR="008F3D2A" w:rsidRPr="008F3D2A">
        <w:rPr>
          <w:spacing w:val="-3"/>
          <w:sz w:val="22"/>
        </w:rPr>
        <w:t>Chery, SQRE4T15C</w:t>
      </w:r>
      <w:r w:rsidR="008F3D2A">
        <w:rPr>
          <w:spacing w:val="-3"/>
          <w:sz w:val="22"/>
        </w:rPr>
        <w:t xml:space="preserve">, </w:t>
      </w:r>
      <w:r w:rsidR="0031746A" w:rsidRPr="0031746A">
        <w:rPr>
          <w:spacing w:val="-3"/>
          <w:sz w:val="22"/>
          <w:lang w:val="en-US"/>
        </w:rPr>
        <w:t>AQLM</w:t>
      </w:r>
      <w:r w:rsidR="0031746A" w:rsidRPr="0031746A">
        <w:rPr>
          <w:spacing w:val="-3"/>
          <w:sz w:val="22"/>
        </w:rPr>
        <w:t>00082</w:t>
      </w:r>
    </w:p>
    <w:p w14:paraId="201E59E0" w14:textId="49EE03F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Тип: Легковой </w:t>
      </w:r>
      <w:r w:rsidR="0031746A">
        <w:rPr>
          <w:spacing w:val="-3"/>
          <w:sz w:val="22"/>
        </w:rPr>
        <w:t>универсал</w:t>
      </w:r>
    </w:p>
    <w:p w14:paraId="476AAD68" w14:textId="36070789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Мощность двигателя: </w:t>
      </w:r>
      <w:r w:rsidR="0031746A" w:rsidRPr="0031746A">
        <w:rPr>
          <w:spacing w:val="-3"/>
          <w:sz w:val="22"/>
        </w:rPr>
        <w:t>108</w:t>
      </w:r>
      <w:r w:rsidR="0031746A">
        <w:rPr>
          <w:spacing w:val="-3"/>
          <w:sz w:val="22"/>
        </w:rPr>
        <w:t xml:space="preserve"> </w:t>
      </w:r>
      <w:r w:rsidRPr="00396ED9">
        <w:rPr>
          <w:spacing w:val="-3"/>
          <w:sz w:val="22"/>
        </w:rPr>
        <w:t xml:space="preserve">л. с. Рабочий объем: </w:t>
      </w:r>
      <w:r w:rsidR="0031746A" w:rsidRPr="0031746A">
        <w:rPr>
          <w:spacing w:val="-3"/>
          <w:sz w:val="22"/>
        </w:rPr>
        <w:t>1498</w:t>
      </w:r>
      <w:r w:rsidRPr="00396ED9">
        <w:rPr>
          <w:spacing w:val="-3"/>
          <w:sz w:val="22"/>
        </w:rPr>
        <w:t xml:space="preserve"> куб. см.</w:t>
      </w:r>
    </w:p>
    <w:p w14:paraId="628B501C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шасси, рамы: отсутствует. </w:t>
      </w:r>
    </w:p>
    <w:p w14:paraId="158D4081" w14:textId="58770049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>Год изготовления: 20</w:t>
      </w:r>
      <w:r w:rsidR="0031746A">
        <w:rPr>
          <w:spacing w:val="-3"/>
          <w:sz w:val="22"/>
        </w:rPr>
        <w:t>20</w:t>
      </w:r>
    </w:p>
    <w:p w14:paraId="66F051C7" w14:textId="7D0E687F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Цвет кузова: </w:t>
      </w:r>
      <w:r w:rsidR="0031746A">
        <w:rPr>
          <w:spacing w:val="-3"/>
          <w:sz w:val="22"/>
        </w:rPr>
        <w:t>красный</w:t>
      </w:r>
    </w:p>
    <w:p w14:paraId="2C7E32FC" w14:textId="3E9C05FC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кузова: </w:t>
      </w:r>
      <w:r w:rsidR="0031746A" w:rsidRPr="0031746A">
        <w:rPr>
          <w:spacing w:val="-3"/>
          <w:sz w:val="22"/>
        </w:rPr>
        <w:t>LVVDB21B3LD255090</w:t>
      </w:r>
    </w:p>
    <w:p w14:paraId="0076B269" w14:textId="11BA3A66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Паспорт ТС, серия/номер: </w:t>
      </w:r>
      <w:r w:rsidR="0031746A" w:rsidRPr="0031746A">
        <w:rPr>
          <w:spacing w:val="-3"/>
          <w:sz w:val="22"/>
        </w:rPr>
        <w:t>164302018618826</w:t>
      </w:r>
    </w:p>
    <w:p w14:paraId="64A716D9" w14:textId="42B953A4" w:rsidR="00666CFA" w:rsidRPr="00666CFA" w:rsidRDefault="00666CFA" w:rsidP="0031746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Кем выдан: </w:t>
      </w:r>
      <w:r w:rsidR="0031746A" w:rsidRPr="0031746A">
        <w:rPr>
          <w:spacing w:val="-3"/>
          <w:sz w:val="22"/>
        </w:rPr>
        <w:t>АКЦИОНЕРНОЕ</w:t>
      </w:r>
      <w:r w:rsidR="0031746A">
        <w:rPr>
          <w:spacing w:val="-3"/>
          <w:sz w:val="22"/>
        </w:rPr>
        <w:t xml:space="preserve"> </w:t>
      </w:r>
      <w:r w:rsidR="0031746A" w:rsidRPr="0031746A">
        <w:rPr>
          <w:spacing w:val="-3"/>
          <w:sz w:val="22"/>
        </w:rPr>
        <w:t xml:space="preserve">ОБЩЕСТВО </w:t>
      </w:r>
      <w:r w:rsidR="0031746A">
        <w:rPr>
          <w:spacing w:val="-3"/>
          <w:sz w:val="22"/>
        </w:rPr>
        <w:t>«</w:t>
      </w:r>
      <w:r w:rsidR="0031746A" w:rsidRPr="0031746A">
        <w:rPr>
          <w:spacing w:val="-3"/>
          <w:sz w:val="22"/>
        </w:rPr>
        <w:t>ЧЕРИ</w:t>
      </w:r>
      <w:r w:rsidR="0031746A">
        <w:rPr>
          <w:spacing w:val="-3"/>
          <w:sz w:val="22"/>
        </w:rPr>
        <w:t xml:space="preserve"> </w:t>
      </w:r>
      <w:r w:rsidR="0031746A" w:rsidRPr="0031746A">
        <w:rPr>
          <w:spacing w:val="-3"/>
          <w:sz w:val="22"/>
        </w:rPr>
        <w:t>АВТОМОБИЛИ РУС</w:t>
      </w:r>
      <w:r w:rsidR="0031746A">
        <w:rPr>
          <w:spacing w:val="-3"/>
          <w:sz w:val="22"/>
        </w:rPr>
        <w:t>»</w:t>
      </w:r>
    </w:p>
    <w:p w14:paraId="79245F37" w14:textId="14BB294C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Дата выдачи: </w:t>
      </w:r>
      <w:r w:rsidR="0031746A">
        <w:rPr>
          <w:spacing w:val="-3"/>
          <w:sz w:val="22"/>
        </w:rPr>
        <w:t>21</w:t>
      </w:r>
      <w:r w:rsidRPr="00666CFA">
        <w:rPr>
          <w:spacing w:val="-3"/>
          <w:sz w:val="22"/>
        </w:rPr>
        <w:t>.</w:t>
      </w:r>
      <w:r w:rsidR="0031746A">
        <w:rPr>
          <w:spacing w:val="-3"/>
          <w:sz w:val="22"/>
        </w:rPr>
        <w:t>01</w:t>
      </w:r>
      <w:r w:rsidRPr="00666CFA">
        <w:rPr>
          <w:spacing w:val="-3"/>
          <w:sz w:val="22"/>
        </w:rPr>
        <w:t>.20</w:t>
      </w:r>
      <w:r w:rsidR="0031746A">
        <w:rPr>
          <w:spacing w:val="-3"/>
          <w:sz w:val="22"/>
        </w:rPr>
        <w:t>21</w:t>
      </w:r>
      <w:r w:rsidRPr="00666CFA">
        <w:rPr>
          <w:spacing w:val="-3"/>
          <w:sz w:val="22"/>
        </w:rPr>
        <w:t xml:space="preserve"> </w:t>
      </w:r>
    </w:p>
    <w:p w14:paraId="66483AFE" w14:textId="63E5E929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Гос. Номер: </w:t>
      </w:r>
      <w:r w:rsidR="0031746A">
        <w:rPr>
          <w:spacing w:val="-3"/>
          <w:sz w:val="22"/>
          <w:u w:val="single"/>
        </w:rPr>
        <w:t>С905УР70</w:t>
      </w:r>
      <w:r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01CD14F2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31746A" w:rsidRPr="0031746A">
        <w:rPr>
          <w:spacing w:val="-4"/>
          <w:sz w:val="22"/>
        </w:rPr>
        <w:t>А67-437/2025</w:t>
      </w:r>
      <w:r>
        <w:rPr>
          <w:spacing w:val="-3"/>
          <w:sz w:val="22"/>
        </w:rPr>
        <w:t>.</w:t>
      </w:r>
    </w:p>
    <w:p w14:paraId="48388A1E" w14:textId="62E5FCBA" w:rsidR="005D4BF4" w:rsidRDefault="00155D7D">
      <w:pPr>
        <w:tabs>
          <w:tab w:val="left" w:pos="709"/>
        </w:tabs>
        <w:ind w:firstLine="709"/>
        <w:jc w:val="both"/>
        <w:rPr>
          <w:sz w:val="22"/>
        </w:rPr>
      </w:pPr>
      <w:r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1BFBA207" w:rsidR="00F26EBB" w:rsidRPr="0031746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31746A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31746A" w:rsidRPr="0031746A">
        <w:rPr>
          <w:color w:val="auto"/>
          <w:sz w:val="22"/>
        </w:rPr>
        <w:t>ПАО КБ</w:t>
      </w:r>
      <w:r w:rsidRPr="0031746A">
        <w:rPr>
          <w:color w:val="auto"/>
          <w:sz w:val="22"/>
        </w:rPr>
        <w:t xml:space="preserve"> «</w:t>
      </w:r>
      <w:r w:rsidR="0031746A" w:rsidRPr="0031746A">
        <w:rPr>
          <w:color w:val="auto"/>
          <w:sz w:val="22"/>
        </w:rPr>
        <w:t>УРБИР»</w:t>
      </w:r>
    </w:p>
    <w:p w14:paraId="2C1D55D2" w14:textId="55CF8DB4" w:rsidR="00F26EBB" w:rsidRPr="0031746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31746A">
        <w:rPr>
          <w:color w:val="auto"/>
          <w:sz w:val="22"/>
        </w:rPr>
        <w:t>1.6.  Залог прекращается в силу закона применительно к п.п. 4 п. 1 ст. 352 ГК РФ, абз. 6 п. 5 ст. 18.1 ФЗ о Банкротстве.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6D2EF642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 xml:space="preserve">Финансовым управляющим </w:t>
      </w:r>
      <w:r>
        <w:rPr>
          <w:spacing w:val="1"/>
          <w:sz w:val="22"/>
        </w:rPr>
        <w:t xml:space="preserve">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кор. cчет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0278BEA6" w14:textId="77777777" w:rsidR="0031746A" w:rsidRPr="0031746A" w:rsidRDefault="0031746A" w:rsidP="0031746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31746A">
        <w:rPr>
          <w:sz w:val="22"/>
        </w:rPr>
        <w:lastRenderedPageBreak/>
        <w:t>счет 40817810650223344756</w:t>
      </w:r>
    </w:p>
    <w:p w14:paraId="44A2079C" w14:textId="62602335" w:rsidR="008B5A30" w:rsidRDefault="0031746A" w:rsidP="0031746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31746A">
        <w:rPr>
          <w:sz w:val="22"/>
        </w:rPr>
        <w:t>получатель: Литке Светлана Александровна</w:t>
      </w:r>
    </w:p>
    <w:p w14:paraId="1D33A144" w14:textId="77777777" w:rsidR="0031746A" w:rsidRDefault="0031746A" w:rsidP="0031746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r>
        <w:rPr>
          <w:spacing w:val="-5"/>
          <w:sz w:val="22"/>
        </w:rPr>
        <w:t>Передача  имущества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>использованию имуществом  в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>Нести все расходы, указанные в пунктах  3.3.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r>
        <w:rPr>
          <w:sz w:val="22"/>
        </w:rPr>
        <w:t>Покупатель :</w:t>
      </w:r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3DB8"/>
    <w:rsid w:val="00155D7D"/>
    <w:rsid w:val="002468A0"/>
    <w:rsid w:val="0031746A"/>
    <w:rsid w:val="00396ED9"/>
    <w:rsid w:val="005D4BF4"/>
    <w:rsid w:val="00666CFA"/>
    <w:rsid w:val="008B5A30"/>
    <w:rsid w:val="008F3D2A"/>
    <w:rsid w:val="009A2233"/>
    <w:rsid w:val="009B0517"/>
    <w:rsid w:val="009B4F34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3</cp:revision>
  <dcterms:created xsi:type="dcterms:W3CDTF">2026-04-01T06:50:00Z</dcterms:created>
  <dcterms:modified xsi:type="dcterms:W3CDTF">2026-04-01T06:59:00Z</dcterms:modified>
</cp:coreProperties>
</file>