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4C34B53" w14:textId="77777777" w:rsidR="009A3BEE" w:rsidRPr="00244711" w:rsidRDefault="009A3BEE" w:rsidP="00244711">
      <w:pPr>
        <w:spacing w:line="276" w:lineRule="auto"/>
        <w:jc w:val="center"/>
        <w:rPr>
          <w:sz w:val="21"/>
          <w:szCs w:val="21"/>
        </w:rPr>
      </w:pPr>
      <w:r w:rsidRPr="00244711">
        <w:rPr>
          <w:b/>
          <w:sz w:val="21"/>
          <w:szCs w:val="21"/>
        </w:rPr>
        <w:t xml:space="preserve">ДОГОВОР КУПЛИ-ПРОДАЖИ  </w:t>
      </w:r>
    </w:p>
    <w:tbl>
      <w:tblPr>
        <w:tblW w:w="0" w:type="auto"/>
        <w:tblLook w:val="04A0" w:firstRow="1" w:lastRow="0" w:firstColumn="1" w:lastColumn="0" w:noHBand="0" w:noVBand="1"/>
      </w:tblPr>
      <w:tblGrid>
        <w:gridCol w:w="4755"/>
        <w:gridCol w:w="4600"/>
      </w:tblGrid>
      <w:tr w:rsidR="00683095" w:rsidRPr="00244711" w14:paraId="7006452B" w14:textId="77777777" w:rsidTr="002C1B35">
        <w:tc>
          <w:tcPr>
            <w:tcW w:w="5068" w:type="dxa"/>
            <w:shd w:val="clear" w:color="auto" w:fill="auto"/>
          </w:tcPr>
          <w:p w14:paraId="132D997B" w14:textId="77777777" w:rsidR="00683095" w:rsidRPr="00244711" w:rsidRDefault="00683095" w:rsidP="0024471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sz w:val="21"/>
                <w:szCs w:val="21"/>
                <w:lang w:val="en-US"/>
              </w:rPr>
            </w:pPr>
            <w:r w:rsidRPr="00244711">
              <w:rPr>
                <w:sz w:val="21"/>
                <w:szCs w:val="21"/>
                <w:lang w:val="en-US"/>
              </w:rPr>
              <w:t>________________________</w:t>
            </w:r>
          </w:p>
          <w:p w14:paraId="5765AD7E" w14:textId="77777777" w:rsidR="00683095" w:rsidRPr="00244711" w:rsidRDefault="00683095" w:rsidP="0024471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i/>
                <w:iCs/>
                <w:sz w:val="21"/>
                <w:szCs w:val="21"/>
                <w:lang w:val="en-US"/>
              </w:rPr>
            </w:pPr>
            <w:r w:rsidRPr="00244711">
              <w:rPr>
                <w:i/>
                <w:iCs/>
                <w:sz w:val="21"/>
                <w:szCs w:val="21"/>
                <w:lang w:val="en-US"/>
              </w:rPr>
              <w:t>(</w:t>
            </w:r>
            <w:r w:rsidRPr="00244711">
              <w:rPr>
                <w:i/>
                <w:iCs/>
                <w:sz w:val="21"/>
                <w:szCs w:val="21"/>
              </w:rPr>
              <w:t>город</w:t>
            </w:r>
            <w:r w:rsidRPr="00244711">
              <w:rPr>
                <w:i/>
                <w:iCs/>
                <w:sz w:val="21"/>
                <w:szCs w:val="21"/>
                <w:lang w:val="en-US"/>
              </w:rPr>
              <w:t>)</w:t>
            </w:r>
          </w:p>
        </w:tc>
        <w:tc>
          <w:tcPr>
            <w:tcW w:w="5069" w:type="dxa"/>
            <w:shd w:val="clear" w:color="auto" w:fill="auto"/>
          </w:tcPr>
          <w:p w14:paraId="72BDA23F" w14:textId="77777777" w:rsidR="00683095" w:rsidRPr="00244711" w:rsidRDefault="00683095" w:rsidP="0024471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sz w:val="21"/>
                <w:szCs w:val="21"/>
              </w:rPr>
            </w:pPr>
            <w:r w:rsidRPr="00244711">
              <w:rPr>
                <w:b/>
                <w:sz w:val="21"/>
                <w:szCs w:val="21"/>
              </w:rPr>
              <w:t>«____» _____________  202</w:t>
            </w:r>
            <w:r w:rsidR="00640134" w:rsidRPr="00244711">
              <w:rPr>
                <w:b/>
                <w:sz w:val="21"/>
                <w:szCs w:val="21"/>
              </w:rPr>
              <w:t>_</w:t>
            </w:r>
            <w:r w:rsidRPr="00244711">
              <w:rPr>
                <w:b/>
                <w:sz w:val="21"/>
                <w:szCs w:val="21"/>
              </w:rPr>
              <w:t xml:space="preserve"> г.</w:t>
            </w:r>
          </w:p>
        </w:tc>
      </w:tr>
    </w:tbl>
    <w:p w14:paraId="3B986D3F" w14:textId="77777777" w:rsidR="002C1B35" w:rsidRPr="00244711" w:rsidRDefault="002C1B35" w:rsidP="00244711">
      <w:pPr>
        <w:spacing w:line="276" w:lineRule="auto"/>
        <w:ind w:firstLine="567"/>
        <w:jc w:val="both"/>
        <w:rPr>
          <w:b/>
          <w:sz w:val="21"/>
          <w:szCs w:val="21"/>
        </w:rPr>
      </w:pPr>
      <w:bookmarkStart w:id="0" w:name="_Hlk22296472"/>
    </w:p>
    <w:p w14:paraId="61A3CFA5" w14:textId="77777777" w:rsidR="00640134" w:rsidRPr="00244711" w:rsidRDefault="001739C0" w:rsidP="00244711">
      <w:pPr>
        <w:spacing w:line="276" w:lineRule="auto"/>
        <w:ind w:firstLine="567"/>
        <w:jc w:val="both"/>
        <w:rPr>
          <w:b/>
          <w:bCs/>
          <w:sz w:val="21"/>
          <w:szCs w:val="21"/>
        </w:rPr>
      </w:pPr>
      <w:r w:rsidRPr="00244711">
        <w:rPr>
          <w:b/>
          <w:sz w:val="21"/>
          <w:szCs w:val="21"/>
        </w:rPr>
        <w:t xml:space="preserve">Гражданин РФ </w:t>
      </w:r>
      <w:r w:rsidR="005042F7" w:rsidRPr="00244711">
        <w:rPr>
          <w:b/>
          <w:bCs/>
          <w:sz w:val="21"/>
          <w:szCs w:val="21"/>
        </w:rPr>
        <w:t xml:space="preserve">Семёнова Юлия Александровна </w:t>
      </w:r>
      <w:r w:rsidR="005042F7" w:rsidRPr="00244711">
        <w:rPr>
          <w:sz w:val="21"/>
          <w:szCs w:val="21"/>
        </w:rPr>
        <w:t>(ранее- Гаврилова, 27.12.1979 г.р., м.р.: г. Петропавловск, Казахская ССР, ИНН 590586379669, СНИЛС 155-826-670 97, м.ж.: 625503, Тюменская область, Тюменский р-н, с. Успенка, ул. Соседей, д. 17)</w:t>
      </w:r>
      <w:r w:rsidRPr="00244711">
        <w:rPr>
          <w:sz w:val="21"/>
          <w:szCs w:val="21"/>
        </w:rPr>
        <w:t xml:space="preserve">, именуемый в дальнейшем </w:t>
      </w:r>
      <w:r w:rsidRPr="00244711">
        <w:rPr>
          <w:b/>
          <w:sz w:val="21"/>
          <w:szCs w:val="21"/>
        </w:rPr>
        <w:t>«Продавец»,</w:t>
      </w:r>
      <w:r w:rsidRPr="00244711">
        <w:rPr>
          <w:sz w:val="21"/>
          <w:szCs w:val="21"/>
        </w:rPr>
        <w:t xml:space="preserve"> в лице финансового управляющего </w:t>
      </w:r>
      <w:r w:rsidR="00527CBF" w:rsidRPr="00244711">
        <w:rPr>
          <w:sz w:val="21"/>
          <w:szCs w:val="21"/>
        </w:rPr>
        <w:t> </w:t>
      </w:r>
      <w:r w:rsidR="005042F7" w:rsidRPr="00244711">
        <w:rPr>
          <w:sz w:val="21"/>
          <w:szCs w:val="21"/>
        </w:rPr>
        <w:t>Даниловой Адели Ринатовны (ИНН 745111378257, СНИЛС 135-174-302 35, 454092, г. Челябинск, а/я 9317) член Союза саморегулируемой организации «Гильдия Арбитражных Управляющих» (ОГРН 1021603626098; ИНН 1660062005; г. Казань, ул. Соловецких Юнг, 7-1004)</w:t>
      </w:r>
      <w:r w:rsidRPr="00244711">
        <w:rPr>
          <w:sz w:val="21"/>
          <w:szCs w:val="21"/>
        </w:rPr>
        <w:t>, действующе</w:t>
      </w:r>
      <w:r w:rsidR="00527CBF" w:rsidRPr="00244711">
        <w:rPr>
          <w:sz w:val="21"/>
          <w:szCs w:val="21"/>
        </w:rPr>
        <w:t>й</w:t>
      </w:r>
      <w:r w:rsidRPr="00244711">
        <w:rPr>
          <w:sz w:val="21"/>
          <w:szCs w:val="21"/>
        </w:rPr>
        <w:t xml:space="preserve"> на основании решения </w:t>
      </w:r>
      <w:r w:rsidR="00527CBF" w:rsidRPr="00244711">
        <w:rPr>
          <w:sz w:val="21"/>
          <w:szCs w:val="21"/>
        </w:rPr>
        <w:t xml:space="preserve">Арбитражного суда </w:t>
      </w:r>
      <w:r w:rsidR="005042F7" w:rsidRPr="00244711">
        <w:rPr>
          <w:sz w:val="21"/>
          <w:szCs w:val="21"/>
        </w:rPr>
        <w:t>Тюменской области от 27.11.2025 г. по делу А70-22996/2025</w:t>
      </w:r>
      <w:r w:rsidR="00F91892" w:rsidRPr="00244711">
        <w:rPr>
          <w:sz w:val="21"/>
          <w:szCs w:val="21"/>
        </w:rPr>
        <w:t xml:space="preserve">, </w:t>
      </w:r>
      <w:r w:rsidR="009A3BEE" w:rsidRPr="00244711">
        <w:rPr>
          <w:sz w:val="21"/>
          <w:szCs w:val="21"/>
        </w:rPr>
        <w:t>с одной стороны, и</w:t>
      </w:r>
      <w:bookmarkEnd w:id="0"/>
      <w:r w:rsidR="009A3BEE" w:rsidRPr="00244711">
        <w:rPr>
          <w:sz w:val="21"/>
          <w:szCs w:val="21"/>
        </w:rPr>
        <w:t xml:space="preserve"> </w:t>
      </w:r>
    </w:p>
    <w:p w14:paraId="6461CAE6" w14:textId="77777777" w:rsidR="009A3BEE" w:rsidRPr="00244711" w:rsidRDefault="00640134" w:rsidP="00244711">
      <w:pPr>
        <w:spacing w:line="276" w:lineRule="auto"/>
        <w:ind w:firstLine="567"/>
        <w:jc w:val="both"/>
        <w:rPr>
          <w:sz w:val="21"/>
          <w:szCs w:val="21"/>
        </w:rPr>
      </w:pPr>
      <w:r w:rsidRPr="00244711">
        <w:rPr>
          <w:b/>
          <w:bCs/>
          <w:sz w:val="21"/>
          <w:szCs w:val="21"/>
        </w:rPr>
        <w:t>________________________________________________________________________</w:t>
      </w:r>
      <w:r w:rsidR="009A3BEE" w:rsidRPr="00244711">
        <w:rPr>
          <w:sz w:val="21"/>
          <w:szCs w:val="21"/>
        </w:rPr>
        <w:t xml:space="preserve">, именуемый в дальнейшем </w:t>
      </w:r>
      <w:r w:rsidR="009A3BEE" w:rsidRPr="00244711">
        <w:rPr>
          <w:b/>
          <w:sz w:val="21"/>
          <w:szCs w:val="21"/>
        </w:rPr>
        <w:t>«Покупатель»</w:t>
      </w:r>
      <w:r w:rsidR="009A3BEE" w:rsidRPr="00244711">
        <w:rPr>
          <w:sz w:val="21"/>
          <w:szCs w:val="21"/>
        </w:rPr>
        <w:t>, с другой стороны, в дальнейшем именуемые «Стороны», на основании Про</w:t>
      </w:r>
      <w:r w:rsidR="00EA3D16" w:rsidRPr="00244711">
        <w:rPr>
          <w:sz w:val="21"/>
          <w:szCs w:val="21"/>
        </w:rPr>
        <w:t xml:space="preserve">токола № </w:t>
      </w:r>
      <w:r w:rsidRPr="00244711">
        <w:rPr>
          <w:sz w:val="21"/>
          <w:szCs w:val="21"/>
        </w:rPr>
        <w:t>______</w:t>
      </w:r>
      <w:r w:rsidR="00EA3D16" w:rsidRPr="00244711">
        <w:rPr>
          <w:sz w:val="21"/>
          <w:szCs w:val="21"/>
        </w:rPr>
        <w:t xml:space="preserve"> от </w:t>
      </w:r>
      <w:r w:rsidRPr="00244711">
        <w:rPr>
          <w:sz w:val="21"/>
          <w:szCs w:val="21"/>
        </w:rPr>
        <w:t>_______</w:t>
      </w:r>
      <w:r w:rsidR="009A3BEE" w:rsidRPr="00244711">
        <w:rPr>
          <w:sz w:val="21"/>
          <w:szCs w:val="21"/>
        </w:rPr>
        <w:t xml:space="preserve"> о результатах торгов по Лоту № </w:t>
      </w:r>
      <w:r w:rsidRPr="00244711">
        <w:rPr>
          <w:sz w:val="21"/>
          <w:szCs w:val="21"/>
        </w:rPr>
        <w:t>___</w:t>
      </w:r>
      <w:r w:rsidR="009A3BEE" w:rsidRPr="00244711">
        <w:rPr>
          <w:sz w:val="21"/>
          <w:szCs w:val="21"/>
        </w:rPr>
        <w:t xml:space="preserve">по продаже имущества должника </w:t>
      </w:r>
      <w:r w:rsidR="005042F7" w:rsidRPr="00244711">
        <w:rPr>
          <w:b/>
          <w:bCs/>
          <w:sz w:val="21"/>
          <w:szCs w:val="21"/>
        </w:rPr>
        <w:t>Семёновой Юлии Александровны</w:t>
      </w:r>
      <w:r w:rsidR="00453339" w:rsidRPr="00244711">
        <w:rPr>
          <w:sz w:val="21"/>
          <w:szCs w:val="21"/>
        </w:rPr>
        <w:t>,</w:t>
      </w:r>
      <w:r w:rsidR="00F91892" w:rsidRPr="00244711">
        <w:rPr>
          <w:sz w:val="21"/>
          <w:szCs w:val="21"/>
        </w:rPr>
        <w:t xml:space="preserve"> </w:t>
      </w:r>
      <w:r w:rsidR="00A549EB" w:rsidRPr="00244711">
        <w:rPr>
          <w:sz w:val="21"/>
          <w:szCs w:val="21"/>
        </w:rPr>
        <w:t xml:space="preserve"> </w:t>
      </w:r>
      <w:r w:rsidR="009A3BEE" w:rsidRPr="00244711">
        <w:rPr>
          <w:sz w:val="21"/>
          <w:szCs w:val="21"/>
        </w:rPr>
        <w:t>заключили  настоящий  Договор о нижеследующем:</w:t>
      </w:r>
      <w:r w:rsidR="00FB145B" w:rsidRPr="00244711">
        <w:rPr>
          <w:sz w:val="21"/>
          <w:szCs w:val="21"/>
        </w:rPr>
        <w:t xml:space="preserve"> </w:t>
      </w:r>
    </w:p>
    <w:p w14:paraId="16B1D138" w14:textId="77777777" w:rsidR="009A3BEE" w:rsidRPr="00244711" w:rsidRDefault="009A3BEE" w:rsidP="00244711">
      <w:pPr>
        <w:spacing w:line="276" w:lineRule="auto"/>
        <w:rPr>
          <w:sz w:val="21"/>
          <w:szCs w:val="21"/>
        </w:rPr>
      </w:pPr>
    </w:p>
    <w:p w14:paraId="3EB407E4" w14:textId="77777777" w:rsidR="009A3BEE" w:rsidRPr="00244711" w:rsidRDefault="009A3BEE" w:rsidP="00244711">
      <w:pPr>
        <w:spacing w:line="276" w:lineRule="auto"/>
        <w:jc w:val="center"/>
        <w:rPr>
          <w:b/>
          <w:sz w:val="21"/>
          <w:szCs w:val="21"/>
        </w:rPr>
      </w:pPr>
      <w:r w:rsidRPr="00244711">
        <w:rPr>
          <w:b/>
          <w:sz w:val="21"/>
          <w:szCs w:val="21"/>
        </w:rPr>
        <w:t>I. Предмет Договора</w:t>
      </w:r>
    </w:p>
    <w:p w14:paraId="1B9F98A9" w14:textId="77777777" w:rsidR="002C1B35" w:rsidRPr="00244711" w:rsidRDefault="002C1B35" w:rsidP="00244711">
      <w:pPr>
        <w:spacing w:line="276" w:lineRule="auto"/>
        <w:jc w:val="center"/>
        <w:rPr>
          <w:sz w:val="21"/>
          <w:szCs w:val="21"/>
        </w:rPr>
      </w:pPr>
    </w:p>
    <w:p w14:paraId="54B05546" w14:textId="77777777" w:rsidR="00640134" w:rsidRPr="00244711" w:rsidRDefault="00AE7AD0" w:rsidP="00244711">
      <w:pPr>
        <w:spacing w:line="276" w:lineRule="auto"/>
        <w:ind w:firstLine="709"/>
        <w:jc w:val="both"/>
        <w:rPr>
          <w:sz w:val="21"/>
          <w:szCs w:val="21"/>
        </w:rPr>
      </w:pPr>
      <w:r w:rsidRPr="00244711">
        <w:rPr>
          <w:sz w:val="21"/>
          <w:szCs w:val="21"/>
        </w:rPr>
        <w:t>1.1.</w:t>
      </w:r>
      <w:r w:rsidRPr="00244711">
        <w:rPr>
          <w:sz w:val="21"/>
          <w:szCs w:val="21"/>
        </w:rPr>
        <w:tab/>
        <w:t xml:space="preserve">Продавец обязуется передать в собственность Покупателю, а Покупатель – принять, оплатить в соответствии с условиями настоящего Договора следующее имущество (далее по тексту – Имущество): </w:t>
      </w:r>
    </w:p>
    <w:p w14:paraId="0BC43C05" w14:textId="77777777" w:rsidR="0042460A" w:rsidRPr="00244711" w:rsidRDefault="00640134" w:rsidP="00244711">
      <w:pPr>
        <w:spacing w:line="276" w:lineRule="auto"/>
        <w:ind w:firstLine="709"/>
        <w:jc w:val="both"/>
        <w:rPr>
          <w:sz w:val="21"/>
          <w:szCs w:val="21"/>
        </w:rPr>
      </w:pPr>
      <w:r w:rsidRPr="00244711">
        <w:rPr>
          <w:b/>
          <w:bCs/>
          <w:sz w:val="21"/>
          <w:szCs w:val="21"/>
        </w:rPr>
        <w:t xml:space="preserve">- </w:t>
      </w:r>
      <w:r w:rsidR="00527CBF" w:rsidRPr="00244711">
        <w:rPr>
          <w:b/>
          <w:bCs/>
          <w:sz w:val="21"/>
          <w:szCs w:val="21"/>
        </w:rPr>
        <w:t xml:space="preserve">Автомобиль </w:t>
      </w:r>
      <w:r w:rsidR="005042F7" w:rsidRPr="00244711">
        <w:rPr>
          <w:b/>
          <w:bCs/>
          <w:sz w:val="21"/>
          <w:szCs w:val="21"/>
        </w:rPr>
        <w:t>марки NISSAN модель Pathfinder 2010 г.в. VIN номер VSKJVWR51U0387598.</w:t>
      </w:r>
      <w:r w:rsidR="0042460A" w:rsidRPr="00244711">
        <w:rPr>
          <w:b/>
          <w:bCs/>
          <w:sz w:val="21"/>
          <w:szCs w:val="21"/>
        </w:rPr>
        <w:t xml:space="preserve"> </w:t>
      </w:r>
      <w:r w:rsidR="0042460A" w:rsidRPr="00244711">
        <w:rPr>
          <w:sz w:val="21"/>
          <w:szCs w:val="21"/>
        </w:rPr>
        <w:t>Находится в залоге у ПАО «Совкомбанк» ИНН 4401116480.</w:t>
      </w:r>
    </w:p>
    <w:p w14:paraId="023F3A47" w14:textId="77777777" w:rsidR="00FB39E9" w:rsidRPr="00244711" w:rsidRDefault="00AE7AD0" w:rsidP="00244711">
      <w:pPr>
        <w:spacing w:line="276" w:lineRule="auto"/>
        <w:ind w:firstLine="709"/>
        <w:jc w:val="both"/>
        <w:rPr>
          <w:sz w:val="21"/>
          <w:szCs w:val="21"/>
        </w:rPr>
      </w:pPr>
      <w:r w:rsidRPr="00244711">
        <w:rPr>
          <w:sz w:val="21"/>
          <w:szCs w:val="21"/>
        </w:rPr>
        <w:t>1.</w:t>
      </w:r>
      <w:r w:rsidR="0042460A" w:rsidRPr="00244711">
        <w:rPr>
          <w:sz w:val="21"/>
          <w:szCs w:val="21"/>
        </w:rPr>
        <w:t>2</w:t>
      </w:r>
      <w:r w:rsidRPr="00244711">
        <w:rPr>
          <w:sz w:val="21"/>
          <w:szCs w:val="21"/>
        </w:rPr>
        <w:t xml:space="preserve">. </w:t>
      </w:r>
      <w:r w:rsidR="002C1B35" w:rsidRPr="00244711">
        <w:rPr>
          <w:sz w:val="21"/>
          <w:szCs w:val="21"/>
        </w:rPr>
        <w:t>М</w:t>
      </w:r>
      <w:r w:rsidRPr="00244711">
        <w:rPr>
          <w:sz w:val="21"/>
          <w:szCs w:val="21"/>
        </w:rPr>
        <w:t xml:space="preserve">естонахождение Имущества: </w:t>
      </w:r>
      <w:r w:rsidR="005042F7" w:rsidRPr="00244711">
        <w:rPr>
          <w:sz w:val="21"/>
          <w:szCs w:val="21"/>
        </w:rPr>
        <w:t>625503, Тюменская область, Тюменский р-н, с. Успенка, ул. Соседей, д. 17</w:t>
      </w:r>
      <w:r w:rsidR="008D4D20" w:rsidRPr="00244711">
        <w:rPr>
          <w:sz w:val="21"/>
          <w:szCs w:val="21"/>
        </w:rPr>
        <w:t>.</w:t>
      </w:r>
    </w:p>
    <w:p w14:paraId="4EAB5A95" w14:textId="77777777" w:rsidR="002C1B35" w:rsidRPr="00244711" w:rsidRDefault="002C1B35" w:rsidP="00244711">
      <w:pPr>
        <w:spacing w:line="276" w:lineRule="auto"/>
        <w:ind w:firstLine="709"/>
        <w:jc w:val="both"/>
        <w:rPr>
          <w:sz w:val="21"/>
          <w:szCs w:val="21"/>
        </w:rPr>
      </w:pPr>
    </w:p>
    <w:p w14:paraId="1EBEE717" w14:textId="77777777" w:rsidR="009A3BEE" w:rsidRPr="00244711" w:rsidRDefault="009A3BEE" w:rsidP="00244711">
      <w:pPr>
        <w:spacing w:line="276" w:lineRule="auto"/>
        <w:jc w:val="center"/>
        <w:rPr>
          <w:b/>
          <w:sz w:val="21"/>
          <w:szCs w:val="21"/>
        </w:rPr>
      </w:pPr>
      <w:bookmarkStart w:id="1" w:name="l538"/>
      <w:bookmarkEnd w:id="1"/>
      <w:r w:rsidRPr="00244711">
        <w:rPr>
          <w:b/>
          <w:sz w:val="21"/>
          <w:szCs w:val="21"/>
        </w:rPr>
        <w:t>II. Стоимость имущества и порядок его оплаты</w:t>
      </w:r>
    </w:p>
    <w:p w14:paraId="1CB4297C" w14:textId="77777777" w:rsidR="002C1B35" w:rsidRPr="00244711" w:rsidRDefault="002C1B35" w:rsidP="00244711">
      <w:pPr>
        <w:spacing w:line="276" w:lineRule="auto"/>
        <w:jc w:val="center"/>
        <w:rPr>
          <w:sz w:val="21"/>
          <w:szCs w:val="21"/>
        </w:rPr>
      </w:pPr>
    </w:p>
    <w:p w14:paraId="46A84281" w14:textId="77777777" w:rsidR="009A3BEE" w:rsidRPr="00244711" w:rsidRDefault="00A549EB" w:rsidP="00244711">
      <w:pPr>
        <w:spacing w:line="276" w:lineRule="auto"/>
        <w:ind w:firstLine="708"/>
        <w:jc w:val="both"/>
        <w:rPr>
          <w:color w:val="000000"/>
          <w:sz w:val="21"/>
          <w:szCs w:val="21"/>
        </w:rPr>
      </w:pPr>
      <w:r w:rsidRPr="00244711">
        <w:rPr>
          <w:sz w:val="21"/>
          <w:szCs w:val="21"/>
        </w:rPr>
        <w:t xml:space="preserve">2.1. Согласно Протоколу № </w:t>
      </w:r>
      <w:r w:rsidR="009F45DB" w:rsidRPr="00244711">
        <w:rPr>
          <w:sz w:val="21"/>
          <w:szCs w:val="21"/>
        </w:rPr>
        <w:t>_________</w:t>
      </w:r>
      <w:r w:rsidR="00ED317B" w:rsidRPr="00244711">
        <w:rPr>
          <w:sz w:val="21"/>
          <w:szCs w:val="21"/>
        </w:rPr>
        <w:t xml:space="preserve">от </w:t>
      </w:r>
      <w:r w:rsidR="009F45DB" w:rsidRPr="00244711">
        <w:rPr>
          <w:sz w:val="21"/>
          <w:szCs w:val="21"/>
        </w:rPr>
        <w:t>_________</w:t>
      </w:r>
      <w:r w:rsidR="009A3BEE" w:rsidRPr="00244711">
        <w:rPr>
          <w:sz w:val="21"/>
          <w:szCs w:val="21"/>
        </w:rPr>
        <w:t xml:space="preserve"> </w:t>
      </w:r>
      <w:r w:rsidRPr="00244711">
        <w:rPr>
          <w:sz w:val="21"/>
          <w:szCs w:val="21"/>
        </w:rPr>
        <w:t xml:space="preserve">о результатах торгов по Лоту № </w:t>
      </w:r>
      <w:r w:rsidR="009F45DB" w:rsidRPr="00244711">
        <w:rPr>
          <w:sz w:val="21"/>
          <w:szCs w:val="21"/>
        </w:rPr>
        <w:t>___</w:t>
      </w:r>
      <w:r w:rsidR="00A57CC6" w:rsidRPr="00244711">
        <w:rPr>
          <w:sz w:val="21"/>
          <w:szCs w:val="21"/>
        </w:rPr>
        <w:t xml:space="preserve"> </w:t>
      </w:r>
      <w:r w:rsidR="009A3BEE" w:rsidRPr="00244711">
        <w:rPr>
          <w:sz w:val="21"/>
          <w:szCs w:val="21"/>
        </w:rPr>
        <w:t xml:space="preserve">по продаже имущества должника </w:t>
      </w:r>
      <w:r w:rsidR="005042F7" w:rsidRPr="00244711">
        <w:rPr>
          <w:b/>
          <w:bCs/>
          <w:sz w:val="21"/>
          <w:szCs w:val="21"/>
        </w:rPr>
        <w:t xml:space="preserve">Семёновой Юлии Александровны </w:t>
      </w:r>
      <w:r w:rsidR="009A3BEE" w:rsidRPr="00244711">
        <w:rPr>
          <w:sz w:val="21"/>
          <w:szCs w:val="21"/>
        </w:rPr>
        <w:t xml:space="preserve">общая стоимость Имущества составляет </w:t>
      </w:r>
      <w:r w:rsidR="009F45DB" w:rsidRPr="00244711">
        <w:rPr>
          <w:sz w:val="21"/>
          <w:szCs w:val="21"/>
        </w:rPr>
        <w:t>___________</w:t>
      </w:r>
      <w:r w:rsidR="00BA65A5" w:rsidRPr="00244711">
        <w:rPr>
          <w:sz w:val="21"/>
          <w:szCs w:val="21"/>
        </w:rPr>
        <w:t xml:space="preserve"> (</w:t>
      </w:r>
      <w:r w:rsidR="009F45DB" w:rsidRPr="00244711">
        <w:rPr>
          <w:sz w:val="21"/>
          <w:szCs w:val="21"/>
        </w:rPr>
        <w:t>____________________</w:t>
      </w:r>
      <w:r w:rsidR="00BA65A5" w:rsidRPr="00244711">
        <w:rPr>
          <w:sz w:val="21"/>
          <w:szCs w:val="21"/>
        </w:rPr>
        <w:t>)</w:t>
      </w:r>
      <w:r w:rsidR="009A3BEE" w:rsidRPr="00244711">
        <w:rPr>
          <w:sz w:val="21"/>
          <w:szCs w:val="21"/>
        </w:rPr>
        <w:t xml:space="preserve"> </w:t>
      </w:r>
      <w:r w:rsidR="009A3BEE" w:rsidRPr="00244711">
        <w:rPr>
          <w:color w:val="000000"/>
          <w:sz w:val="21"/>
          <w:szCs w:val="21"/>
        </w:rPr>
        <w:t>рублей.</w:t>
      </w:r>
      <w:r w:rsidR="00F91892" w:rsidRPr="00244711">
        <w:rPr>
          <w:color w:val="000000"/>
          <w:sz w:val="21"/>
          <w:szCs w:val="21"/>
        </w:rPr>
        <w:t xml:space="preserve"> </w:t>
      </w:r>
      <w:r w:rsidR="00027580" w:rsidRPr="00244711">
        <w:rPr>
          <w:color w:val="000000"/>
          <w:sz w:val="21"/>
          <w:szCs w:val="21"/>
        </w:rPr>
        <w:t xml:space="preserve"> Покупателем внесен задаток в размере </w:t>
      </w:r>
      <w:r w:rsidR="009F45DB" w:rsidRPr="00244711">
        <w:rPr>
          <w:color w:val="000000"/>
          <w:sz w:val="21"/>
          <w:szCs w:val="21"/>
        </w:rPr>
        <w:t>_____________</w:t>
      </w:r>
      <w:r w:rsidR="00027580" w:rsidRPr="00244711">
        <w:rPr>
          <w:color w:val="000000"/>
          <w:sz w:val="21"/>
          <w:szCs w:val="21"/>
        </w:rPr>
        <w:t xml:space="preserve"> (</w:t>
      </w:r>
      <w:r w:rsidR="009F45DB" w:rsidRPr="00244711">
        <w:rPr>
          <w:color w:val="000000"/>
          <w:sz w:val="21"/>
          <w:szCs w:val="21"/>
        </w:rPr>
        <w:t>_________________</w:t>
      </w:r>
      <w:r w:rsidR="00027580" w:rsidRPr="00244711">
        <w:rPr>
          <w:color w:val="000000"/>
          <w:sz w:val="21"/>
          <w:szCs w:val="21"/>
        </w:rPr>
        <w:t xml:space="preserve">) рублей.  Покупатель должен оплатить </w:t>
      </w:r>
      <w:r w:rsidR="009F45DB" w:rsidRPr="00244711">
        <w:rPr>
          <w:color w:val="000000"/>
          <w:sz w:val="21"/>
          <w:szCs w:val="21"/>
        </w:rPr>
        <w:t>______________</w:t>
      </w:r>
      <w:r w:rsidR="00027580" w:rsidRPr="00244711">
        <w:rPr>
          <w:color w:val="000000"/>
          <w:sz w:val="21"/>
          <w:szCs w:val="21"/>
        </w:rPr>
        <w:t xml:space="preserve"> (</w:t>
      </w:r>
      <w:r w:rsidR="009F45DB" w:rsidRPr="00244711">
        <w:rPr>
          <w:color w:val="000000"/>
          <w:sz w:val="21"/>
          <w:szCs w:val="21"/>
        </w:rPr>
        <w:t>________________________________________</w:t>
      </w:r>
      <w:r w:rsidR="00027580" w:rsidRPr="00244711">
        <w:rPr>
          <w:color w:val="000000"/>
          <w:sz w:val="21"/>
          <w:szCs w:val="21"/>
        </w:rPr>
        <w:t>) рублей.</w:t>
      </w:r>
    </w:p>
    <w:p w14:paraId="400C1B24" w14:textId="77777777" w:rsidR="00AE7AD0" w:rsidRPr="00244711" w:rsidRDefault="009A3BEE" w:rsidP="00244711">
      <w:pPr>
        <w:spacing w:line="276" w:lineRule="auto"/>
        <w:ind w:firstLine="708"/>
        <w:jc w:val="both"/>
        <w:rPr>
          <w:sz w:val="21"/>
          <w:szCs w:val="21"/>
        </w:rPr>
      </w:pPr>
      <w:r w:rsidRPr="00244711">
        <w:rPr>
          <w:sz w:val="21"/>
          <w:szCs w:val="21"/>
        </w:rPr>
        <w:t xml:space="preserve">2.2. Оплата должна быть произведена в течение </w:t>
      </w:r>
      <w:r w:rsidR="005042F7" w:rsidRPr="00244711">
        <w:rPr>
          <w:sz w:val="21"/>
          <w:szCs w:val="21"/>
        </w:rPr>
        <w:t>30</w:t>
      </w:r>
      <w:r w:rsidR="00BA65A5" w:rsidRPr="00244711">
        <w:rPr>
          <w:sz w:val="21"/>
          <w:szCs w:val="21"/>
        </w:rPr>
        <w:t xml:space="preserve"> (</w:t>
      </w:r>
      <w:r w:rsidR="005042F7" w:rsidRPr="00244711">
        <w:rPr>
          <w:sz w:val="21"/>
          <w:szCs w:val="21"/>
        </w:rPr>
        <w:t>тридцати</w:t>
      </w:r>
      <w:r w:rsidRPr="00244711">
        <w:rPr>
          <w:sz w:val="21"/>
          <w:szCs w:val="21"/>
        </w:rPr>
        <w:t>) календарных дней с момента подписания настоящего Договора в безналичном по</w:t>
      </w:r>
      <w:r w:rsidR="00F91892" w:rsidRPr="00244711">
        <w:rPr>
          <w:sz w:val="21"/>
          <w:szCs w:val="21"/>
        </w:rPr>
        <w:t xml:space="preserve">рядке путем перечисления суммы </w:t>
      </w:r>
      <w:r w:rsidR="00933450" w:rsidRPr="00244711">
        <w:rPr>
          <w:sz w:val="21"/>
          <w:szCs w:val="21"/>
        </w:rPr>
        <w:t>в размере</w:t>
      </w:r>
      <w:r w:rsidRPr="00244711">
        <w:rPr>
          <w:sz w:val="21"/>
          <w:szCs w:val="21"/>
        </w:rPr>
        <w:t>,</w:t>
      </w:r>
      <w:r w:rsidR="00933450" w:rsidRPr="00244711">
        <w:rPr>
          <w:sz w:val="21"/>
          <w:szCs w:val="21"/>
        </w:rPr>
        <w:t xml:space="preserve"> </w:t>
      </w:r>
      <w:r w:rsidR="00BA65A5" w:rsidRPr="00244711">
        <w:rPr>
          <w:sz w:val="21"/>
          <w:szCs w:val="21"/>
        </w:rPr>
        <w:t>указанном</w:t>
      </w:r>
      <w:r w:rsidRPr="00244711">
        <w:rPr>
          <w:sz w:val="21"/>
          <w:szCs w:val="21"/>
        </w:rPr>
        <w:t xml:space="preserve"> в пункте 2.1 настоящего договора, на </w:t>
      </w:r>
      <w:bookmarkStart w:id="2" w:name="l557"/>
      <w:bookmarkEnd w:id="2"/>
      <w:r w:rsidR="00BA65A5" w:rsidRPr="00244711">
        <w:rPr>
          <w:sz w:val="21"/>
          <w:szCs w:val="21"/>
        </w:rPr>
        <w:t>расчетный счет</w:t>
      </w:r>
      <w:r w:rsidRPr="00244711">
        <w:rPr>
          <w:sz w:val="21"/>
          <w:szCs w:val="21"/>
        </w:rPr>
        <w:t>:</w:t>
      </w:r>
      <w:r w:rsidR="00A549EB" w:rsidRPr="00244711">
        <w:rPr>
          <w:sz w:val="21"/>
          <w:szCs w:val="21"/>
        </w:rPr>
        <w:t xml:space="preserve"> </w:t>
      </w:r>
    </w:p>
    <w:p w14:paraId="2B7A0A79" w14:textId="77777777" w:rsidR="002C1B35" w:rsidRPr="00244711" w:rsidRDefault="002C1B35" w:rsidP="00244711">
      <w:pPr>
        <w:spacing w:line="276" w:lineRule="auto"/>
        <w:ind w:firstLine="708"/>
        <w:jc w:val="both"/>
        <w:rPr>
          <w:sz w:val="21"/>
          <w:szCs w:val="21"/>
        </w:rPr>
      </w:pPr>
    </w:p>
    <w:p w14:paraId="03F087FF" w14:textId="77777777" w:rsidR="002C1B35" w:rsidRPr="00244711" w:rsidRDefault="005042F7" w:rsidP="00244711">
      <w:pPr>
        <w:spacing w:line="276" w:lineRule="auto"/>
        <w:rPr>
          <w:b/>
          <w:sz w:val="21"/>
          <w:szCs w:val="21"/>
        </w:rPr>
      </w:pPr>
      <w:r w:rsidRPr="00244711">
        <w:rPr>
          <w:sz w:val="21"/>
          <w:szCs w:val="21"/>
        </w:rPr>
        <w:t>Получатель: Семёнова Юлия Александровна</w:t>
      </w:r>
      <w:r w:rsidRPr="00244711">
        <w:rPr>
          <w:sz w:val="21"/>
          <w:szCs w:val="21"/>
        </w:rPr>
        <w:br/>
        <w:t>Банк получателя: Филиал "Центральный" ПАО "Совкомбанк"</w:t>
      </w:r>
      <w:r w:rsidRPr="00244711">
        <w:rPr>
          <w:sz w:val="21"/>
          <w:szCs w:val="21"/>
        </w:rPr>
        <w:br/>
        <w:t>ИНН: 4401116480</w:t>
      </w:r>
      <w:r w:rsidRPr="00244711">
        <w:rPr>
          <w:sz w:val="21"/>
          <w:szCs w:val="21"/>
        </w:rPr>
        <w:br/>
        <w:t>ОГРН: 1144400000425</w:t>
      </w:r>
      <w:r w:rsidRPr="00244711">
        <w:rPr>
          <w:sz w:val="21"/>
          <w:szCs w:val="21"/>
        </w:rPr>
        <w:br/>
        <w:t>Корр. счет: 30101810150040000763</w:t>
      </w:r>
      <w:r w:rsidRPr="00244711">
        <w:rPr>
          <w:sz w:val="21"/>
          <w:szCs w:val="21"/>
        </w:rPr>
        <w:br/>
        <w:t>КПП: 544543001</w:t>
      </w:r>
      <w:r w:rsidRPr="00244711">
        <w:rPr>
          <w:sz w:val="21"/>
          <w:szCs w:val="21"/>
        </w:rPr>
        <w:br/>
        <w:t>БИК: 045004763</w:t>
      </w:r>
      <w:r w:rsidRPr="00244711">
        <w:rPr>
          <w:sz w:val="21"/>
          <w:szCs w:val="21"/>
        </w:rPr>
        <w:br/>
        <w:t>Номер счета: 40817810450222069630</w:t>
      </w:r>
    </w:p>
    <w:p w14:paraId="3D9DF26A" w14:textId="77777777" w:rsidR="002C1B35" w:rsidRDefault="002C1B35" w:rsidP="00244711">
      <w:pPr>
        <w:spacing w:line="276" w:lineRule="auto"/>
        <w:jc w:val="center"/>
        <w:rPr>
          <w:b/>
          <w:sz w:val="21"/>
          <w:szCs w:val="21"/>
        </w:rPr>
      </w:pPr>
    </w:p>
    <w:p w14:paraId="6F69AFDC" w14:textId="77777777" w:rsidR="00244711" w:rsidRDefault="00244711" w:rsidP="00244711">
      <w:pPr>
        <w:spacing w:line="276" w:lineRule="auto"/>
        <w:jc w:val="center"/>
        <w:rPr>
          <w:b/>
          <w:sz w:val="21"/>
          <w:szCs w:val="21"/>
        </w:rPr>
      </w:pPr>
    </w:p>
    <w:p w14:paraId="448C8594" w14:textId="77777777" w:rsidR="00244711" w:rsidRDefault="00244711" w:rsidP="00244711">
      <w:pPr>
        <w:spacing w:line="276" w:lineRule="auto"/>
        <w:jc w:val="center"/>
        <w:rPr>
          <w:b/>
          <w:sz w:val="21"/>
          <w:szCs w:val="21"/>
        </w:rPr>
      </w:pPr>
    </w:p>
    <w:p w14:paraId="5DED65F1" w14:textId="77777777" w:rsidR="00244711" w:rsidRPr="00244711" w:rsidRDefault="00244711" w:rsidP="00244711">
      <w:pPr>
        <w:spacing w:line="276" w:lineRule="auto"/>
        <w:jc w:val="center"/>
        <w:rPr>
          <w:b/>
          <w:sz w:val="21"/>
          <w:szCs w:val="21"/>
        </w:rPr>
      </w:pPr>
    </w:p>
    <w:p w14:paraId="776CACF5" w14:textId="77777777" w:rsidR="002C1B35" w:rsidRPr="00244711" w:rsidRDefault="009A3BEE" w:rsidP="00244711">
      <w:pPr>
        <w:spacing w:line="276" w:lineRule="auto"/>
        <w:jc w:val="center"/>
        <w:rPr>
          <w:b/>
          <w:sz w:val="21"/>
          <w:szCs w:val="21"/>
        </w:rPr>
      </w:pPr>
      <w:r w:rsidRPr="00244711">
        <w:rPr>
          <w:b/>
          <w:sz w:val="21"/>
          <w:szCs w:val="21"/>
        </w:rPr>
        <w:lastRenderedPageBreak/>
        <w:t>III. Передача имущества</w:t>
      </w:r>
    </w:p>
    <w:p w14:paraId="1F342E1D" w14:textId="77777777" w:rsidR="009A3BEE" w:rsidRPr="00244711" w:rsidRDefault="009A3BEE" w:rsidP="00244711">
      <w:pPr>
        <w:spacing w:line="276" w:lineRule="auto"/>
        <w:ind w:firstLine="708"/>
        <w:jc w:val="both"/>
        <w:rPr>
          <w:sz w:val="21"/>
          <w:szCs w:val="21"/>
        </w:rPr>
      </w:pPr>
      <w:r w:rsidRPr="00244711">
        <w:rPr>
          <w:sz w:val="21"/>
          <w:szCs w:val="21"/>
        </w:rPr>
        <w:t xml:space="preserve">3.1. Не позднее 5 (пяти) рабочих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14:paraId="2FD9D2CC" w14:textId="77777777" w:rsidR="009A3BEE" w:rsidRPr="00244711" w:rsidRDefault="009A3BEE" w:rsidP="00244711">
      <w:pPr>
        <w:spacing w:line="276" w:lineRule="auto"/>
        <w:ind w:firstLine="708"/>
        <w:jc w:val="both"/>
        <w:rPr>
          <w:sz w:val="21"/>
          <w:szCs w:val="21"/>
        </w:rPr>
      </w:pPr>
      <w:r w:rsidRPr="00244711">
        <w:rPr>
          <w:sz w:val="21"/>
          <w:szCs w:val="21"/>
        </w:rPr>
        <w:t xml:space="preserve">3.2. Имущество передается по месту его нахождения. </w:t>
      </w:r>
    </w:p>
    <w:p w14:paraId="5278A1CB" w14:textId="77777777" w:rsidR="009A3BEE" w:rsidRPr="00244711" w:rsidRDefault="009A3BEE" w:rsidP="00244711">
      <w:pPr>
        <w:spacing w:line="276" w:lineRule="auto"/>
        <w:ind w:firstLine="708"/>
        <w:jc w:val="both"/>
        <w:rPr>
          <w:sz w:val="21"/>
          <w:szCs w:val="21"/>
        </w:rPr>
      </w:pPr>
      <w:r w:rsidRPr="00244711">
        <w:rPr>
          <w:sz w:val="21"/>
          <w:szCs w:val="21"/>
        </w:rPr>
        <w:t>3.3. Обязанность Продавца по передаче Имущества Покупателю считается исполненной в момент подписания акта приема-передачи.</w:t>
      </w:r>
    </w:p>
    <w:p w14:paraId="78E3BFBC" w14:textId="77777777" w:rsidR="009A3BEE" w:rsidRPr="00244711" w:rsidRDefault="009A3BEE" w:rsidP="00244711">
      <w:pPr>
        <w:spacing w:line="276" w:lineRule="auto"/>
        <w:ind w:firstLine="708"/>
        <w:jc w:val="both"/>
        <w:rPr>
          <w:sz w:val="21"/>
          <w:szCs w:val="21"/>
        </w:rPr>
      </w:pPr>
      <w:r w:rsidRPr="00244711">
        <w:rPr>
          <w:sz w:val="21"/>
          <w:szCs w:val="21"/>
        </w:rPr>
        <w:t>3.4. Имущество считается предоставленным в распоряжение</w:t>
      </w:r>
      <w:bookmarkStart w:id="3" w:name="l559"/>
      <w:bookmarkEnd w:id="3"/>
      <w:r w:rsidRPr="00244711">
        <w:rPr>
          <w:sz w:val="21"/>
          <w:szCs w:val="21"/>
        </w:rPr>
        <w:t xml:space="preserve"> Покупателя с момента подписания сторонами акта приёма-передачи.</w:t>
      </w:r>
    </w:p>
    <w:p w14:paraId="543F8B14" w14:textId="77777777" w:rsidR="009A3BEE" w:rsidRPr="00244711" w:rsidRDefault="009A3BEE" w:rsidP="00244711">
      <w:pPr>
        <w:spacing w:line="276" w:lineRule="auto"/>
        <w:jc w:val="both"/>
        <w:rPr>
          <w:sz w:val="21"/>
          <w:szCs w:val="21"/>
        </w:rPr>
      </w:pPr>
    </w:p>
    <w:p w14:paraId="24C75ACE" w14:textId="77777777" w:rsidR="002C1B35" w:rsidRPr="00244711" w:rsidRDefault="009A3BEE" w:rsidP="00244711">
      <w:pPr>
        <w:spacing w:line="276" w:lineRule="auto"/>
        <w:jc w:val="center"/>
        <w:rPr>
          <w:b/>
          <w:sz w:val="21"/>
          <w:szCs w:val="21"/>
        </w:rPr>
      </w:pPr>
      <w:r w:rsidRPr="00244711">
        <w:rPr>
          <w:b/>
          <w:sz w:val="21"/>
          <w:szCs w:val="21"/>
        </w:rPr>
        <w:t>IV. Переход права собственности на Имущество</w:t>
      </w:r>
    </w:p>
    <w:p w14:paraId="0EF350D4" w14:textId="77777777" w:rsidR="001C7853" w:rsidRPr="00244711" w:rsidRDefault="009A3BEE" w:rsidP="00244711">
      <w:pPr>
        <w:spacing w:line="276" w:lineRule="auto"/>
        <w:jc w:val="both"/>
        <w:rPr>
          <w:sz w:val="21"/>
          <w:szCs w:val="21"/>
        </w:rPr>
      </w:pPr>
      <w:r w:rsidRPr="00244711">
        <w:rPr>
          <w:sz w:val="21"/>
          <w:szCs w:val="21"/>
        </w:rPr>
        <w:tab/>
        <w:t xml:space="preserve">4.1. Право собственности на Имущество возникает у Покупателя с момента заключения настоящего договора. </w:t>
      </w:r>
    </w:p>
    <w:p w14:paraId="27708D24" w14:textId="77777777" w:rsidR="009A7B6F" w:rsidRPr="00244711" w:rsidRDefault="009A7B6F" w:rsidP="00244711">
      <w:pPr>
        <w:spacing w:line="276" w:lineRule="auto"/>
        <w:jc w:val="both"/>
        <w:rPr>
          <w:sz w:val="21"/>
          <w:szCs w:val="21"/>
        </w:rPr>
      </w:pPr>
    </w:p>
    <w:p w14:paraId="23E3536E" w14:textId="77777777" w:rsidR="002C1B35" w:rsidRPr="00244711" w:rsidRDefault="009A3BEE" w:rsidP="00244711">
      <w:pPr>
        <w:spacing w:line="276" w:lineRule="auto"/>
        <w:jc w:val="center"/>
        <w:rPr>
          <w:b/>
          <w:sz w:val="21"/>
          <w:szCs w:val="21"/>
        </w:rPr>
      </w:pPr>
      <w:r w:rsidRPr="00244711">
        <w:rPr>
          <w:b/>
          <w:sz w:val="21"/>
          <w:szCs w:val="21"/>
        </w:rPr>
        <w:t>V. Ответственность сторон</w:t>
      </w:r>
    </w:p>
    <w:p w14:paraId="63046306" w14:textId="77777777" w:rsidR="009A3BEE" w:rsidRPr="00244711" w:rsidRDefault="009A3BEE" w:rsidP="00244711">
      <w:pPr>
        <w:spacing w:line="276" w:lineRule="auto"/>
        <w:ind w:firstLine="708"/>
        <w:jc w:val="both"/>
        <w:rPr>
          <w:sz w:val="21"/>
          <w:szCs w:val="21"/>
        </w:rPr>
      </w:pPr>
      <w:r w:rsidRPr="00244711">
        <w:rPr>
          <w:sz w:val="21"/>
          <w:szCs w:val="21"/>
        </w:rPr>
        <w:t>5.1. За невыполнение или ненадлежащее выполнение обязательств по настоящему Договору виновная сторона несет материальную ответственность в соответствии с законодательством Российской Федерации и настоящим Договором.</w:t>
      </w:r>
    </w:p>
    <w:p w14:paraId="3A57C2A2" w14:textId="77777777" w:rsidR="009A3BEE" w:rsidRPr="00244711" w:rsidRDefault="001C7853" w:rsidP="00244711">
      <w:pPr>
        <w:spacing w:line="276" w:lineRule="auto"/>
        <w:ind w:firstLine="708"/>
        <w:jc w:val="both"/>
        <w:rPr>
          <w:sz w:val="21"/>
          <w:szCs w:val="21"/>
        </w:rPr>
      </w:pPr>
      <w:r w:rsidRPr="00244711">
        <w:rPr>
          <w:sz w:val="21"/>
          <w:szCs w:val="21"/>
        </w:rPr>
        <w:t>5.2. В случае непоступления денежных средств на счет продавца, в сроки, указанные в п. 2.2 настоящего договора, Продавец вправе в одностороннем порядке отказаться от исполнения договора купли-продажи</w:t>
      </w:r>
      <w:r w:rsidR="009A3BEE" w:rsidRPr="00244711">
        <w:rPr>
          <w:sz w:val="21"/>
          <w:szCs w:val="21"/>
        </w:rPr>
        <w:t>.</w:t>
      </w:r>
    </w:p>
    <w:p w14:paraId="53D29871" w14:textId="77777777" w:rsidR="009A7B6F" w:rsidRPr="00244711" w:rsidRDefault="009A7B6F" w:rsidP="00244711">
      <w:pPr>
        <w:spacing w:line="276" w:lineRule="auto"/>
        <w:ind w:firstLine="708"/>
        <w:jc w:val="both"/>
        <w:rPr>
          <w:sz w:val="21"/>
          <w:szCs w:val="21"/>
        </w:rPr>
      </w:pPr>
    </w:p>
    <w:p w14:paraId="512F0DDA" w14:textId="77777777" w:rsidR="002C1B35" w:rsidRPr="00244711" w:rsidRDefault="009A3BEE" w:rsidP="00244711">
      <w:pPr>
        <w:spacing w:line="276" w:lineRule="auto"/>
        <w:jc w:val="center"/>
        <w:rPr>
          <w:b/>
          <w:sz w:val="21"/>
          <w:szCs w:val="21"/>
        </w:rPr>
      </w:pPr>
      <w:r w:rsidRPr="00244711">
        <w:rPr>
          <w:b/>
          <w:sz w:val="21"/>
          <w:szCs w:val="21"/>
        </w:rPr>
        <w:t>VI. Прочие условия</w:t>
      </w:r>
    </w:p>
    <w:p w14:paraId="15334621" w14:textId="77777777" w:rsidR="009A3BEE" w:rsidRPr="00244711" w:rsidRDefault="009A3BEE" w:rsidP="00244711">
      <w:pPr>
        <w:spacing w:line="276" w:lineRule="auto"/>
        <w:ind w:firstLine="720"/>
        <w:jc w:val="both"/>
        <w:rPr>
          <w:sz w:val="21"/>
          <w:szCs w:val="21"/>
        </w:rPr>
      </w:pPr>
      <w:r w:rsidRPr="00244711">
        <w:rPr>
          <w:sz w:val="21"/>
          <w:szCs w:val="21"/>
        </w:rPr>
        <w:t>6.1. Настоящий Договор вступает в силу с момента его подписания и прекращает свое действие при:</w:t>
      </w:r>
    </w:p>
    <w:p w14:paraId="6B1622F9" w14:textId="77777777" w:rsidR="009A3BEE" w:rsidRPr="00244711" w:rsidRDefault="009A3BEE" w:rsidP="00244711">
      <w:pPr>
        <w:spacing w:line="276" w:lineRule="auto"/>
        <w:ind w:firstLine="720"/>
        <w:jc w:val="both"/>
        <w:rPr>
          <w:sz w:val="21"/>
          <w:szCs w:val="21"/>
        </w:rPr>
      </w:pPr>
      <w:r w:rsidRPr="00244711">
        <w:rPr>
          <w:sz w:val="21"/>
          <w:szCs w:val="21"/>
        </w:rPr>
        <w:t>- ненадлежащем исполнении Сторонами своих обязательств;</w:t>
      </w:r>
    </w:p>
    <w:p w14:paraId="4B489322" w14:textId="77777777" w:rsidR="009A3BEE" w:rsidRPr="00244711" w:rsidRDefault="009A3BEE" w:rsidP="00244711">
      <w:pPr>
        <w:spacing w:line="276" w:lineRule="auto"/>
        <w:ind w:firstLine="720"/>
        <w:jc w:val="both"/>
        <w:rPr>
          <w:sz w:val="21"/>
          <w:szCs w:val="21"/>
        </w:rPr>
      </w:pPr>
      <w:r w:rsidRPr="00244711">
        <w:rPr>
          <w:sz w:val="21"/>
          <w:szCs w:val="21"/>
        </w:rPr>
        <w:t>- расторжении в предусмотренных федеральным законодательством и настоящим Договором случаях;</w:t>
      </w:r>
    </w:p>
    <w:p w14:paraId="3A414FC0" w14:textId="77777777" w:rsidR="009A3BEE" w:rsidRPr="00244711" w:rsidRDefault="009A3BEE" w:rsidP="00244711">
      <w:pPr>
        <w:spacing w:line="276" w:lineRule="auto"/>
        <w:ind w:firstLine="720"/>
        <w:jc w:val="both"/>
        <w:rPr>
          <w:sz w:val="21"/>
          <w:szCs w:val="21"/>
        </w:rPr>
      </w:pPr>
      <w:r w:rsidRPr="00244711">
        <w:rPr>
          <w:sz w:val="21"/>
          <w:szCs w:val="21"/>
        </w:rPr>
        <w:t>- возникновении иных оснований, предусмотренных законодательством Российской Федерации.</w:t>
      </w:r>
    </w:p>
    <w:p w14:paraId="769D4EC4" w14:textId="77777777" w:rsidR="009A3BEE" w:rsidRPr="00244711" w:rsidRDefault="009A3BEE" w:rsidP="00244711">
      <w:pPr>
        <w:spacing w:line="276" w:lineRule="auto"/>
        <w:ind w:firstLine="720"/>
        <w:jc w:val="both"/>
        <w:rPr>
          <w:sz w:val="21"/>
          <w:szCs w:val="21"/>
        </w:rPr>
      </w:pPr>
      <w:r w:rsidRPr="00244711">
        <w:rPr>
          <w:sz w:val="21"/>
          <w:szCs w:val="21"/>
        </w:rPr>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уполномоченными на то представителями Сторон.</w:t>
      </w:r>
    </w:p>
    <w:p w14:paraId="0BE3A320" w14:textId="77777777" w:rsidR="009A3BEE" w:rsidRPr="00244711" w:rsidRDefault="009A3BEE" w:rsidP="00244711">
      <w:pPr>
        <w:spacing w:line="276" w:lineRule="auto"/>
        <w:ind w:firstLine="720"/>
        <w:jc w:val="both"/>
        <w:rPr>
          <w:sz w:val="21"/>
          <w:szCs w:val="21"/>
        </w:rPr>
      </w:pPr>
      <w:r w:rsidRPr="00244711">
        <w:rPr>
          <w:sz w:val="21"/>
          <w:szCs w:val="21"/>
        </w:rPr>
        <w:t>6.3. Все уведомления и сообщения должны направляться в письменной форме.</w:t>
      </w:r>
    </w:p>
    <w:p w14:paraId="36F5C816" w14:textId="77777777" w:rsidR="009A3BEE" w:rsidRPr="00244711" w:rsidRDefault="009A3BEE" w:rsidP="00244711">
      <w:pPr>
        <w:spacing w:line="276" w:lineRule="auto"/>
        <w:ind w:firstLine="720"/>
        <w:jc w:val="both"/>
        <w:rPr>
          <w:sz w:val="21"/>
          <w:szCs w:val="21"/>
        </w:rPr>
      </w:pPr>
      <w:r w:rsidRPr="00244711">
        <w:rPr>
          <w:sz w:val="21"/>
          <w:szCs w:val="21"/>
        </w:rPr>
        <w:t>6.4. Во всем остальном, что не предусмотрено настоящим Договором, Стороны руководствуются федеральным законодательством.</w:t>
      </w:r>
    </w:p>
    <w:p w14:paraId="0E09B615" w14:textId="77777777" w:rsidR="009A3BEE" w:rsidRPr="00244711" w:rsidRDefault="009A3BEE" w:rsidP="00244711">
      <w:pPr>
        <w:spacing w:line="276" w:lineRule="auto"/>
        <w:ind w:firstLine="720"/>
        <w:jc w:val="both"/>
        <w:rPr>
          <w:sz w:val="21"/>
          <w:szCs w:val="21"/>
        </w:rPr>
      </w:pPr>
      <w:r w:rsidRPr="00244711">
        <w:rPr>
          <w:sz w:val="21"/>
          <w:szCs w:val="21"/>
        </w:rPr>
        <w:t>6.5.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основании федерального законодательства.</w:t>
      </w:r>
    </w:p>
    <w:p w14:paraId="259AFF0D" w14:textId="77777777" w:rsidR="009A3BEE" w:rsidRPr="00244711" w:rsidRDefault="009A3BEE" w:rsidP="00244711">
      <w:pPr>
        <w:spacing w:line="276" w:lineRule="auto"/>
        <w:ind w:firstLine="720"/>
        <w:jc w:val="both"/>
        <w:rPr>
          <w:sz w:val="21"/>
          <w:szCs w:val="21"/>
        </w:rPr>
      </w:pPr>
      <w:r w:rsidRPr="00244711">
        <w:rPr>
          <w:sz w:val="21"/>
          <w:szCs w:val="21"/>
        </w:rPr>
        <w:t>6.6. При не урегулировании в процессе переговоров спорных вопросов споры разрешаются в суде по месту нахождения финансового управляющего.</w:t>
      </w:r>
    </w:p>
    <w:p w14:paraId="46374AC6" w14:textId="77777777" w:rsidR="002C1B35" w:rsidRPr="00244711" w:rsidRDefault="002C1B35" w:rsidP="00244711">
      <w:pPr>
        <w:spacing w:line="276" w:lineRule="auto"/>
        <w:ind w:firstLine="720"/>
        <w:jc w:val="both"/>
        <w:rPr>
          <w:sz w:val="21"/>
          <w:szCs w:val="21"/>
        </w:rPr>
      </w:pPr>
    </w:p>
    <w:p w14:paraId="523C587C" w14:textId="77777777" w:rsidR="002C1B35" w:rsidRPr="00244711" w:rsidRDefault="009A3BEE" w:rsidP="00244711">
      <w:pPr>
        <w:spacing w:line="276" w:lineRule="auto"/>
        <w:jc w:val="center"/>
        <w:rPr>
          <w:b/>
          <w:sz w:val="21"/>
          <w:szCs w:val="21"/>
        </w:rPr>
      </w:pPr>
      <w:r w:rsidRPr="00244711">
        <w:rPr>
          <w:b/>
          <w:sz w:val="21"/>
          <w:szCs w:val="21"/>
        </w:rPr>
        <w:t>VII. Заключительные положения</w:t>
      </w:r>
    </w:p>
    <w:p w14:paraId="701B5C9E" w14:textId="77777777" w:rsidR="002C1B35" w:rsidRPr="00244711" w:rsidRDefault="009A3BEE" w:rsidP="00244711">
      <w:pPr>
        <w:spacing w:line="276" w:lineRule="auto"/>
        <w:ind w:firstLine="708"/>
        <w:jc w:val="both"/>
        <w:rPr>
          <w:sz w:val="21"/>
          <w:szCs w:val="21"/>
        </w:rPr>
      </w:pPr>
      <w:r w:rsidRPr="00244711">
        <w:rPr>
          <w:sz w:val="21"/>
          <w:szCs w:val="21"/>
        </w:rPr>
        <w:t>7.1. Настоящий Договор составлен в трех экземплярах, имеющих</w:t>
      </w:r>
      <w:bookmarkStart w:id="4" w:name="l567"/>
      <w:bookmarkEnd w:id="4"/>
      <w:r w:rsidRPr="00244711">
        <w:rPr>
          <w:sz w:val="21"/>
          <w:szCs w:val="21"/>
        </w:rPr>
        <w:t xml:space="preserve"> одинаковую юридическую силу, по одному экземпляру для каждой из</w:t>
      </w:r>
      <w:bookmarkStart w:id="5" w:name="l550"/>
      <w:bookmarkEnd w:id="5"/>
      <w:r w:rsidRPr="00244711">
        <w:rPr>
          <w:sz w:val="21"/>
          <w:szCs w:val="21"/>
        </w:rPr>
        <w:t xml:space="preserve"> Сторон, один экземпляр для передачи в регистрирующий орган</w:t>
      </w:r>
      <w:r w:rsidR="009A7B6F" w:rsidRPr="00244711">
        <w:rPr>
          <w:sz w:val="21"/>
          <w:szCs w:val="21"/>
        </w:rPr>
        <w:t>.</w:t>
      </w:r>
    </w:p>
    <w:p w14:paraId="64BD15DA" w14:textId="77777777" w:rsidR="002C1B35" w:rsidRPr="00244711" w:rsidRDefault="002C1B35" w:rsidP="00244711">
      <w:pPr>
        <w:spacing w:line="276" w:lineRule="auto"/>
        <w:ind w:firstLine="708"/>
        <w:jc w:val="both"/>
        <w:rPr>
          <w:sz w:val="21"/>
          <w:szCs w:val="21"/>
        </w:rPr>
      </w:pPr>
    </w:p>
    <w:p w14:paraId="44FC4129" w14:textId="77777777" w:rsidR="002C1B35" w:rsidRDefault="002C1B35" w:rsidP="00244711">
      <w:pPr>
        <w:spacing w:line="276" w:lineRule="auto"/>
        <w:ind w:firstLine="708"/>
        <w:jc w:val="both"/>
        <w:rPr>
          <w:sz w:val="21"/>
          <w:szCs w:val="21"/>
        </w:rPr>
      </w:pPr>
    </w:p>
    <w:p w14:paraId="1C5C8A21" w14:textId="77777777" w:rsidR="00244711" w:rsidRDefault="00244711" w:rsidP="00244711">
      <w:pPr>
        <w:spacing w:line="276" w:lineRule="auto"/>
        <w:ind w:firstLine="708"/>
        <w:jc w:val="both"/>
        <w:rPr>
          <w:sz w:val="21"/>
          <w:szCs w:val="21"/>
        </w:rPr>
      </w:pPr>
    </w:p>
    <w:p w14:paraId="252BCB5D" w14:textId="77777777" w:rsidR="00244711" w:rsidRDefault="00244711" w:rsidP="00244711">
      <w:pPr>
        <w:spacing w:line="276" w:lineRule="auto"/>
        <w:ind w:firstLine="708"/>
        <w:jc w:val="both"/>
        <w:rPr>
          <w:sz w:val="21"/>
          <w:szCs w:val="21"/>
        </w:rPr>
      </w:pPr>
    </w:p>
    <w:p w14:paraId="1C256B2E" w14:textId="77777777" w:rsidR="00244711" w:rsidRDefault="00244711" w:rsidP="00244711">
      <w:pPr>
        <w:spacing w:line="276" w:lineRule="auto"/>
        <w:ind w:firstLine="708"/>
        <w:jc w:val="both"/>
        <w:rPr>
          <w:sz w:val="21"/>
          <w:szCs w:val="21"/>
        </w:rPr>
      </w:pPr>
    </w:p>
    <w:p w14:paraId="628D869F" w14:textId="77777777" w:rsidR="00244711" w:rsidRPr="00244711" w:rsidRDefault="00244711" w:rsidP="00244711">
      <w:pPr>
        <w:spacing w:line="276" w:lineRule="auto"/>
        <w:ind w:firstLine="708"/>
        <w:jc w:val="both"/>
        <w:rPr>
          <w:sz w:val="21"/>
          <w:szCs w:val="21"/>
        </w:rPr>
      </w:pPr>
    </w:p>
    <w:p w14:paraId="6A726377" w14:textId="77777777" w:rsidR="009A3BEE" w:rsidRPr="00244711" w:rsidRDefault="009A3BEE" w:rsidP="00244711">
      <w:pPr>
        <w:spacing w:line="276" w:lineRule="auto"/>
        <w:ind w:firstLine="708"/>
        <w:jc w:val="center"/>
        <w:rPr>
          <w:b/>
          <w:sz w:val="21"/>
          <w:szCs w:val="21"/>
        </w:rPr>
      </w:pPr>
      <w:r w:rsidRPr="00244711">
        <w:rPr>
          <w:b/>
          <w:sz w:val="21"/>
          <w:szCs w:val="21"/>
          <w:lang w:val="en-US"/>
        </w:rPr>
        <w:lastRenderedPageBreak/>
        <w:t>VIII</w:t>
      </w:r>
      <w:r w:rsidRPr="00244711">
        <w:rPr>
          <w:b/>
          <w:sz w:val="21"/>
          <w:szCs w:val="21"/>
        </w:rPr>
        <w:t xml:space="preserve">. </w:t>
      </w:r>
      <w:r w:rsidR="00244711">
        <w:rPr>
          <w:b/>
          <w:sz w:val="21"/>
          <w:szCs w:val="21"/>
        </w:rPr>
        <w:t>Наименование, реквизиты</w:t>
      </w:r>
      <w:r w:rsidRPr="00244711">
        <w:rPr>
          <w:b/>
          <w:sz w:val="21"/>
          <w:szCs w:val="21"/>
        </w:rPr>
        <w:t xml:space="preserve"> Сторон</w:t>
      </w:r>
    </w:p>
    <w:p w14:paraId="415EC70A" w14:textId="77777777" w:rsidR="002C1B35" w:rsidRPr="00244711" w:rsidRDefault="002C1B35" w:rsidP="00244711">
      <w:pPr>
        <w:spacing w:line="276" w:lineRule="auto"/>
        <w:ind w:firstLine="708"/>
        <w:jc w:val="center"/>
        <w:rPr>
          <w:sz w:val="21"/>
          <w:szCs w:val="21"/>
        </w:rPr>
      </w:pPr>
    </w:p>
    <w:p w14:paraId="6C06994E" w14:textId="77777777" w:rsidR="009A3BEE" w:rsidRPr="00244711" w:rsidRDefault="009A3BEE" w:rsidP="00244711">
      <w:pPr>
        <w:spacing w:line="276" w:lineRule="auto"/>
        <w:jc w:val="center"/>
        <w:rPr>
          <w:sz w:val="21"/>
          <w:szCs w:val="21"/>
        </w:rPr>
      </w:pPr>
    </w:p>
    <w:tbl>
      <w:tblPr>
        <w:tblW w:w="9955" w:type="dxa"/>
        <w:tblLayout w:type="fixed"/>
        <w:tblLook w:val="0000" w:firstRow="0" w:lastRow="0" w:firstColumn="0" w:lastColumn="0" w:noHBand="0" w:noVBand="0"/>
      </w:tblPr>
      <w:tblGrid>
        <w:gridCol w:w="4854"/>
        <w:gridCol w:w="5101"/>
      </w:tblGrid>
      <w:tr w:rsidR="009A3BEE" w:rsidRPr="00244711" w14:paraId="73202B9E" w14:textId="77777777" w:rsidTr="001E44ED">
        <w:trPr>
          <w:trHeight w:val="199"/>
        </w:trPr>
        <w:tc>
          <w:tcPr>
            <w:tcW w:w="4854" w:type="dxa"/>
            <w:shd w:val="clear" w:color="auto" w:fill="auto"/>
          </w:tcPr>
          <w:p w14:paraId="54343AE6" w14:textId="77777777" w:rsidR="009A3BEE" w:rsidRPr="00244711" w:rsidRDefault="009A3BEE" w:rsidP="00244711">
            <w:pPr>
              <w:widowControl w:val="0"/>
              <w:spacing w:line="276" w:lineRule="auto"/>
              <w:jc w:val="center"/>
              <w:rPr>
                <w:sz w:val="21"/>
                <w:szCs w:val="21"/>
              </w:rPr>
            </w:pPr>
            <w:r w:rsidRPr="00244711">
              <w:rPr>
                <w:b/>
                <w:sz w:val="21"/>
                <w:szCs w:val="21"/>
              </w:rPr>
              <w:t>Продавец</w:t>
            </w:r>
          </w:p>
        </w:tc>
        <w:tc>
          <w:tcPr>
            <w:tcW w:w="5101" w:type="dxa"/>
            <w:shd w:val="clear" w:color="auto" w:fill="auto"/>
          </w:tcPr>
          <w:p w14:paraId="72C4633E" w14:textId="77777777" w:rsidR="009A3BEE" w:rsidRPr="00244711" w:rsidRDefault="009A3BEE" w:rsidP="00244711">
            <w:pPr>
              <w:widowControl w:val="0"/>
              <w:spacing w:line="276" w:lineRule="auto"/>
              <w:jc w:val="center"/>
              <w:rPr>
                <w:sz w:val="21"/>
                <w:szCs w:val="21"/>
              </w:rPr>
            </w:pPr>
            <w:r w:rsidRPr="00244711">
              <w:rPr>
                <w:b/>
                <w:sz w:val="21"/>
                <w:szCs w:val="21"/>
              </w:rPr>
              <w:t>Покупатель</w:t>
            </w:r>
          </w:p>
        </w:tc>
      </w:tr>
      <w:tr w:rsidR="009A3BEE" w:rsidRPr="00244711" w14:paraId="60884849" w14:textId="77777777" w:rsidTr="001E44ED">
        <w:trPr>
          <w:trHeight w:val="2746"/>
        </w:trPr>
        <w:tc>
          <w:tcPr>
            <w:tcW w:w="4854" w:type="dxa"/>
            <w:shd w:val="clear" w:color="auto" w:fill="auto"/>
          </w:tcPr>
          <w:p w14:paraId="34365465" w14:textId="77777777" w:rsidR="00B47D66" w:rsidRPr="00244711" w:rsidRDefault="005042F7" w:rsidP="00244711">
            <w:pPr>
              <w:tabs>
                <w:tab w:val="left" w:pos="602"/>
              </w:tabs>
              <w:spacing w:line="276" w:lineRule="auto"/>
              <w:jc w:val="both"/>
              <w:rPr>
                <w:sz w:val="21"/>
                <w:szCs w:val="21"/>
              </w:rPr>
            </w:pPr>
            <w:r w:rsidRPr="00244711">
              <w:rPr>
                <w:b/>
                <w:bCs/>
                <w:sz w:val="21"/>
                <w:szCs w:val="21"/>
              </w:rPr>
              <w:t xml:space="preserve">Семёнова Юлия Александровна </w:t>
            </w:r>
            <w:r w:rsidRPr="00244711">
              <w:rPr>
                <w:sz w:val="21"/>
                <w:szCs w:val="21"/>
              </w:rPr>
              <w:t xml:space="preserve">(ранее- </w:t>
            </w:r>
            <w:r w:rsidRPr="00372F6E">
              <w:rPr>
                <w:sz w:val="21"/>
                <w:szCs w:val="21"/>
              </w:rPr>
              <w:t xml:space="preserve">Гаврилова, 27.12.1979 г.р., м.р.: г. Петропавловск, Казахская ССР, ИНН 590586379669, СНИЛС 155-826-670 97, м.ж.: 625503, Тюменская область, Тюменский р-н, с. Успенка, ул. Соседей, д. 17), именуемый в дальнейшем </w:t>
            </w:r>
            <w:r w:rsidRPr="00372F6E">
              <w:rPr>
                <w:b/>
                <w:sz w:val="21"/>
                <w:szCs w:val="21"/>
              </w:rPr>
              <w:t>«Продавец»,</w:t>
            </w:r>
            <w:r w:rsidRPr="00372F6E">
              <w:rPr>
                <w:sz w:val="21"/>
                <w:szCs w:val="21"/>
              </w:rPr>
              <w:t xml:space="preserve"> в лице финансового управляющего  Даниловой Адели Ринатовны (ИНН 745111378257, СНИЛС 135-174-302 35, 454092, г. Челябинск, а/я 9317) член Союза саморегулируемой организации «Гильдия Арбитражных Управляющих» (ОГРН 1021603626098; ИНН 1660062005; г. Казань, ул. Соловецких Юнг, 7-1004), действующей на основании решения Арбитражного суда Тюменской области от 27.11.2025 г. по делу А70-22996/2025</w:t>
            </w:r>
          </w:p>
        </w:tc>
        <w:tc>
          <w:tcPr>
            <w:tcW w:w="5101" w:type="dxa"/>
            <w:shd w:val="clear" w:color="auto" w:fill="auto"/>
          </w:tcPr>
          <w:p w14:paraId="2350743F" w14:textId="77777777" w:rsidR="009A3BEE" w:rsidRPr="00244711" w:rsidRDefault="009A3BEE" w:rsidP="00244711">
            <w:pPr>
              <w:snapToGrid w:val="0"/>
              <w:spacing w:line="276" w:lineRule="auto"/>
              <w:jc w:val="both"/>
              <w:rPr>
                <w:sz w:val="21"/>
                <w:szCs w:val="21"/>
              </w:rPr>
            </w:pPr>
          </w:p>
        </w:tc>
      </w:tr>
      <w:tr w:rsidR="009A3BEE" w:rsidRPr="00244711" w14:paraId="2EB9FD37" w14:textId="77777777" w:rsidTr="001E44ED">
        <w:trPr>
          <w:trHeight w:val="365"/>
        </w:trPr>
        <w:tc>
          <w:tcPr>
            <w:tcW w:w="4854" w:type="dxa"/>
            <w:shd w:val="clear" w:color="auto" w:fill="auto"/>
          </w:tcPr>
          <w:p w14:paraId="674A0996" w14:textId="77777777" w:rsidR="009A3BEE" w:rsidRPr="00244711" w:rsidRDefault="009A3BEE" w:rsidP="00244711">
            <w:pPr>
              <w:widowControl w:val="0"/>
              <w:spacing w:line="276" w:lineRule="auto"/>
              <w:jc w:val="both"/>
              <w:rPr>
                <w:sz w:val="21"/>
                <w:szCs w:val="21"/>
              </w:rPr>
            </w:pPr>
            <w:r w:rsidRPr="00244711">
              <w:rPr>
                <w:i/>
                <w:sz w:val="21"/>
                <w:szCs w:val="21"/>
              </w:rPr>
              <w:t>_________________________</w:t>
            </w:r>
            <w:r w:rsidR="002C1B35" w:rsidRPr="00244711">
              <w:rPr>
                <w:i/>
                <w:sz w:val="21"/>
                <w:szCs w:val="21"/>
              </w:rPr>
              <w:t>/</w:t>
            </w:r>
            <w:r w:rsidR="005042F7" w:rsidRPr="00244711">
              <w:rPr>
                <w:b/>
                <w:bCs/>
                <w:sz w:val="21"/>
                <w:szCs w:val="21"/>
              </w:rPr>
              <w:t>Данилова А.Р.</w:t>
            </w:r>
          </w:p>
        </w:tc>
        <w:tc>
          <w:tcPr>
            <w:tcW w:w="5101" w:type="dxa"/>
            <w:shd w:val="clear" w:color="auto" w:fill="auto"/>
          </w:tcPr>
          <w:p w14:paraId="1E5E9D01" w14:textId="77777777" w:rsidR="009A3BEE" w:rsidRPr="00244711" w:rsidRDefault="009A3BEE" w:rsidP="00244711">
            <w:pPr>
              <w:widowControl w:val="0"/>
              <w:spacing w:line="276" w:lineRule="auto"/>
              <w:jc w:val="both"/>
              <w:rPr>
                <w:sz w:val="21"/>
                <w:szCs w:val="21"/>
              </w:rPr>
            </w:pPr>
            <w:r w:rsidRPr="00244711">
              <w:rPr>
                <w:i/>
                <w:sz w:val="21"/>
                <w:szCs w:val="21"/>
              </w:rPr>
              <w:t>________________________</w:t>
            </w:r>
            <w:r w:rsidR="005D63B8" w:rsidRPr="00244711">
              <w:rPr>
                <w:i/>
                <w:sz w:val="21"/>
                <w:szCs w:val="21"/>
              </w:rPr>
              <w:t>/</w:t>
            </w:r>
            <w:r w:rsidR="002C1B35" w:rsidRPr="00244711">
              <w:rPr>
                <w:b/>
                <w:sz w:val="21"/>
                <w:szCs w:val="21"/>
              </w:rPr>
              <w:t xml:space="preserve"> </w:t>
            </w:r>
          </w:p>
        </w:tc>
      </w:tr>
    </w:tbl>
    <w:p w14:paraId="3033F642" w14:textId="77777777" w:rsidR="009A3BEE" w:rsidRPr="00244711" w:rsidRDefault="009A3BEE" w:rsidP="00244711">
      <w:pPr>
        <w:pBdr>
          <w:top w:val="none" w:sz="0" w:space="0" w:color="000000"/>
          <w:left w:val="none" w:sz="0" w:space="0" w:color="000000"/>
          <w:bottom w:val="none" w:sz="0" w:space="0" w:color="000000"/>
          <w:right w:val="none" w:sz="0" w:space="0" w:color="000000"/>
        </w:pBdr>
        <w:spacing w:line="276" w:lineRule="auto"/>
        <w:rPr>
          <w:sz w:val="21"/>
          <w:szCs w:val="21"/>
        </w:rPr>
      </w:pPr>
    </w:p>
    <w:sectPr w:rsidR="009A3BEE" w:rsidRPr="00244711" w:rsidSect="00640134">
      <w:footerReference w:type="default" r:id="rId6"/>
      <w:footerReference w:type="first" r:id="rId7"/>
      <w:pgSz w:w="11906" w:h="16838"/>
      <w:pgMar w:top="1134" w:right="850" w:bottom="1134" w:left="1701" w:header="720" w:footer="217" w:gutter="0"/>
      <w:cols w:space="720"/>
      <w:docGrid w:linePitch="360" w:charSpace="-65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4159D" w14:textId="77777777" w:rsidR="00FD44E0" w:rsidRDefault="00FD44E0">
      <w:r>
        <w:separator/>
      </w:r>
    </w:p>
  </w:endnote>
  <w:endnote w:type="continuationSeparator" w:id="0">
    <w:p w14:paraId="0DD5AE59" w14:textId="77777777" w:rsidR="00FD44E0" w:rsidRDefault="00FD4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ohit Devanagari">
    <w:altName w:val="Times New Roman"/>
    <w:panose1 w:val="00000000000000000000"/>
    <w:charset w:val="00"/>
    <w:family w:val="roman"/>
    <w:notTrueType/>
    <w:pitch w:val="default"/>
  </w:font>
  <w:font w:name="WenQuanYi Micro He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21C63" w14:textId="3D4DD13F" w:rsidR="003D10FB" w:rsidRDefault="003D7E99">
    <w:pPr>
      <w:pStyle w:val="a9"/>
      <w:ind w:right="360"/>
    </w:pPr>
    <w:r>
      <w:rPr>
        <w:noProof/>
      </w:rPr>
      <mc:AlternateContent>
        <mc:Choice Requires="wps">
          <w:drawing>
            <wp:anchor distT="0" distB="0" distL="0" distR="0" simplePos="0" relativeHeight="251657728" behindDoc="0" locked="0" layoutInCell="1" allowOverlap="1" wp14:anchorId="3798768C" wp14:editId="7CF42574">
              <wp:simplePos x="0" y="0"/>
              <wp:positionH relativeFrom="page">
                <wp:posOffset>6943090</wp:posOffset>
              </wp:positionH>
              <wp:positionV relativeFrom="paragraph">
                <wp:posOffset>635</wp:posOffset>
              </wp:positionV>
              <wp:extent cx="71755" cy="170180"/>
              <wp:effectExtent l="0" t="635" r="0" b="63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170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08B6BE" w14:textId="77777777" w:rsidR="003D10FB" w:rsidRDefault="003D10FB">
                          <w:pPr>
                            <w:pStyle w:val="a9"/>
                            <w:pBdr>
                              <w:top w:val="none" w:sz="0" w:space="0" w:color="000000"/>
                              <w:left w:val="none" w:sz="0" w:space="0" w:color="000000"/>
                              <w:bottom w:val="none" w:sz="0" w:space="0" w:color="000000"/>
                              <w:right w:val="none" w:sz="0" w:space="0" w:color="000000"/>
                            </w:pBdr>
                          </w:pPr>
                          <w:r>
                            <w:rPr>
                              <w:rStyle w:val="pagenumber"/>
                            </w:rPr>
                            <w:fldChar w:fldCharType="begin"/>
                          </w:r>
                          <w:r>
                            <w:rPr>
                              <w:rStyle w:val="pagenumber"/>
                            </w:rPr>
                            <w:instrText xml:space="preserve"> PAGE </w:instrText>
                          </w:r>
                          <w:r>
                            <w:rPr>
                              <w:rStyle w:val="pagenumber"/>
                            </w:rPr>
                            <w:fldChar w:fldCharType="separate"/>
                          </w:r>
                          <w:r w:rsidR="001739C0">
                            <w:rPr>
                              <w:rStyle w:val="pagenumber"/>
                              <w:noProof/>
                            </w:rPr>
                            <w:t>2</w:t>
                          </w:r>
                          <w:r>
                            <w:rPr>
                              <w:rStyle w:val="pagenumber"/>
                            </w:rPr>
                            <w:fldChar w:fldCharType="end"/>
                          </w:r>
                        </w:p>
                      </w:txbxContent>
                    </wps:txbx>
                    <wps:bodyPr rot="0" vert="horz" wrap="square" lIns="3810" tIns="3810" rIns="3810" bIns="381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8768C" id="_x0000_t202" coordsize="21600,21600" o:spt="202" path="m,l,21600r21600,l21600,xe">
              <v:stroke joinstyle="miter"/>
              <v:path gradientshapeok="t" o:connecttype="rect"/>
            </v:shapetype>
            <v:shape id="Text Box 1" o:spid="_x0000_s1026" type="#_x0000_t202" style="position:absolute;margin-left:546.7pt;margin-top:.05pt;width:5.65pt;height:13.4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" stroked="f">
              <v:textbox inset=".3pt,.3pt,.3pt,.3pt">
                <w:txbxContent>
                  <w:p w14:paraId="6F08B6BE" w14:textId="77777777" w:rsidR="003D10FB" w:rsidRDefault="003D10FB">
                    <w:pPr>
                      <w:pStyle w:val="a9"/>
                      <w:pBdr>
                        <w:top w:val="none" w:sz="0" w:space="0" w:color="000000"/>
                        <w:left w:val="none" w:sz="0" w:space="0" w:color="000000"/>
                        <w:bottom w:val="none" w:sz="0" w:space="0" w:color="000000"/>
                        <w:right w:val="none" w:sz="0" w:space="0" w:color="000000"/>
                      </w:pBdr>
                    </w:pPr>
                    <w:r>
                      <w:rPr>
                        <w:rStyle w:val="pagenumber"/>
                      </w:rPr>
                      <w:fldChar w:fldCharType="begin"/>
                    </w:r>
                    <w:r>
                      <w:rPr>
                        <w:rStyle w:val="pagenumber"/>
                      </w:rPr>
                      <w:instrText xml:space="preserve"> PAGE </w:instrText>
                    </w:r>
                    <w:r>
                      <w:rPr>
                        <w:rStyle w:val="pagenumber"/>
                      </w:rPr>
                      <w:fldChar w:fldCharType="separate"/>
                    </w:r>
                    <w:r w:rsidR="001739C0">
                      <w:rPr>
                        <w:rStyle w:val="pagenumber"/>
                        <w:noProof/>
                      </w:rPr>
                      <w:t>2</w:t>
                    </w:r>
                    <w:r>
                      <w:rPr>
                        <w:rStyle w:val="pagenumber"/>
                      </w:rPr>
                      <w:fldChar w:fldCharType="end"/>
                    </w:r>
                  </w:p>
                </w:txbxContent>
              </v:textbox>
              <w10:wrap type="square" side="largest"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2A0DF" w14:textId="77777777" w:rsidR="003D10FB" w:rsidRDefault="003D10F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AFC32" w14:textId="77777777" w:rsidR="00FD44E0" w:rsidRDefault="00FD44E0">
      <w:r>
        <w:separator/>
      </w:r>
    </w:p>
  </w:footnote>
  <w:footnote w:type="continuationSeparator" w:id="0">
    <w:p w14:paraId="1BE3231D" w14:textId="77777777" w:rsidR="00FD44E0" w:rsidRDefault="00FD44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D16"/>
    <w:rsid w:val="0002168E"/>
    <w:rsid w:val="00027580"/>
    <w:rsid w:val="0004042B"/>
    <w:rsid w:val="00084BCC"/>
    <w:rsid w:val="00154B33"/>
    <w:rsid w:val="001739C0"/>
    <w:rsid w:val="001C7853"/>
    <w:rsid w:val="001E44ED"/>
    <w:rsid w:val="0020759D"/>
    <w:rsid w:val="00234F3C"/>
    <w:rsid w:val="00244711"/>
    <w:rsid w:val="00253C98"/>
    <w:rsid w:val="00263EA0"/>
    <w:rsid w:val="00264132"/>
    <w:rsid w:val="002C1B35"/>
    <w:rsid w:val="002D52DE"/>
    <w:rsid w:val="002E4219"/>
    <w:rsid w:val="002F1DCB"/>
    <w:rsid w:val="00353F58"/>
    <w:rsid w:val="00372F6E"/>
    <w:rsid w:val="003D10FB"/>
    <w:rsid w:val="003D7E99"/>
    <w:rsid w:val="0042460A"/>
    <w:rsid w:val="00453339"/>
    <w:rsid w:val="004562AF"/>
    <w:rsid w:val="0049769B"/>
    <w:rsid w:val="005042F7"/>
    <w:rsid w:val="00527CBF"/>
    <w:rsid w:val="005700E6"/>
    <w:rsid w:val="0058213A"/>
    <w:rsid w:val="00584872"/>
    <w:rsid w:val="005C0A38"/>
    <w:rsid w:val="005D63B8"/>
    <w:rsid w:val="006226C4"/>
    <w:rsid w:val="00640134"/>
    <w:rsid w:val="00640CB8"/>
    <w:rsid w:val="00661A5F"/>
    <w:rsid w:val="00683095"/>
    <w:rsid w:val="006C6A16"/>
    <w:rsid w:val="00730AD3"/>
    <w:rsid w:val="00750D7E"/>
    <w:rsid w:val="007659DF"/>
    <w:rsid w:val="00790D1D"/>
    <w:rsid w:val="00795006"/>
    <w:rsid w:val="00861C09"/>
    <w:rsid w:val="008C79D3"/>
    <w:rsid w:val="008D4D20"/>
    <w:rsid w:val="00933450"/>
    <w:rsid w:val="009962B0"/>
    <w:rsid w:val="009A3BEE"/>
    <w:rsid w:val="009A7B6F"/>
    <w:rsid w:val="009F45DB"/>
    <w:rsid w:val="00A549EB"/>
    <w:rsid w:val="00A57CC6"/>
    <w:rsid w:val="00AE7AD0"/>
    <w:rsid w:val="00AF361A"/>
    <w:rsid w:val="00B10260"/>
    <w:rsid w:val="00B21A6E"/>
    <w:rsid w:val="00B25369"/>
    <w:rsid w:val="00B47D66"/>
    <w:rsid w:val="00B74E6F"/>
    <w:rsid w:val="00BA65A5"/>
    <w:rsid w:val="00BD41DD"/>
    <w:rsid w:val="00CC5DAB"/>
    <w:rsid w:val="00D6164B"/>
    <w:rsid w:val="00DA5E7F"/>
    <w:rsid w:val="00DF48FA"/>
    <w:rsid w:val="00E677D6"/>
    <w:rsid w:val="00EA3D16"/>
    <w:rsid w:val="00EB6517"/>
    <w:rsid w:val="00ED317B"/>
    <w:rsid w:val="00F14210"/>
    <w:rsid w:val="00F62362"/>
    <w:rsid w:val="00F772AD"/>
    <w:rsid w:val="00F91892"/>
    <w:rsid w:val="00FB145B"/>
    <w:rsid w:val="00FB39E9"/>
    <w:rsid w:val="00FC0E8D"/>
    <w:rsid w:val="00FD397F"/>
    <w:rsid w:val="00FD44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4:docId w14:val="2421A5C3"/>
  <w15:chartTrackingRefBased/>
  <w15:docId w15:val="{B20DC5A2-5649-4648-BFB6-A5014F113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kern w:val="2"/>
      <w:sz w:val="24"/>
      <w:szCs w:val="24"/>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style>
  <w:style w:type="character" w:customStyle="1" w:styleId="3">
    <w:name w:val="Основной шрифт абзаца3"/>
  </w:style>
  <w:style w:type="character" w:customStyle="1" w:styleId="2">
    <w:name w:val="Основной шрифт абзаца2"/>
  </w:style>
  <w:style w:type="character" w:customStyle="1" w:styleId="1">
    <w:name w:val="Основной шрифт абзаца1"/>
  </w:style>
  <w:style w:type="character" w:customStyle="1" w:styleId="DefaultParagraphFont">
    <w:name w:val="Default Paragraph Font"/>
  </w:style>
  <w:style w:type="character" w:customStyle="1" w:styleId="pagenumber">
    <w:name w:val="page number"/>
    <w:basedOn w:val="DefaultParagraphFont"/>
  </w:style>
  <w:style w:type="character" w:customStyle="1" w:styleId="paragraph">
    <w:name w:val="paragraph"/>
    <w:basedOn w:val="DefaultParagraphFont"/>
  </w:style>
  <w:style w:type="character" w:customStyle="1" w:styleId="entitypropinputtextfield">
    <w:name w:val="entitypropinputtextfield"/>
    <w:basedOn w:val="DefaultParagraphFont"/>
  </w:style>
  <w:style w:type="character" w:customStyle="1" w:styleId="PlaceholderText">
    <w:name w:val="Placeholder Text"/>
    <w:rPr>
      <w:rFonts w:ascii="Arial" w:hAnsi="Arial" w:cs="Arial"/>
      <w:i/>
      <w:color w:val="002060"/>
      <w:sz w:val="20"/>
    </w:rPr>
  </w:style>
  <w:style w:type="character" w:styleId="a3">
    <w:name w:val="Hyperlink"/>
    <w:rPr>
      <w:strike w:val="0"/>
      <w:dstrike w:val="0"/>
      <w:color w:val="006697"/>
      <w:u w:val="none"/>
    </w:rPr>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cs="Courier New"/>
    </w:rPr>
  </w:style>
  <w:style w:type="character" w:customStyle="1" w:styleId="ListLabel5">
    <w:name w:val="ListLabel 5"/>
    <w:rPr>
      <w:rFonts w:cs="Courier New"/>
    </w:rPr>
  </w:style>
  <w:style w:type="character" w:customStyle="1" w:styleId="ListLabel6">
    <w:name w:val="ListLabel 6"/>
    <w:rPr>
      <w:rFonts w:cs="Courier New"/>
    </w:rPr>
  </w:style>
  <w:style w:type="paragraph" w:styleId="a4">
    <w:name w:val="Title"/>
    <w:basedOn w:val="a"/>
    <w:next w:val="a5"/>
    <w:pPr>
      <w:keepNext/>
      <w:spacing w:before="240" w:after="120"/>
    </w:pPr>
    <w:rPr>
      <w:rFonts w:ascii="Liberation Sans" w:eastAsia="Microsoft YaHei" w:hAnsi="Liberation Sans" w:cs="Mangal"/>
      <w:sz w:val="28"/>
      <w:szCs w:val="28"/>
    </w:rPr>
  </w:style>
  <w:style w:type="paragraph" w:styleId="a5">
    <w:name w:val="Body Text"/>
    <w:basedOn w:val="a"/>
    <w:pPr>
      <w:jc w:val="both"/>
    </w:pPr>
    <w:rPr>
      <w:szCs w:val="20"/>
    </w:rPr>
  </w:style>
  <w:style w:type="paragraph" w:styleId="a6">
    <w:name w:val="List"/>
    <w:basedOn w:val="a5"/>
    <w:rPr>
      <w:rFonts w:cs="Lohit Devanagari"/>
    </w:rPr>
  </w:style>
  <w:style w:type="paragraph" w:styleId="a7">
    <w:name w:val="caption"/>
    <w:basedOn w:val="a"/>
    <w:qFormat/>
    <w:pPr>
      <w:suppressLineNumbers/>
      <w:spacing w:before="120" w:after="120"/>
    </w:pPr>
    <w:rPr>
      <w:rFonts w:cs="Mangal"/>
      <w:i/>
      <w:iCs/>
    </w:rPr>
  </w:style>
  <w:style w:type="paragraph" w:customStyle="1" w:styleId="5">
    <w:name w:val="Указатель5"/>
    <w:basedOn w:val="a"/>
    <w:pPr>
      <w:suppressLineNumbers/>
    </w:pPr>
    <w:rPr>
      <w:rFonts w:cs="Mangal"/>
    </w:rPr>
  </w:style>
  <w:style w:type="paragraph" w:customStyle="1" w:styleId="40">
    <w:name w:val="Название объекта4"/>
    <w:basedOn w:val="a"/>
    <w:pPr>
      <w:suppressLineNumbers/>
      <w:spacing w:before="120" w:after="120"/>
    </w:pPr>
    <w:rPr>
      <w:rFonts w:cs="Mangal"/>
      <w:i/>
      <w:iCs/>
    </w:rPr>
  </w:style>
  <w:style w:type="paragraph" w:customStyle="1" w:styleId="41">
    <w:name w:val="Указатель4"/>
    <w:basedOn w:val="a"/>
    <w:pPr>
      <w:suppressLineNumbers/>
    </w:pPr>
    <w:rPr>
      <w:rFonts w:cs="Mangal"/>
    </w:rPr>
  </w:style>
  <w:style w:type="paragraph" w:customStyle="1" w:styleId="30">
    <w:name w:val="Название объекта3"/>
    <w:basedOn w:val="a"/>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10">
    <w:name w:val="Заголовок1"/>
    <w:basedOn w:val="a"/>
    <w:next w:val="a5"/>
    <w:pPr>
      <w:keepNext/>
      <w:spacing w:before="240" w:after="120"/>
    </w:pPr>
    <w:rPr>
      <w:rFonts w:ascii="Liberation Sans" w:eastAsia="WenQuanYi Micro Hei" w:hAnsi="Liberation Sans" w:cs="Lohit Devanagari"/>
      <w:sz w:val="28"/>
      <w:szCs w:val="28"/>
    </w:rPr>
  </w:style>
  <w:style w:type="paragraph" w:customStyle="1" w:styleId="20">
    <w:name w:val="Название объекта2"/>
    <w:basedOn w:val="a"/>
    <w:pPr>
      <w:suppressLineNumbers/>
      <w:spacing w:before="120" w:after="120"/>
    </w:pPr>
    <w:rPr>
      <w:rFonts w:cs="Mangal"/>
      <w:i/>
      <w:iCs/>
    </w:rPr>
  </w:style>
  <w:style w:type="paragraph" w:customStyle="1" w:styleId="21">
    <w:name w:val="Указатель2"/>
    <w:basedOn w:val="a"/>
    <w:pPr>
      <w:suppressLineNumbers/>
    </w:pPr>
    <w:rPr>
      <w:rFonts w:cs="Mangal"/>
    </w:rPr>
  </w:style>
  <w:style w:type="paragraph" w:customStyle="1" w:styleId="11">
    <w:name w:val="Название объекта1"/>
    <w:basedOn w:val="a"/>
    <w:pPr>
      <w:suppressLineNumbers/>
      <w:spacing w:before="120" w:after="120"/>
    </w:pPr>
    <w:rPr>
      <w:rFonts w:cs="Lohit Devanagari"/>
      <w:i/>
      <w:iCs/>
    </w:rPr>
  </w:style>
  <w:style w:type="paragraph" w:customStyle="1" w:styleId="12">
    <w:name w:val="Указатель1"/>
    <w:basedOn w:val="a"/>
    <w:pPr>
      <w:suppressLineNumbers/>
    </w:pPr>
    <w:rPr>
      <w:rFonts w:cs="Lohit Devanagari"/>
    </w:rPr>
  </w:style>
  <w:style w:type="paragraph" w:customStyle="1" w:styleId="NormalWeb">
    <w:name w:val="Normal (Web)"/>
    <w:basedOn w:val="a"/>
    <w:pPr>
      <w:spacing w:before="280" w:after="280"/>
    </w:pPr>
  </w:style>
  <w:style w:type="paragraph" w:styleId="a8">
    <w:name w:val="header"/>
    <w:basedOn w:val="a"/>
    <w:pPr>
      <w:tabs>
        <w:tab w:val="center" w:pos="4677"/>
        <w:tab w:val="right" w:pos="9355"/>
      </w:tabs>
    </w:pPr>
  </w:style>
  <w:style w:type="paragraph" w:styleId="a9">
    <w:name w:val="footer"/>
    <w:basedOn w:val="a"/>
    <w:pPr>
      <w:tabs>
        <w:tab w:val="center" w:pos="4677"/>
        <w:tab w:val="right" w:pos="9355"/>
      </w:tabs>
    </w:pPr>
  </w:style>
  <w:style w:type="paragraph" w:customStyle="1" w:styleId="HTMLPreformatted">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BalloonText">
    <w:name w:val="Balloon Text"/>
    <w:basedOn w:val="a"/>
    <w:rPr>
      <w:rFonts w:ascii="Tahoma"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cs="Tahoma"/>
      <w:sz w:val="20"/>
      <w:szCs w:val="20"/>
      <w:lang w:val="en-US"/>
    </w:rPr>
  </w:style>
  <w:style w:type="paragraph" w:customStyle="1" w:styleId="aa">
    <w:name w:val="Знак"/>
    <w:basedOn w:val="a"/>
    <w:pPr>
      <w:spacing w:after="160" w:line="240" w:lineRule="exact"/>
    </w:pPr>
    <w:rPr>
      <w:rFonts w:ascii="Verdana" w:hAnsi="Verdana" w:cs="Verdana"/>
      <w:sz w:val="20"/>
      <w:szCs w:val="20"/>
      <w:lang w:val="en-US"/>
    </w:rPr>
  </w:style>
  <w:style w:type="paragraph" w:customStyle="1" w:styleId="ConsNormal">
    <w:name w:val="ConsNormal"/>
    <w:pPr>
      <w:widowControl w:val="0"/>
      <w:suppressAutoHyphens/>
      <w:ind w:firstLine="720"/>
    </w:pPr>
    <w:rPr>
      <w:rFonts w:ascii="Arial" w:hAnsi="Arial" w:cs="Arial"/>
      <w:kern w:val="2"/>
      <w:sz w:val="24"/>
      <w:lang w:eastAsia="zh-CN"/>
    </w:rPr>
  </w:style>
  <w:style w:type="paragraph" w:customStyle="1" w:styleId="ListParagraph">
    <w:name w:val="List Paragraph"/>
    <w:basedOn w:val="a"/>
    <w:pPr>
      <w:spacing w:after="200" w:line="276" w:lineRule="auto"/>
      <w:ind w:left="720"/>
      <w:contextualSpacing/>
    </w:pPr>
    <w:rPr>
      <w:rFonts w:ascii="Calibri" w:eastAsia="Calibri" w:hAnsi="Calibri" w:cs="Calibri"/>
      <w:sz w:val="22"/>
      <w:szCs w:val="22"/>
    </w:rPr>
  </w:style>
  <w:style w:type="paragraph" w:customStyle="1" w:styleId="ab">
    <w:name w:val="Содержимое врезки"/>
    <w:basedOn w:val="a"/>
  </w:style>
  <w:style w:type="paragraph" w:customStyle="1" w:styleId="NoSpacing">
    <w:name w:val="No Spacing"/>
    <w:pPr>
      <w:suppressAutoHyphens/>
    </w:pPr>
    <w:rPr>
      <w:kern w:val="2"/>
      <w:sz w:val="24"/>
      <w:lang w:eastAsia="zh-CN"/>
    </w:rPr>
  </w:style>
  <w:style w:type="paragraph" w:customStyle="1" w:styleId="ac">
    <w:name w:val="Содержимое таблицы"/>
    <w:basedOn w:val="a"/>
  </w:style>
  <w:style w:type="paragraph" w:customStyle="1" w:styleId="ad">
    <w:name w:val="Заголовок таблицы"/>
    <w:basedOn w:val="ac"/>
    <w:pPr>
      <w:suppressLineNumbers/>
      <w:jc w:val="center"/>
    </w:pPr>
    <w:rPr>
      <w:b/>
      <w:bCs/>
    </w:rPr>
  </w:style>
  <w:style w:type="table" w:styleId="ae">
    <w:name w:val="Table Grid"/>
    <w:basedOn w:val="a1"/>
    <w:uiPriority w:val="59"/>
    <w:rsid w:val="006830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uiPriority w:val="99"/>
    <w:semiHidden/>
    <w:unhideWhenUsed/>
    <w:rsid w:val="00527CBF"/>
    <w:rPr>
      <w:sz w:val="16"/>
      <w:szCs w:val="16"/>
    </w:rPr>
  </w:style>
  <w:style w:type="paragraph" w:styleId="af0">
    <w:name w:val="annotation text"/>
    <w:basedOn w:val="a"/>
    <w:link w:val="af1"/>
    <w:uiPriority w:val="99"/>
    <w:semiHidden/>
    <w:unhideWhenUsed/>
    <w:rsid w:val="00527CBF"/>
    <w:rPr>
      <w:sz w:val="20"/>
      <w:szCs w:val="20"/>
    </w:rPr>
  </w:style>
  <w:style w:type="character" w:customStyle="1" w:styleId="af1">
    <w:name w:val="Текст примечания Знак"/>
    <w:link w:val="af0"/>
    <w:uiPriority w:val="99"/>
    <w:semiHidden/>
    <w:rsid w:val="00527CBF"/>
    <w:rPr>
      <w:kern w:val="2"/>
      <w:lang w:eastAsia="zh-CN"/>
    </w:rPr>
  </w:style>
  <w:style w:type="paragraph" w:styleId="af2">
    <w:name w:val="annotation subject"/>
    <w:basedOn w:val="af0"/>
    <w:next w:val="af0"/>
    <w:link w:val="af3"/>
    <w:uiPriority w:val="99"/>
    <w:semiHidden/>
    <w:unhideWhenUsed/>
    <w:rsid w:val="00527CBF"/>
    <w:rPr>
      <w:b/>
      <w:bCs/>
    </w:rPr>
  </w:style>
  <w:style w:type="character" w:customStyle="1" w:styleId="af3">
    <w:name w:val="Тема примечания Знак"/>
    <w:link w:val="af2"/>
    <w:uiPriority w:val="99"/>
    <w:semiHidden/>
    <w:rsid w:val="00527CBF"/>
    <w:rPr>
      <w:b/>
      <w:bCs/>
      <w:kern w:val="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409691">
      <w:bodyDiv w:val="1"/>
      <w:marLeft w:val="0"/>
      <w:marRight w:val="0"/>
      <w:marTop w:val="0"/>
      <w:marBottom w:val="0"/>
      <w:divBdr>
        <w:top w:val="none" w:sz="0" w:space="0" w:color="auto"/>
        <w:left w:val="none" w:sz="0" w:space="0" w:color="auto"/>
        <w:bottom w:val="none" w:sz="0" w:space="0" w:color="auto"/>
        <w:right w:val="none" w:sz="0" w:space="0" w:color="auto"/>
      </w:divBdr>
    </w:div>
    <w:div w:id="1141578034">
      <w:bodyDiv w:val="1"/>
      <w:marLeft w:val="0"/>
      <w:marRight w:val="0"/>
      <w:marTop w:val="0"/>
      <w:marBottom w:val="0"/>
      <w:divBdr>
        <w:top w:val="none" w:sz="0" w:space="0" w:color="auto"/>
        <w:left w:val="none" w:sz="0" w:space="0" w:color="auto"/>
        <w:bottom w:val="none" w:sz="0" w:space="0" w:color="auto"/>
        <w:right w:val="none" w:sz="0" w:space="0" w:color="auto"/>
      </w:divBdr>
    </w:div>
    <w:div w:id="1883592265">
      <w:bodyDiv w:val="1"/>
      <w:marLeft w:val="0"/>
      <w:marRight w:val="0"/>
      <w:marTop w:val="0"/>
      <w:marBottom w:val="0"/>
      <w:divBdr>
        <w:top w:val="none" w:sz="0" w:space="0" w:color="auto"/>
        <w:left w:val="none" w:sz="0" w:space="0" w:color="auto"/>
        <w:bottom w:val="none" w:sz="0" w:space="0" w:color="auto"/>
        <w:right w:val="none" w:sz="0" w:space="0" w:color="auto"/>
      </w:divBdr>
    </w:div>
    <w:div w:id="204131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850</Words>
  <Characters>4845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ПРОТОКОЛ № 3</vt:lpstr>
    </vt:vector>
  </TitlesOfParts>
  <Company/>
  <LinksUpToDate>false</LinksUpToDate>
  <CharactersWithSpaces>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 3</dc:title>
  <dc:subject/>
  <dc:creator>1</dc:creator>
  <cp:keywords/>
  <cp:lastModifiedBy>NB-7</cp:lastModifiedBy>
  <cp:revision>2</cp:revision>
  <cp:lastPrinted>2021-01-11T10:10:00Z</cp:lastPrinted>
  <dcterms:created xsi:type="dcterms:W3CDTF">2026-06-05T08:37:00Z</dcterms:created>
  <dcterms:modified xsi:type="dcterms:W3CDTF">2026-06-05T08:37:00Z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1</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