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606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5473E" w:rsidRDefault="0065473E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4A6DA4">
        <w:rPr>
          <w:rFonts w:ascii="Times New Roman" w:hAnsi="Times New Roman"/>
          <w:noProof/>
          <w:sz w:val="24"/>
          <w:szCs w:val="24"/>
        </w:rPr>
        <w:t>__________</w:t>
      </w:r>
    </w:p>
    <w:p w:rsidR="00F27775" w:rsidRDefault="0065473E" w:rsidP="00606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083320">
        <w:rPr>
          <w:rFonts w:ascii="Times New Roman" w:hAnsi="Times New Roman"/>
          <w:noProof/>
          <w:sz w:val="24"/>
          <w:szCs w:val="24"/>
        </w:rPr>
        <w:t>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083320">
        <w:rPr>
          <w:rFonts w:ascii="Times New Roman" w:hAnsi="Times New Roman"/>
          <w:noProof/>
          <w:sz w:val="24"/>
          <w:szCs w:val="24"/>
        </w:rPr>
        <w:t>_______</w:t>
      </w:r>
      <w:r w:rsidR="00D16327">
        <w:rPr>
          <w:rFonts w:ascii="Times New Roman" w:hAnsi="Times New Roman"/>
          <w:noProof/>
          <w:sz w:val="24"/>
          <w:szCs w:val="24"/>
        </w:rPr>
        <w:t xml:space="preserve"> 202</w:t>
      </w:r>
      <w:r w:rsidR="00564EA4">
        <w:rPr>
          <w:rFonts w:ascii="Times New Roman" w:hAnsi="Times New Roman"/>
          <w:noProof/>
          <w:sz w:val="24"/>
          <w:szCs w:val="24"/>
        </w:rPr>
        <w:t>6</w:t>
      </w:r>
      <w:r w:rsidR="00FA079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E75524" w:rsidRDefault="00E75524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E62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Финансовый</w:t>
      </w:r>
      <w:r w:rsidR="00715FCA" w:rsidRPr="006B0EB2">
        <w:rPr>
          <w:rFonts w:ascii="Times New Roman" w:hAnsi="Times New Roman"/>
          <w:sz w:val="24"/>
          <w:szCs w:val="24"/>
        </w:rPr>
        <w:t xml:space="preserve"> управляющий</w:t>
      </w:r>
      <w:r w:rsidRPr="006B0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Иброхимова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Икрома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Исмоиловича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r w:rsidR="00183569" w:rsidRPr="00183569">
        <w:rPr>
          <w:rFonts w:ascii="Times New Roman" w:hAnsi="Times New Roman"/>
          <w:sz w:val="24"/>
          <w:szCs w:val="24"/>
        </w:rPr>
        <w:t>(</w:t>
      </w:r>
      <w:r w:rsidR="000B1EF1" w:rsidRPr="000B1EF1">
        <w:rPr>
          <w:rFonts w:ascii="Times New Roman" w:hAnsi="Times New Roman"/>
          <w:sz w:val="24"/>
          <w:szCs w:val="24"/>
        </w:rPr>
        <w:t xml:space="preserve">дата рождения: 10.05.1986 г., место рождения: п. Вахш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Вахшский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р-н обл. Курган-Тюбе Таджикская ССР, СНИЛС 201-199-744 44, ИНН 421217954569, адрес регистрации по месту жительства: 652507, Кемеровская область, г. Ленинск-Кузнецкий,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пр-кт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Ленина, д. 61/1, кв. 30</w:t>
      </w:r>
      <w:r w:rsidR="00183569" w:rsidRPr="00183569">
        <w:rPr>
          <w:rFonts w:ascii="Times New Roman" w:hAnsi="Times New Roman"/>
          <w:sz w:val="24"/>
          <w:szCs w:val="24"/>
        </w:rPr>
        <w:t>)</w:t>
      </w:r>
      <w:r w:rsidR="00D8460D">
        <w:rPr>
          <w:rFonts w:ascii="Times New Roman" w:hAnsi="Times New Roman"/>
          <w:sz w:val="24"/>
          <w:szCs w:val="24"/>
        </w:rPr>
        <w:t xml:space="preserve"> </w:t>
      </w:r>
      <w:r w:rsidR="00E620C7" w:rsidRPr="00E620C7">
        <w:rPr>
          <w:rFonts w:ascii="Times New Roman" w:hAnsi="Times New Roman"/>
          <w:sz w:val="24"/>
          <w:szCs w:val="24"/>
        </w:rPr>
        <w:t>Михайлова Дарья Дмитриевна</w:t>
      </w:r>
      <w:r w:rsidRPr="006B0EB2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65473E" w:rsidRPr="006B0EB2">
        <w:rPr>
          <w:rFonts w:ascii="Times New Roman" w:hAnsi="Times New Roman"/>
          <w:sz w:val="24"/>
          <w:szCs w:val="24"/>
        </w:rPr>
        <w:t>действующий на основ</w:t>
      </w:r>
      <w:r w:rsidR="00D16327" w:rsidRPr="006B0EB2">
        <w:rPr>
          <w:rFonts w:ascii="Times New Roman" w:hAnsi="Times New Roman"/>
          <w:sz w:val="24"/>
          <w:szCs w:val="24"/>
        </w:rPr>
        <w:t xml:space="preserve">ании </w:t>
      </w:r>
      <w:r w:rsidR="000B1EF1" w:rsidRPr="000B1EF1">
        <w:rPr>
          <w:rFonts w:ascii="Times New Roman" w:hAnsi="Times New Roman"/>
          <w:sz w:val="24"/>
          <w:szCs w:val="24"/>
        </w:rPr>
        <w:t xml:space="preserve">Решения Арбитражного суда Кемеровской области от 20.01.2026 г. по делу № А27-28321/2025 и Положения о порядке, сроках и условиях продажи предмета залога – имущества должника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Иброхимова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Икрома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Исмоиловича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>, в рамках дела о банкротстве № А27-28321/2025, находящегося в залоге у Банк "Левобережный" (ПАО)</w:t>
      </w:r>
      <w:r w:rsidR="00183569">
        <w:rPr>
          <w:rFonts w:ascii="Times New Roman" w:hAnsi="Times New Roman"/>
          <w:sz w:val="24"/>
          <w:szCs w:val="24"/>
        </w:rPr>
        <w:t>,</w:t>
      </w:r>
      <w:r w:rsidRPr="006B0EB2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Pr="006B0EB2">
        <w:rPr>
          <w:rFonts w:ascii="Times New Roman" w:hAnsi="Times New Roman"/>
          <w:sz w:val="24"/>
          <w:szCs w:val="24"/>
        </w:rPr>
        <w:t>ый</w:t>
      </w:r>
      <w:proofErr w:type="spellEnd"/>
      <w:r w:rsidRPr="006B0EB2">
        <w:rPr>
          <w:rFonts w:ascii="Times New Roman" w:hAnsi="Times New Roman"/>
          <w:sz w:val="24"/>
          <w:szCs w:val="24"/>
        </w:rPr>
        <w:t>, -</w:t>
      </w:r>
      <w:proofErr w:type="spellStart"/>
      <w:r w:rsidRPr="006B0EB2">
        <w:rPr>
          <w:rFonts w:ascii="Times New Roman" w:hAnsi="Times New Roman"/>
          <w:sz w:val="24"/>
          <w:szCs w:val="24"/>
        </w:rPr>
        <w:t>ая</w:t>
      </w:r>
      <w:proofErr w:type="spellEnd"/>
      <w:r w:rsidRPr="006B0EB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6B0EB2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Иброхимова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Икрома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Исмоиловича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r w:rsidRPr="006B0EB2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  <w:r w:rsidR="00FC4182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6B0EB2" w:rsidRDefault="00BD3991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75524" w:rsidRPr="006B0EB2">
        <w:rPr>
          <w:rFonts w:ascii="Times New Roman" w:hAnsi="Times New Roman"/>
          <w:sz w:val="24"/>
          <w:szCs w:val="24"/>
        </w:rPr>
        <w:t>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6B0EB2" w:rsidRDefault="00312355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422C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Иброхимова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Икрома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Исмоиловича</w:t>
      </w:r>
      <w:proofErr w:type="spellEnd"/>
      <w:r w:rsidR="00D8460D">
        <w:rPr>
          <w:rFonts w:ascii="Times New Roman" w:hAnsi="Times New Roman"/>
          <w:sz w:val="24"/>
          <w:szCs w:val="24"/>
        </w:rPr>
        <w:t>,</w:t>
      </w:r>
      <w:r w:rsidRPr="006B0EB2">
        <w:rPr>
          <w:rFonts w:ascii="Times New Roman" w:hAnsi="Times New Roman"/>
          <w:sz w:val="24"/>
          <w:szCs w:val="24"/>
        </w:rPr>
        <w:t xml:space="preserve"> указанный в разделе 4 настоящего договора, в срок не позднее </w:t>
      </w:r>
      <w:r w:rsidR="0036422C" w:rsidRPr="0036422C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 w:rsidRPr="006B0EB2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="001936EB" w:rsidRPr="001936EB">
        <w:rPr>
          <w:rFonts w:ascii="Times New Roman" w:hAnsi="Times New Roman"/>
          <w:sz w:val="24"/>
          <w:szCs w:val="24"/>
        </w:rPr>
        <w:t xml:space="preserve">Задаток для участия в торгах по продаже имущества </w:t>
      </w:r>
      <w:proofErr w:type="spellStart"/>
      <w:r w:rsidR="000B1EF1" w:rsidRPr="000B1EF1">
        <w:rPr>
          <w:rFonts w:ascii="Times New Roman" w:hAnsi="Times New Roman"/>
          <w:sz w:val="24"/>
          <w:szCs w:val="24"/>
        </w:rPr>
        <w:t>Иброхимова</w:t>
      </w:r>
      <w:proofErr w:type="spellEnd"/>
      <w:r w:rsidR="000B1EF1" w:rsidRPr="000B1EF1">
        <w:rPr>
          <w:rFonts w:ascii="Times New Roman" w:hAnsi="Times New Roman"/>
          <w:sz w:val="24"/>
          <w:szCs w:val="24"/>
        </w:rPr>
        <w:t xml:space="preserve"> </w:t>
      </w:r>
      <w:r w:rsidR="000B1EF1">
        <w:rPr>
          <w:rFonts w:ascii="Times New Roman" w:hAnsi="Times New Roman"/>
          <w:sz w:val="24"/>
          <w:szCs w:val="24"/>
        </w:rPr>
        <w:t>И.И</w:t>
      </w:r>
      <w:r w:rsidR="00564EA4" w:rsidRPr="00564EA4">
        <w:rPr>
          <w:rFonts w:ascii="Times New Roman" w:hAnsi="Times New Roman"/>
          <w:sz w:val="24"/>
          <w:szCs w:val="24"/>
        </w:rPr>
        <w:t>.</w:t>
      </w:r>
      <w:r w:rsidR="001936EB" w:rsidRPr="001936EB">
        <w:rPr>
          <w:rFonts w:ascii="Times New Roman" w:hAnsi="Times New Roman"/>
          <w:sz w:val="24"/>
          <w:szCs w:val="24"/>
        </w:rPr>
        <w:t xml:space="preserve"> за лот № 1</w:t>
      </w:r>
      <w:r w:rsidRPr="006B0EB2">
        <w:rPr>
          <w:rFonts w:ascii="Times New Roman" w:hAnsi="Times New Roman"/>
          <w:sz w:val="24"/>
          <w:szCs w:val="24"/>
        </w:rPr>
        <w:t>».</w:t>
      </w:r>
      <w:r w:rsidR="0085773B">
        <w:rPr>
          <w:rFonts w:ascii="Times New Roman" w:hAnsi="Times New Roman"/>
          <w:sz w:val="24"/>
          <w:szCs w:val="24"/>
        </w:rPr>
        <w:t xml:space="preserve"> </w:t>
      </w:r>
      <w:r w:rsidR="00836BD4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BD3991">
        <w:rPr>
          <w:rFonts w:ascii="Times New Roman" w:hAnsi="Times New Roman"/>
          <w:sz w:val="24"/>
          <w:szCs w:val="24"/>
        </w:rPr>
        <w:t>3</w:t>
      </w:r>
      <w:r w:rsidRPr="006B0EB2">
        <w:rPr>
          <w:rFonts w:ascii="Times New Roman" w:hAnsi="Times New Roman"/>
          <w:sz w:val="24"/>
          <w:szCs w:val="24"/>
        </w:rPr>
        <w:t>. настоящего договора.</w:t>
      </w:r>
    </w:p>
    <w:p w:rsidR="002E36FF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финансовый управляющий вправе </w:t>
      </w:r>
      <w:r w:rsidRPr="002E36FF">
        <w:rPr>
          <w:rFonts w:ascii="Times New Roman" w:hAnsi="Times New Roman"/>
          <w:sz w:val="24"/>
          <w:szCs w:val="24"/>
        </w:rPr>
        <w:lastRenderedPageBreak/>
        <w:t>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участниками.</w:t>
      </w:r>
    </w:p>
    <w:p w:rsidR="002E36FF" w:rsidRPr="006B0EB2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6B0EB2" w:rsidRDefault="00E75524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EA1E0F" w:rsidRPr="006B0EB2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620C7" w:rsidRPr="00E620C7">
        <w:rPr>
          <w:rFonts w:ascii="Times New Roman" w:hAnsi="Times New Roman"/>
          <w:sz w:val="24"/>
          <w:szCs w:val="24"/>
        </w:rPr>
        <w:t>Арбитражн</w:t>
      </w:r>
      <w:r w:rsidR="00E620C7">
        <w:rPr>
          <w:rFonts w:ascii="Times New Roman" w:hAnsi="Times New Roman"/>
          <w:sz w:val="24"/>
          <w:szCs w:val="24"/>
        </w:rPr>
        <w:t>ым</w:t>
      </w:r>
      <w:r w:rsidR="00E620C7" w:rsidRPr="00E620C7">
        <w:rPr>
          <w:rFonts w:ascii="Times New Roman" w:hAnsi="Times New Roman"/>
          <w:sz w:val="24"/>
          <w:szCs w:val="24"/>
        </w:rPr>
        <w:t xml:space="preserve"> суд</w:t>
      </w:r>
      <w:r w:rsidR="00E620C7">
        <w:rPr>
          <w:rFonts w:ascii="Times New Roman" w:hAnsi="Times New Roman"/>
          <w:sz w:val="24"/>
          <w:szCs w:val="24"/>
        </w:rPr>
        <w:t>ом</w:t>
      </w:r>
      <w:r w:rsidR="00E620C7" w:rsidRPr="00E620C7">
        <w:rPr>
          <w:rFonts w:ascii="Times New Roman" w:hAnsi="Times New Roman"/>
          <w:sz w:val="24"/>
          <w:szCs w:val="24"/>
        </w:rPr>
        <w:t xml:space="preserve"> </w:t>
      </w:r>
      <w:r w:rsidR="00B53756" w:rsidRPr="00B53756">
        <w:rPr>
          <w:rFonts w:ascii="Times New Roman" w:hAnsi="Times New Roman"/>
          <w:sz w:val="24"/>
          <w:szCs w:val="24"/>
        </w:rPr>
        <w:t xml:space="preserve">Удмуртской Республики </w:t>
      </w:r>
      <w:r w:rsidR="00487652" w:rsidRPr="00522700">
        <w:rPr>
          <w:rFonts w:ascii="Times New Roman" w:hAnsi="Times New Roman"/>
          <w:sz w:val="24"/>
          <w:szCs w:val="24"/>
        </w:rPr>
        <w:t xml:space="preserve">по делу № </w:t>
      </w:r>
      <w:r w:rsidR="00183569" w:rsidRPr="00183569">
        <w:rPr>
          <w:rFonts w:ascii="Times New Roman" w:hAnsi="Times New Roman"/>
          <w:sz w:val="24"/>
          <w:szCs w:val="24"/>
        </w:rPr>
        <w:t>А71-10404/2025</w:t>
      </w:r>
      <w:r w:rsidRPr="006B0EB2">
        <w:rPr>
          <w:rFonts w:ascii="Times New Roman" w:hAnsi="Times New Roman"/>
          <w:color w:val="000000"/>
          <w:sz w:val="24"/>
          <w:szCs w:val="24"/>
        </w:rPr>
        <w:t>.</w:t>
      </w:r>
      <w:r w:rsidR="004876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06F3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60D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Финансовый управляющий </w:t>
            </w:r>
          </w:p>
          <w:p w:rsidR="00D8460D" w:rsidRPr="00D8460D" w:rsidRDefault="000B1EF1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proofErr w:type="spellStart"/>
            <w:r w:rsidRPr="000B1EF1">
              <w:rPr>
                <w:rFonts w:ascii="Times New Roman" w:hAnsi="Times New Roman"/>
                <w:szCs w:val="24"/>
              </w:rPr>
              <w:t>Иброхимова</w:t>
            </w:r>
            <w:proofErr w:type="spellEnd"/>
            <w:r w:rsidRPr="000B1EF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1EF1">
              <w:rPr>
                <w:rFonts w:ascii="Times New Roman" w:hAnsi="Times New Roman"/>
                <w:szCs w:val="24"/>
              </w:rPr>
              <w:t>Икрома</w:t>
            </w:r>
            <w:proofErr w:type="spellEnd"/>
            <w:r w:rsidRPr="000B1EF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1EF1">
              <w:rPr>
                <w:rFonts w:ascii="Times New Roman" w:hAnsi="Times New Roman"/>
                <w:szCs w:val="24"/>
              </w:rPr>
              <w:t>Исмоиловича</w:t>
            </w:r>
            <w:proofErr w:type="spellEnd"/>
            <w:r w:rsidRPr="000B1EF1">
              <w:rPr>
                <w:rFonts w:ascii="Times New Roman" w:hAnsi="Times New Roman"/>
                <w:szCs w:val="24"/>
              </w:rPr>
              <w:t xml:space="preserve"> </w:t>
            </w:r>
            <w:r w:rsidR="00E620C7" w:rsidRPr="00D8460D">
              <w:rPr>
                <w:rFonts w:ascii="Times New Roman" w:hAnsi="Times New Roman"/>
                <w:szCs w:val="24"/>
              </w:rPr>
              <w:t>Михайлова Дарья Дмитриевна</w:t>
            </w:r>
            <w:r w:rsidR="005F2B5A" w:rsidRPr="00D8460D">
              <w:rPr>
                <w:rFonts w:ascii="Times New Roman" w:hAnsi="Times New Roman"/>
                <w:szCs w:val="24"/>
              </w:rPr>
              <w:t xml:space="preserve">, </w:t>
            </w:r>
          </w:p>
          <w:p w:rsidR="00606F37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именуемый в дальнейшем «Организатор торгов», действующий на основании </w:t>
            </w:r>
            <w:r w:rsidR="000B1EF1" w:rsidRPr="000B1EF1">
              <w:rPr>
                <w:rFonts w:ascii="Times New Roman" w:hAnsi="Times New Roman"/>
                <w:szCs w:val="24"/>
              </w:rPr>
              <w:t xml:space="preserve">Решения Арбитражного суда Кемеровской области от 20.01.2026 г. по делу № А27-28321/2025 и Положения о порядке, сроках и условиях продажи предмета залога – имущества должника </w:t>
            </w:r>
            <w:proofErr w:type="spellStart"/>
            <w:r w:rsidR="000B1EF1" w:rsidRPr="000B1EF1">
              <w:rPr>
                <w:rFonts w:ascii="Times New Roman" w:hAnsi="Times New Roman"/>
                <w:szCs w:val="24"/>
              </w:rPr>
              <w:t>Иброхимова</w:t>
            </w:r>
            <w:proofErr w:type="spellEnd"/>
            <w:r w:rsidR="000B1EF1" w:rsidRPr="000B1EF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0B1EF1" w:rsidRPr="000B1EF1">
              <w:rPr>
                <w:rFonts w:ascii="Times New Roman" w:hAnsi="Times New Roman"/>
                <w:szCs w:val="24"/>
              </w:rPr>
              <w:t>Икрома</w:t>
            </w:r>
            <w:proofErr w:type="spellEnd"/>
            <w:r w:rsidR="000B1EF1" w:rsidRPr="000B1EF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0B1EF1" w:rsidRPr="000B1EF1">
              <w:rPr>
                <w:rFonts w:ascii="Times New Roman" w:hAnsi="Times New Roman"/>
                <w:szCs w:val="24"/>
              </w:rPr>
              <w:t>Исмоиловича</w:t>
            </w:r>
            <w:proofErr w:type="spellEnd"/>
            <w:r w:rsidR="000B1EF1" w:rsidRPr="000B1EF1">
              <w:rPr>
                <w:rFonts w:ascii="Times New Roman" w:hAnsi="Times New Roman"/>
                <w:szCs w:val="24"/>
              </w:rPr>
              <w:t>, в рамках дела о банкротстве № А27-28321/2025, находящегося в залоге у Банк "Левобережный" (ПАО)</w:t>
            </w:r>
          </w:p>
          <w:p w:rsidR="005F2B5A" w:rsidRDefault="005F2B5A" w:rsidP="00606F37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0B1EF1" w:rsidRPr="000B1EF1" w:rsidRDefault="000B1EF1" w:rsidP="000B1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1EF1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Pr="000B1EF1">
              <w:rPr>
                <w:rFonts w:ascii="Times New Roman" w:hAnsi="Times New Roman"/>
              </w:rPr>
              <w:t>Иброхимов</w:t>
            </w:r>
            <w:proofErr w:type="spellEnd"/>
            <w:r w:rsidRPr="000B1EF1">
              <w:rPr>
                <w:rFonts w:ascii="Times New Roman" w:hAnsi="Times New Roman"/>
              </w:rPr>
              <w:t xml:space="preserve"> </w:t>
            </w:r>
            <w:proofErr w:type="spellStart"/>
            <w:r w:rsidRPr="000B1EF1">
              <w:rPr>
                <w:rFonts w:ascii="Times New Roman" w:hAnsi="Times New Roman"/>
              </w:rPr>
              <w:t>Икром</w:t>
            </w:r>
            <w:proofErr w:type="spellEnd"/>
            <w:r w:rsidRPr="000B1EF1">
              <w:rPr>
                <w:rFonts w:ascii="Times New Roman" w:hAnsi="Times New Roman"/>
              </w:rPr>
              <w:t xml:space="preserve"> </w:t>
            </w:r>
            <w:proofErr w:type="spellStart"/>
            <w:r w:rsidRPr="000B1EF1">
              <w:rPr>
                <w:rFonts w:ascii="Times New Roman" w:hAnsi="Times New Roman"/>
              </w:rPr>
              <w:t>Исмоилович</w:t>
            </w:r>
            <w:proofErr w:type="spellEnd"/>
          </w:p>
          <w:p w:rsidR="000B1EF1" w:rsidRPr="000B1EF1" w:rsidRDefault="000B1EF1" w:rsidP="000B1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1EF1">
              <w:rPr>
                <w:rFonts w:ascii="Times New Roman" w:hAnsi="Times New Roman"/>
              </w:rPr>
              <w:t>Номер счета: 40817810850225476914</w:t>
            </w:r>
          </w:p>
          <w:p w:rsidR="000B1EF1" w:rsidRPr="000B1EF1" w:rsidRDefault="000B1EF1" w:rsidP="000B1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1EF1">
              <w:rPr>
                <w:rFonts w:ascii="Times New Roman" w:hAnsi="Times New Roman"/>
              </w:rPr>
              <w:t>Банк получателя: ФИЛИАЛ "ЦЕНТРАЛЬНЫЙ" ПАО "СОВКОМБАНК"</w:t>
            </w:r>
          </w:p>
          <w:p w:rsidR="000B1EF1" w:rsidRPr="000B1EF1" w:rsidRDefault="000B1EF1" w:rsidP="000B1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1EF1">
              <w:rPr>
                <w:rFonts w:ascii="Times New Roman" w:hAnsi="Times New Roman"/>
              </w:rPr>
              <w:t>БИК 045004763 ИНН 4401116480 ОГРН 1144400000425</w:t>
            </w:r>
          </w:p>
          <w:p w:rsidR="000B1EF1" w:rsidRPr="000B1EF1" w:rsidRDefault="000B1EF1" w:rsidP="000B1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B1EF1">
              <w:rPr>
                <w:rFonts w:ascii="Times New Roman" w:hAnsi="Times New Roman"/>
              </w:rPr>
              <w:t>Корр</w:t>
            </w:r>
            <w:proofErr w:type="spellEnd"/>
            <w:r w:rsidRPr="000B1EF1">
              <w:rPr>
                <w:rFonts w:ascii="Times New Roman" w:hAnsi="Times New Roman"/>
              </w:rPr>
              <w:t>/счет 30101810150040000763</w:t>
            </w:r>
          </w:p>
          <w:p w:rsidR="00E75524" w:rsidRPr="00606F37" w:rsidRDefault="000B1EF1" w:rsidP="000B1E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1EF1">
              <w:rPr>
                <w:rFonts w:ascii="Times New Roman" w:hAnsi="Times New Roman"/>
              </w:rPr>
              <w:t>КПП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06F37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460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______________________  </w:t>
            </w:r>
            <w:r w:rsidR="00E620C7" w:rsidRPr="00D8460D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Д.Д.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606F37">
      <w:pPr>
        <w:spacing w:after="0" w:line="240" w:lineRule="auto"/>
      </w:pPr>
    </w:p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5309"/>
    <w:rsid w:val="00081981"/>
    <w:rsid w:val="00083320"/>
    <w:rsid w:val="000B1EF1"/>
    <w:rsid w:val="00106842"/>
    <w:rsid w:val="0013118D"/>
    <w:rsid w:val="00183569"/>
    <w:rsid w:val="001936EB"/>
    <w:rsid w:val="001C242B"/>
    <w:rsid w:val="001F66A0"/>
    <w:rsid w:val="001F6DF6"/>
    <w:rsid w:val="002171EA"/>
    <w:rsid w:val="002219A4"/>
    <w:rsid w:val="0023545D"/>
    <w:rsid w:val="0024784E"/>
    <w:rsid w:val="00262DAA"/>
    <w:rsid w:val="00293966"/>
    <w:rsid w:val="002E36FF"/>
    <w:rsid w:val="00312355"/>
    <w:rsid w:val="0036422C"/>
    <w:rsid w:val="003A22E9"/>
    <w:rsid w:val="003A573B"/>
    <w:rsid w:val="003A61C1"/>
    <w:rsid w:val="003D47FB"/>
    <w:rsid w:val="003D7EFA"/>
    <w:rsid w:val="00412179"/>
    <w:rsid w:val="004317DF"/>
    <w:rsid w:val="0046480E"/>
    <w:rsid w:val="0046686D"/>
    <w:rsid w:val="00487652"/>
    <w:rsid w:val="0049059C"/>
    <w:rsid w:val="004A0D74"/>
    <w:rsid w:val="004A6DA4"/>
    <w:rsid w:val="004E7F8D"/>
    <w:rsid w:val="00522700"/>
    <w:rsid w:val="005330F3"/>
    <w:rsid w:val="00564EA4"/>
    <w:rsid w:val="0057643B"/>
    <w:rsid w:val="00582FEA"/>
    <w:rsid w:val="005A0926"/>
    <w:rsid w:val="005F2B5A"/>
    <w:rsid w:val="00606F37"/>
    <w:rsid w:val="00614239"/>
    <w:rsid w:val="00624F86"/>
    <w:rsid w:val="00633086"/>
    <w:rsid w:val="0065473E"/>
    <w:rsid w:val="006B0EB2"/>
    <w:rsid w:val="006C0BDC"/>
    <w:rsid w:val="00715FCA"/>
    <w:rsid w:val="00716597"/>
    <w:rsid w:val="00803A5A"/>
    <w:rsid w:val="00836BD4"/>
    <w:rsid w:val="00837191"/>
    <w:rsid w:val="0085773B"/>
    <w:rsid w:val="008A4210"/>
    <w:rsid w:val="008B3EF1"/>
    <w:rsid w:val="008C3FF4"/>
    <w:rsid w:val="008C49EB"/>
    <w:rsid w:val="009174A2"/>
    <w:rsid w:val="00942167"/>
    <w:rsid w:val="009A2B6F"/>
    <w:rsid w:val="009F402A"/>
    <w:rsid w:val="00A35677"/>
    <w:rsid w:val="00AA574E"/>
    <w:rsid w:val="00AB5424"/>
    <w:rsid w:val="00AC2501"/>
    <w:rsid w:val="00B53756"/>
    <w:rsid w:val="00B73E04"/>
    <w:rsid w:val="00BD3991"/>
    <w:rsid w:val="00BE5009"/>
    <w:rsid w:val="00BF0570"/>
    <w:rsid w:val="00C23F7F"/>
    <w:rsid w:val="00C52703"/>
    <w:rsid w:val="00C653A0"/>
    <w:rsid w:val="00CE26C0"/>
    <w:rsid w:val="00CE4B37"/>
    <w:rsid w:val="00D15AD4"/>
    <w:rsid w:val="00D16327"/>
    <w:rsid w:val="00D554D6"/>
    <w:rsid w:val="00D62021"/>
    <w:rsid w:val="00D65872"/>
    <w:rsid w:val="00D8460D"/>
    <w:rsid w:val="00DA0065"/>
    <w:rsid w:val="00DB06C3"/>
    <w:rsid w:val="00E349F0"/>
    <w:rsid w:val="00E620C7"/>
    <w:rsid w:val="00E75524"/>
    <w:rsid w:val="00EA1E0F"/>
    <w:rsid w:val="00EB49A8"/>
    <w:rsid w:val="00EE474A"/>
    <w:rsid w:val="00F27775"/>
    <w:rsid w:val="00FA079B"/>
    <w:rsid w:val="00FC4182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FCC3"/>
  <w15:chartTrackingRefBased/>
  <w15:docId w15:val="{04BFD1F2-662F-44F0-94F0-D7EBB5D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A5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Работа</cp:lastModifiedBy>
  <cp:revision>7</cp:revision>
  <dcterms:created xsi:type="dcterms:W3CDTF">2025-10-06T07:26:00Z</dcterms:created>
  <dcterms:modified xsi:type="dcterms:W3CDTF">2026-07-01T06:09:00Z</dcterms:modified>
</cp:coreProperties>
</file>