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3D39"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5B586456"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690E0CA9"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71ED0FCF" w14:textId="77777777" w:rsidTr="00D463DD">
        <w:tc>
          <w:tcPr>
            <w:tcW w:w="4786" w:type="dxa"/>
          </w:tcPr>
          <w:p w14:paraId="5B088BEE"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2E847D0C" w14:textId="1280E44B"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Договор купли-продажи № </w:t>
      </w:r>
      <w:r w:rsidR="007A6741">
        <w:rPr>
          <w:rFonts w:ascii="Times New Roman" w:eastAsia="Times New Roman" w:hAnsi="Times New Roman" w:cs="Times New Roman"/>
          <w:b/>
          <w:sz w:val="24"/>
          <w:szCs w:val="24"/>
          <w:lang w:eastAsia="ru-RU"/>
        </w:rPr>
        <w:t>1</w:t>
      </w:r>
    </w:p>
    <w:p w14:paraId="2BBE1126"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5A4A5D6" w14:textId="6DCB1A61"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7A6741">
        <w:rPr>
          <w:rFonts w:ascii="Times New Roman" w:eastAsia="Times New Roman" w:hAnsi="Times New Roman" w:cs="Times New Roman"/>
          <w:sz w:val="24"/>
          <w:szCs w:val="24"/>
          <w:lang w:eastAsia="ru-RU"/>
        </w:rPr>
        <w:t xml:space="preserve">Челябинск                                                                                                 </w:t>
      </w:r>
      <w:r w:rsidRPr="001437C5">
        <w:rPr>
          <w:rFonts w:ascii="Times New Roman" w:eastAsia="Times New Roman" w:hAnsi="Times New Roman" w:cs="Times New Roman"/>
          <w:sz w:val="24"/>
          <w:szCs w:val="24"/>
          <w:lang w:eastAsia="ru-RU"/>
        </w:rPr>
        <w:t>______________ 20</w:t>
      </w:r>
      <w:r w:rsidR="007A6741">
        <w:rPr>
          <w:rFonts w:ascii="Times New Roman" w:eastAsia="Times New Roman" w:hAnsi="Times New Roman" w:cs="Times New Roman"/>
          <w:sz w:val="24"/>
          <w:szCs w:val="24"/>
          <w:lang w:eastAsia="ru-RU"/>
        </w:rPr>
        <w:t>26</w:t>
      </w:r>
      <w:r w:rsidRPr="001437C5">
        <w:rPr>
          <w:rFonts w:ascii="Times New Roman" w:eastAsia="Times New Roman" w:hAnsi="Times New Roman" w:cs="Times New Roman"/>
          <w:sz w:val="24"/>
          <w:szCs w:val="24"/>
          <w:lang w:eastAsia="ru-RU"/>
        </w:rPr>
        <w:t xml:space="preserve"> года</w:t>
      </w:r>
    </w:p>
    <w:p w14:paraId="087AE414"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6D8C84DE" w14:textId="5F4B25C1" w:rsidR="00DA1954" w:rsidRPr="00104799" w:rsidRDefault="007A6741" w:rsidP="00104799">
      <w:pPr>
        <w:tabs>
          <w:tab w:val="left" w:pos="1843"/>
        </w:tabs>
        <w:spacing w:after="0" w:line="20" w:lineRule="atLeast"/>
        <w:ind w:left="567" w:firstLine="851"/>
        <w:jc w:val="both"/>
        <w:rPr>
          <w:rFonts w:ascii="Times New Roman" w:eastAsia="Times New Roman" w:hAnsi="Times New Roman" w:cs="Times New Roman"/>
          <w:iCs/>
          <w:sz w:val="24"/>
          <w:szCs w:val="24"/>
          <w:lang w:eastAsia="ru-RU"/>
        </w:rPr>
      </w:pPr>
      <w:r w:rsidRPr="007A6741">
        <w:rPr>
          <w:rFonts w:ascii="Times New Roman" w:eastAsia="Times New Roman" w:hAnsi="Times New Roman" w:cs="Times New Roman"/>
          <w:iCs/>
          <w:sz w:val="24"/>
          <w:szCs w:val="24"/>
          <w:lang w:eastAsia="ru-RU"/>
        </w:rPr>
        <w:t>Завильский Никита Андреевич</w:t>
      </w:r>
      <w:r w:rsidR="00F3589C" w:rsidRPr="007A6741">
        <w:rPr>
          <w:rFonts w:ascii="Times New Roman" w:eastAsia="Times New Roman" w:hAnsi="Times New Roman" w:cs="Times New Roman"/>
          <w:iCs/>
          <w:sz w:val="24"/>
          <w:szCs w:val="24"/>
          <w:lang w:eastAsia="ru-RU"/>
        </w:rPr>
        <w:t xml:space="preserve">, </w:t>
      </w:r>
      <w:r w:rsidRPr="007A6741">
        <w:rPr>
          <w:rFonts w:ascii="Times New Roman" w:eastAsia="Times New Roman" w:hAnsi="Times New Roman" w:cs="Times New Roman"/>
          <w:iCs/>
          <w:sz w:val="24"/>
          <w:szCs w:val="24"/>
          <w:lang w:eastAsia="ru-RU"/>
        </w:rPr>
        <w:t>место рождения: г. Нижний Тагил, Свердловская обл.</w:t>
      </w:r>
      <w:r w:rsidR="00F3589C" w:rsidRPr="007A6741">
        <w:rPr>
          <w:rFonts w:ascii="Times New Roman" w:eastAsia="Times New Roman" w:hAnsi="Times New Roman" w:cs="Times New Roman"/>
          <w:iCs/>
          <w:sz w:val="24"/>
          <w:szCs w:val="24"/>
          <w:lang w:eastAsia="ru-RU"/>
        </w:rPr>
        <w:t xml:space="preserve">, </w:t>
      </w:r>
      <w:r w:rsidRPr="007A6741">
        <w:rPr>
          <w:rFonts w:ascii="Times New Roman" w:eastAsia="Times New Roman" w:hAnsi="Times New Roman" w:cs="Times New Roman"/>
          <w:iCs/>
          <w:sz w:val="24"/>
          <w:szCs w:val="24"/>
          <w:lang w:eastAsia="ru-RU"/>
        </w:rPr>
        <w:t>регистрация по месту жительства: 622051, Свердловская область, г Нижний Тагил, ул. Энтузиастов, д. 70, кв. 59</w:t>
      </w:r>
      <w:r w:rsidR="00F3589C" w:rsidRPr="007A6741">
        <w:rPr>
          <w:rFonts w:ascii="Times New Roman" w:eastAsia="Times New Roman" w:hAnsi="Times New Roman" w:cs="Times New Roman"/>
          <w:iCs/>
          <w:sz w:val="24"/>
          <w:szCs w:val="24"/>
          <w:lang w:eastAsia="ru-RU"/>
        </w:rPr>
        <w:t xml:space="preserve">, в лице </w:t>
      </w:r>
      <w:r w:rsidR="00DA1954" w:rsidRPr="007A6741">
        <w:rPr>
          <w:rFonts w:ascii="Times New Roman" w:eastAsia="Times New Roman" w:hAnsi="Times New Roman" w:cs="Times New Roman"/>
          <w:iCs/>
          <w:sz w:val="24"/>
          <w:szCs w:val="24"/>
          <w:lang w:eastAsia="ru-RU"/>
        </w:rPr>
        <w:t>Финансов</w:t>
      </w:r>
      <w:r w:rsidR="00F3589C" w:rsidRPr="007A6741">
        <w:rPr>
          <w:rFonts w:ascii="Times New Roman" w:eastAsia="Times New Roman" w:hAnsi="Times New Roman" w:cs="Times New Roman"/>
          <w:iCs/>
          <w:sz w:val="24"/>
          <w:szCs w:val="24"/>
          <w:lang w:eastAsia="ru-RU"/>
        </w:rPr>
        <w:t>ого</w:t>
      </w:r>
      <w:r w:rsidRPr="007A6741">
        <w:rPr>
          <w:rFonts w:ascii="Times New Roman" w:eastAsia="Times New Roman" w:hAnsi="Times New Roman" w:cs="Times New Roman"/>
          <w:iCs/>
          <w:sz w:val="24"/>
          <w:szCs w:val="24"/>
          <w:lang w:eastAsia="ru-RU"/>
        </w:rPr>
        <w:t xml:space="preserve"> </w:t>
      </w:r>
      <w:r w:rsidR="00DA1954" w:rsidRPr="007A6741">
        <w:rPr>
          <w:rFonts w:ascii="Times New Roman" w:eastAsia="Times New Roman" w:hAnsi="Times New Roman" w:cs="Times New Roman"/>
          <w:iCs/>
          <w:sz w:val="24"/>
          <w:szCs w:val="24"/>
          <w:lang w:eastAsia="ru-RU"/>
        </w:rPr>
        <w:t>управляющ</w:t>
      </w:r>
      <w:r w:rsidR="00F3589C" w:rsidRPr="007A6741">
        <w:rPr>
          <w:rFonts w:ascii="Times New Roman" w:eastAsia="Times New Roman" w:hAnsi="Times New Roman" w:cs="Times New Roman"/>
          <w:iCs/>
          <w:sz w:val="24"/>
          <w:szCs w:val="24"/>
          <w:lang w:eastAsia="ru-RU"/>
        </w:rPr>
        <w:t>его</w:t>
      </w:r>
      <w:r w:rsidR="00DA1954" w:rsidRPr="007A6741">
        <w:rPr>
          <w:rFonts w:ascii="Times New Roman" w:eastAsia="Times New Roman" w:hAnsi="Times New Roman" w:cs="Times New Roman"/>
          <w:iCs/>
          <w:sz w:val="24"/>
          <w:szCs w:val="24"/>
          <w:lang w:eastAsia="ru-RU"/>
        </w:rPr>
        <w:t xml:space="preserve"> </w:t>
      </w:r>
      <w:r w:rsidRPr="007A6741">
        <w:rPr>
          <w:rFonts w:ascii="Times New Roman" w:eastAsia="Times New Roman" w:hAnsi="Times New Roman" w:cs="Times New Roman"/>
          <w:iCs/>
          <w:sz w:val="24"/>
          <w:szCs w:val="24"/>
          <w:lang w:eastAsia="ru-RU"/>
        </w:rPr>
        <w:t>Беляева Дениса Викторовича</w:t>
      </w:r>
      <w:r w:rsidR="00DA1954" w:rsidRPr="007A6741">
        <w:rPr>
          <w:rFonts w:ascii="Times New Roman" w:eastAsia="Times New Roman" w:hAnsi="Times New Roman" w:cs="Times New Roman"/>
          <w:iCs/>
          <w:sz w:val="24"/>
          <w:szCs w:val="24"/>
          <w:lang w:eastAsia="ru-RU"/>
        </w:rPr>
        <w:t xml:space="preserve">, </w:t>
      </w:r>
      <w:r w:rsidRPr="007A6741">
        <w:rPr>
          <w:rFonts w:ascii="Times New Roman" w:eastAsia="Times New Roman" w:hAnsi="Times New Roman" w:cs="Times New Roman"/>
          <w:iCs/>
          <w:sz w:val="24"/>
          <w:szCs w:val="24"/>
          <w:lang w:eastAsia="ru-RU"/>
        </w:rPr>
        <w:t>ИНН 744716761128</w:t>
      </w:r>
      <w:r>
        <w:rPr>
          <w:rFonts w:ascii="Times New Roman" w:eastAsia="Times New Roman" w:hAnsi="Times New Roman" w:cs="Times New Roman"/>
          <w:iCs/>
          <w:sz w:val="24"/>
          <w:szCs w:val="24"/>
          <w:lang w:eastAsia="ru-RU"/>
        </w:rPr>
        <w:t xml:space="preserve"> -</w:t>
      </w:r>
      <w:r w:rsidR="00DA1954" w:rsidRPr="007A6741">
        <w:rPr>
          <w:rFonts w:ascii="Times New Roman" w:eastAsia="Times New Roman" w:hAnsi="Times New Roman" w:cs="Times New Roman"/>
          <w:iCs/>
          <w:sz w:val="24"/>
          <w:szCs w:val="24"/>
          <w:lang w:eastAsia="ru-RU"/>
        </w:rPr>
        <w:t xml:space="preserve"> </w:t>
      </w:r>
      <w:r w:rsidRPr="007A6741">
        <w:rPr>
          <w:rFonts w:ascii="Times New Roman" w:eastAsia="Times New Roman" w:hAnsi="Times New Roman" w:cs="Times New Roman"/>
          <w:iCs/>
          <w:sz w:val="24"/>
          <w:szCs w:val="24"/>
          <w:lang w:eastAsia="ru-RU"/>
        </w:rPr>
        <w:t>член Союза СРО "ГАУ" (ОГРН 1021603626098, ИНН 1660062005, адрес: 420034, Респ Татарстан, г Казань, ул. Соловецких Юнг, д. 7, оф. 1004)</w:t>
      </w:r>
      <w:r w:rsidR="00DA1954" w:rsidRPr="007A6741">
        <w:rPr>
          <w:rFonts w:ascii="Times New Roman" w:eastAsia="Times New Roman" w:hAnsi="Times New Roman" w:cs="Times New Roman"/>
          <w:iCs/>
          <w:sz w:val="24"/>
          <w:szCs w:val="24"/>
          <w:lang w:eastAsia="ru-RU"/>
        </w:rPr>
        <w:t>, действующий на основании</w:t>
      </w:r>
      <w:r w:rsidR="00104799">
        <w:rPr>
          <w:rFonts w:ascii="Times New Roman" w:eastAsia="Times New Roman" w:hAnsi="Times New Roman" w:cs="Times New Roman"/>
          <w:iCs/>
          <w:sz w:val="24"/>
          <w:szCs w:val="24"/>
          <w:lang w:eastAsia="ru-RU"/>
        </w:rPr>
        <w:t xml:space="preserve"> </w:t>
      </w:r>
      <w:r w:rsidR="00104799" w:rsidRPr="00104799">
        <w:rPr>
          <w:rFonts w:ascii="Times New Roman" w:eastAsia="Times New Roman" w:hAnsi="Times New Roman" w:cs="Times New Roman"/>
          <w:iCs/>
          <w:sz w:val="24"/>
          <w:szCs w:val="24"/>
          <w:lang w:eastAsia="ru-RU"/>
        </w:rPr>
        <w:t xml:space="preserve"> </w:t>
      </w:r>
      <w:r w:rsidR="00104799">
        <w:rPr>
          <w:rFonts w:ascii="Times New Roman" w:eastAsia="Times New Roman" w:hAnsi="Times New Roman" w:cs="Times New Roman"/>
          <w:iCs/>
          <w:sz w:val="24"/>
          <w:szCs w:val="24"/>
          <w:lang w:eastAsia="ru-RU"/>
        </w:rPr>
        <w:t>р</w:t>
      </w:r>
      <w:r w:rsidR="00104799" w:rsidRPr="00104799">
        <w:rPr>
          <w:rFonts w:ascii="Times New Roman" w:eastAsia="Times New Roman" w:hAnsi="Times New Roman" w:cs="Times New Roman"/>
          <w:iCs/>
          <w:sz w:val="24"/>
          <w:szCs w:val="24"/>
          <w:lang w:eastAsia="ru-RU"/>
        </w:rPr>
        <w:t>ешени</w:t>
      </w:r>
      <w:r w:rsidR="00104799">
        <w:rPr>
          <w:rFonts w:ascii="Times New Roman" w:eastAsia="Times New Roman" w:hAnsi="Times New Roman" w:cs="Times New Roman"/>
          <w:iCs/>
          <w:sz w:val="24"/>
          <w:szCs w:val="24"/>
          <w:lang w:eastAsia="ru-RU"/>
        </w:rPr>
        <w:t>я</w:t>
      </w:r>
      <w:r w:rsidR="00104799" w:rsidRPr="00104799">
        <w:rPr>
          <w:rFonts w:ascii="Times New Roman" w:eastAsia="Times New Roman" w:hAnsi="Times New Roman" w:cs="Times New Roman"/>
          <w:iCs/>
          <w:sz w:val="24"/>
          <w:szCs w:val="24"/>
          <w:lang w:eastAsia="ru-RU"/>
        </w:rPr>
        <w:t xml:space="preserve"> Арбитражного суда</w:t>
      </w:r>
      <w:r w:rsidRPr="007A6741">
        <w:rPr>
          <w:rFonts w:ascii="Times New Roman" w:eastAsia="Times New Roman" w:hAnsi="Times New Roman" w:cs="Times New Roman"/>
          <w:iCs/>
          <w:sz w:val="24"/>
          <w:szCs w:val="24"/>
          <w:lang w:eastAsia="ru-RU"/>
        </w:rPr>
        <w:t xml:space="preserve"> Свердловской области от 27.09.2025 г. (резолютивная часть объявлена 15.09.2025) по делу</w:t>
      </w:r>
      <w:r w:rsidR="00104799">
        <w:rPr>
          <w:rFonts w:ascii="Times New Roman" w:eastAsia="Times New Roman" w:hAnsi="Times New Roman" w:cs="Times New Roman"/>
          <w:iCs/>
          <w:sz w:val="24"/>
          <w:szCs w:val="24"/>
          <w:lang w:eastAsia="ru-RU"/>
        </w:rPr>
        <w:t xml:space="preserve"> </w:t>
      </w:r>
      <w:r w:rsidRPr="007A6741">
        <w:rPr>
          <w:rFonts w:ascii="Times New Roman" w:eastAsia="Times New Roman" w:hAnsi="Times New Roman" w:cs="Times New Roman"/>
          <w:iCs/>
          <w:sz w:val="24"/>
          <w:szCs w:val="24"/>
          <w:lang w:eastAsia="ru-RU"/>
        </w:rPr>
        <w:t>№ А60-41210/2025</w:t>
      </w:r>
      <w:r w:rsidR="00DA1954" w:rsidRPr="007A6741">
        <w:rPr>
          <w:rFonts w:ascii="Times New Roman" w:eastAsia="Times New Roman" w:hAnsi="Times New Roman" w:cs="Times New Roman"/>
          <w:iCs/>
          <w:sz w:val="24"/>
          <w:szCs w:val="24"/>
          <w:lang w:eastAsia="ru-RU"/>
        </w:rPr>
        <w:t>, именуемый в дальнейшем</w:t>
      </w:r>
      <w:r w:rsidR="00DA1954" w:rsidRPr="001437C5">
        <w:rPr>
          <w:rFonts w:ascii="Times New Roman" w:eastAsia="Times New Roman" w:hAnsi="Times New Roman" w:cs="Times New Roman"/>
          <w:sz w:val="24"/>
          <w:szCs w:val="24"/>
          <w:lang w:eastAsia="ru-RU"/>
        </w:rPr>
        <w:t xml:space="preserve">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42D21BE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18646DD"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6759581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996237B" w14:textId="37B1872C"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7A6741" w:rsidRPr="007A6741">
        <w:rPr>
          <w:rFonts w:ascii="Times New Roman" w:eastAsia="Times New Roman" w:hAnsi="Times New Roman" w:cs="Times New Roman"/>
          <w:sz w:val="24"/>
          <w:szCs w:val="24"/>
          <w:lang w:eastAsia="ru-RU"/>
        </w:rPr>
        <w:t>Квартира расположенная по адресу Свердловская</w:t>
      </w:r>
      <w:r w:rsidR="007A6741">
        <w:rPr>
          <w:rFonts w:ascii="Times New Roman" w:eastAsia="Times New Roman" w:hAnsi="Times New Roman" w:cs="Times New Roman"/>
          <w:sz w:val="24"/>
          <w:szCs w:val="24"/>
          <w:lang w:eastAsia="ru-RU"/>
        </w:rPr>
        <w:t xml:space="preserve"> </w:t>
      </w:r>
      <w:r w:rsidR="007A6741" w:rsidRPr="007A6741">
        <w:rPr>
          <w:rFonts w:ascii="Times New Roman" w:eastAsia="Times New Roman" w:hAnsi="Times New Roman" w:cs="Times New Roman"/>
          <w:sz w:val="24"/>
          <w:szCs w:val="24"/>
          <w:lang w:eastAsia="ru-RU"/>
        </w:rPr>
        <w:t>область, Нижний Тагил, ул.</w:t>
      </w:r>
      <w:r w:rsidR="007A6741">
        <w:rPr>
          <w:rFonts w:ascii="Times New Roman" w:eastAsia="Times New Roman" w:hAnsi="Times New Roman" w:cs="Times New Roman"/>
          <w:sz w:val="24"/>
          <w:szCs w:val="24"/>
          <w:lang w:eastAsia="ru-RU"/>
        </w:rPr>
        <w:t xml:space="preserve"> </w:t>
      </w:r>
      <w:r w:rsidR="007A6741" w:rsidRPr="007A6741">
        <w:rPr>
          <w:rFonts w:ascii="Times New Roman" w:eastAsia="Times New Roman" w:hAnsi="Times New Roman" w:cs="Times New Roman"/>
          <w:sz w:val="24"/>
          <w:szCs w:val="24"/>
          <w:lang w:eastAsia="ru-RU"/>
        </w:rPr>
        <w:t xml:space="preserve">Энтузиастов, д.70, кв.59 Кадастровый </w:t>
      </w:r>
      <w:r w:rsidR="007A6741">
        <w:rPr>
          <w:rFonts w:ascii="Times New Roman" w:eastAsia="Times New Roman" w:hAnsi="Times New Roman" w:cs="Times New Roman"/>
          <w:sz w:val="24"/>
          <w:szCs w:val="24"/>
          <w:lang w:eastAsia="ru-RU"/>
        </w:rPr>
        <w:t xml:space="preserve">                         </w:t>
      </w:r>
      <w:r w:rsidR="007A6741" w:rsidRPr="007A6741">
        <w:rPr>
          <w:rFonts w:ascii="Times New Roman" w:eastAsia="Times New Roman" w:hAnsi="Times New Roman" w:cs="Times New Roman"/>
          <w:sz w:val="24"/>
          <w:szCs w:val="24"/>
          <w:lang w:eastAsia="ru-RU"/>
        </w:rPr>
        <w:t>№ 66:56:0204013:1604 Площадь общая 47,4 м²</w:t>
      </w:r>
    </w:p>
    <w:p w14:paraId="3FDC027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7656A44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4EA3CD1" w14:textId="5BAD5C78"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010FDE" w:rsidRPr="007A6741">
        <w:rPr>
          <w:rFonts w:ascii="Times New Roman" w:eastAsia="Times New Roman" w:hAnsi="Times New Roman" w:cs="Times New Roman"/>
          <w:iCs/>
          <w:sz w:val="24"/>
          <w:szCs w:val="24"/>
          <w:lang w:eastAsia="ru-RU"/>
        </w:rPr>
        <w:t>Завильск</w:t>
      </w:r>
      <w:r w:rsidR="00010FDE">
        <w:rPr>
          <w:rFonts w:ascii="Times New Roman" w:eastAsia="Times New Roman" w:hAnsi="Times New Roman" w:cs="Times New Roman"/>
          <w:iCs/>
          <w:sz w:val="24"/>
          <w:szCs w:val="24"/>
          <w:lang w:eastAsia="ru-RU"/>
        </w:rPr>
        <w:t>ому</w:t>
      </w:r>
      <w:r w:rsidR="00010FDE" w:rsidRPr="007A6741">
        <w:rPr>
          <w:rFonts w:ascii="Times New Roman" w:eastAsia="Times New Roman" w:hAnsi="Times New Roman" w:cs="Times New Roman"/>
          <w:iCs/>
          <w:sz w:val="24"/>
          <w:szCs w:val="24"/>
          <w:lang w:eastAsia="ru-RU"/>
        </w:rPr>
        <w:t xml:space="preserve"> Никит</w:t>
      </w:r>
      <w:r w:rsidR="00010FDE">
        <w:rPr>
          <w:rFonts w:ascii="Times New Roman" w:eastAsia="Times New Roman" w:hAnsi="Times New Roman" w:cs="Times New Roman"/>
          <w:iCs/>
          <w:sz w:val="24"/>
          <w:szCs w:val="24"/>
          <w:lang w:eastAsia="ru-RU"/>
        </w:rPr>
        <w:t>е</w:t>
      </w:r>
      <w:r w:rsidR="00010FDE" w:rsidRPr="007A6741">
        <w:rPr>
          <w:rFonts w:ascii="Times New Roman" w:eastAsia="Times New Roman" w:hAnsi="Times New Roman" w:cs="Times New Roman"/>
          <w:iCs/>
          <w:sz w:val="24"/>
          <w:szCs w:val="24"/>
          <w:lang w:eastAsia="ru-RU"/>
        </w:rPr>
        <w:t xml:space="preserve"> Андреевич</w:t>
      </w:r>
      <w:r w:rsidR="00010FDE">
        <w:rPr>
          <w:rFonts w:ascii="Times New Roman" w:eastAsia="Times New Roman" w:hAnsi="Times New Roman" w:cs="Times New Roman"/>
          <w:iCs/>
          <w:sz w:val="24"/>
          <w:szCs w:val="24"/>
          <w:lang w:eastAsia="ru-RU"/>
        </w:rPr>
        <w:t>у</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92C212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0CFFA491"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4658FD4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EF98C3F"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2686259B"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035D613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3066128E"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56E29A31"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4E422404"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5A6C7B9A"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0ECEAE19" w14:textId="77777777" w:rsidR="00DA1954" w:rsidRPr="001437C5" w:rsidRDefault="00DA1954" w:rsidP="00E44AE0">
      <w:pPr>
        <w:pStyle w:val="Iiiaeuiue"/>
        <w:spacing w:before="120" w:after="120" w:line="20" w:lineRule="atLeast"/>
        <w:ind w:left="567" w:firstLine="851"/>
        <w:jc w:val="both"/>
        <w:rPr>
          <w:sz w:val="24"/>
          <w:szCs w:val="24"/>
        </w:rPr>
      </w:pPr>
    </w:p>
    <w:p w14:paraId="29F99ED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684E986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2A3AB25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8D98409"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3BAB167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2D8A0B8E"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23EA1A2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66F9522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05D0BCA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33E1B4B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74DDF7B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027411C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39DAB611"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877B8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669BA4BD"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7C0BE2A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6F038532"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7519CFA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A409A60"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1B6F4B30"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7A44316"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13AE63E2"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243A941E"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6511385"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F66C03E"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43E9C5CB"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55CA3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83BBF8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372E86C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0EF4CAF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601A732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71C0F682"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2BDDAC8"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187EE062"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672CC25"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0D0E784B"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7F29885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77609386"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F0869C0"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10CDBE26"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400471A6"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0588CFD7"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6C9A191C"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6EC2353D"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2B815EEC"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1D233DA8"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C01192A"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012F56E0"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1024712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116556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0D6A958"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62B663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66EC74C6" w14:textId="77777777" w:rsidTr="00D463DD">
        <w:trPr>
          <w:jc w:val="center"/>
        </w:trPr>
        <w:tc>
          <w:tcPr>
            <w:tcW w:w="5015" w:type="dxa"/>
            <w:shd w:val="clear" w:color="auto" w:fill="auto"/>
          </w:tcPr>
          <w:p w14:paraId="39FC3BBF"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00385876" w14:textId="77777777" w:rsidR="00104799" w:rsidRPr="00104799" w:rsidRDefault="00104799" w:rsidP="0010479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104799">
              <w:rPr>
                <w:rFonts w:ascii="Times New Roman" w:eastAsia="Times New Roman" w:hAnsi="Times New Roman" w:cs="Times New Roman"/>
                <w:iCs/>
                <w:sz w:val="24"/>
                <w:szCs w:val="24"/>
                <w:lang w:eastAsia="ru-RU"/>
              </w:rPr>
              <w:t xml:space="preserve">Финансовый управляющий имуществом </w:t>
            </w:r>
          </w:p>
          <w:p w14:paraId="0CA64DAF" w14:textId="4F9653A1" w:rsidR="00104799" w:rsidRPr="00104799" w:rsidRDefault="00104799" w:rsidP="0010479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104799">
              <w:rPr>
                <w:rFonts w:ascii="Times New Roman" w:eastAsia="Times New Roman" w:hAnsi="Times New Roman" w:cs="Times New Roman"/>
                <w:iCs/>
                <w:sz w:val="24"/>
                <w:szCs w:val="24"/>
                <w:lang w:eastAsia="ru-RU"/>
              </w:rPr>
              <w:t>Завильск</w:t>
            </w:r>
            <w:r w:rsidRPr="00104799">
              <w:rPr>
                <w:rFonts w:ascii="Times New Roman" w:eastAsia="Times New Roman" w:hAnsi="Times New Roman" w:cs="Times New Roman"/>
                <w:iCs/>
                <w:sz w:val="24"/>
                <w:szCs w:val="24"/>
                <w:lang w:eastAsia="ru-RU"/>
              </w:rPr>
              <w:t>ого</w:t>
            </w:r>
            <w:r w:rsidRPr="00104799">
              <w:rPr>
                <w:rFonts w:ascii="Times New Roman" w:eastAsia="Times New Roman" w:hAnsi="Times New Roman" w:cs="Times New Roman"/>
                <w:iCs/>
                <w:sz w:val="24"/>
                <w:szCs w:val="24"/>
                <w:lang w:eastAsia="ru-RU"/>
              </w:rPr>
              <w:t xml:space="preserve"> Никит</w:t>
            </w:r>
            <w:r w:rsidRPr="00104799">
              <w:rPr>
                <w:rFonts w:ascii="Times New Roman" w:eastAsia="Times New Roman" w:hAnsi="Times New Roman" w:cs="Times New Roman"/>
                <w:iCs/>
                <w:sz w:val="24"/>
                <w:szCs w:val="24"/>
                <w:lang w:eastAsia="ru-RU"/>
              </w:rPr>
              <w:t>ы</w:t>
            </w:r>
            <w:r w:rsidRPr="00104799">
              <w:rPr>
                <w:rFonts w:ascii="Times New Roman" w:eastAsia="Times New Roman" w:hAnsi="Times New Roman" w:cs="Times New Roman"/>
                <w:iCs/>
                <w:sz w:val="24"/>
                <w:szCs w:val="24"/>
                <w:lang w:eastAsia="ru-RU"/>
              </w:rPr>
              <w:t xml:space="preserve"> Андреевич</w:t>
            </w:r>
            <w:r w:rsidRPr="00104799">
              <w:rPr>
                <w:rFonts w:ascii="Times New Roman" w:eastAsia="Times New Roman" w:hAnsi="Times New Roman" w:cs="Times New Roman"/>
                <w:iCs/>
                <w:sz w:val="24"/>
                <w:szCs w:val="24"/>
                <w:lang w:eastAsia="ru-RU"/>
              </w:rPr>
              <w:t>а</w:t>
            </w:r>
            <w:r w:rsidRPr="00104799">
              <w:rPr>
                <w:rFonts w:ascii="Times New Roman" w:eastAsia="Times New Roman" w:hAnsi="Times New Roman" w:cs="Times New Roman"/>
                <w:iCs/>
                <w:sz w:val="24"/>
                <w:szCs w:val="24"/>
                <w:lang w:eastAsia="ru-RU"/>
              </w:rPr>
              <w:t>,</w:t>
            </w:r>
          </w:p>
          <w:p w14:paraId="77505835" w14:textId="5DB516F4" w:rsidR="00104799" w:rsidRPr="00104799" w:rsidRDefault="00104799" w:rsidP="0010479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104799">
              <w:rPr>
                <w:rFonts w:ascii="Times New Roman" w:eastAsia="Times New Roman" w:hAnsi="Times New Roman" w:cs="Times New Roman"/>
                <w:iCs/>
                <w:sz w:val="24"/>
                <w:szCs w:val="24"/>
                <w:lang w:eastAsia="ru-RU"/>
              </w:rPr>
              <w:t>Беляев Денис Викторович, действующий на основании Решения Арбитражного суда Свердловской области от 27.09.2025 г. (резолютивная часть объявлена 15.09.2025) по делу № А60-41210/2025</w:t>
            </w:r>
          </w:p>
          <w:p w14:paraId="60ED1653" w14:textId="68509AD2" w:rsidR="00DA1954" w:rsidRPr="001437C5" w:rsidRDefault="00DA1954" w:rsidP="0010479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42B38067" w14:textId="2C2D0E9C" w:rsidR="00DA1954" w:rsidRPr="001437C5" w:rsidRDefault="00104799"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04799">
              <w:rPr>
                <w:rFonts w:ascii="Times New Roman" w:eastAsia="Times New Roman" w:hAnsi="Times New Roman" w:cs="Times New Roman"/>
                <w:sz w:val="24"/>
                <w:szCs w:val="24"/>
                <w:lang w:eastAsia="ru-RU"/>
              </w:rPr>
              <w:t>+7 902 898 1192</w:t>
            </w:r>
          </w:p>
          <w:p w14:paraId="7B51B8B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D885A27" w14:textId="3B6FDC2B" w:rsidR="00DA1954" w:rsidRPr="001437C5" w:rsidRDefault="00104799"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04799">
              <w:rPr>
                <w:rFonts w:ascii="Times New Roman" w:eastAsia="MS PGothic" w:hAnsi="Times New Roman" w:cs="Times New Roman"/>
                <w:bCs/>
                <w:sz w:val="24"/>
                <w:szCs w:val="24"/>
                <w:lang w:eastAsia="ru-RU"/>
              </w:rPr>
              <w:t>e-mail:zapros@belyaev-arbitr.ru</w:t>
            </w:r>
          </w:p>
        </w:tc>
        <w:tc>
          <w:tcPr>
            <w:tcW w:w="5016" w:type="dxa"/>
            <w:shd w:val="clear" w:color="auto" w:fill="auto"/>
          </w:tcPr>
          <w:p w14:paraId="02F77984"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6AFD6D4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17564312"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6357C0E9"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38908D67"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1C8D6B55"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85B5738"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632DFA26"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5E278EA"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0C45A58B"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848C160"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ED86" w14:textId="77777777" w:rsidR="00F20253" w:rsidRDefault="00F20253" w:rsidP="00B402E1">
      <w:pPr>
        <w:spacing w:after="0" w:line="240" w:lineRule="auto"/>
      </w:pPr>
      <w:r>
        <w:separator/>
      </w:r>
    </w:p>
  </w:endnote>
  <w:endnote w:type="continuationSeparator" w:id="0">
    <w:p w14:paraId="2E5E47F1" w14:textId="77777777" w:rsidR="00F20253" w:rsidRDefault="00F20253" w:rsidP="00B402E1">
      <w:pPr>
        <w:spacing w:after="0" w:line="240" w:lineRule="auto"/>
      </w:pPr>
      <w:r>
        <w:continuationSeparator/>
      </w:r>
    </w:p>
  </w:endnote>
  <w:endnote w:type="continuationNotice" w:id="1">
    <w:p w14:paraId="3B4B3026" w14:textId="77777777"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4AA7" w14:textId="77777777" w:rsidR="00245838" w:rsidRDefault="001437C5">
    <w:pPr>
      <w:pStyle w:val="af1"/>
    </w:pPr>
    <w:r>
      <w:rPr>
        <w:noProof/>
        <w:lang w:eastAsia="ru-RU"/>
      </w:rPr>
      <w:drawing>
        <wp:inline distT="0" distB="0" distL="0" distR="0" wp14:anchorId="75BAD1A5" wp14:editId="1B09B05D">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951C" w14:textId="77777777" w:rsidR="00F20253" w:rsidRDefault="00F20253" w:rsidP="00B402E1">
      <w:pPr>
        <w:spacing w:after="0" w:line="240" w:lineRule="auto"/>
      </w:pPr>
      <w:r>
        <w:separator/>
      </w:r>
    </w:p>
  </w:footnote>
  <w:footnote w:type="continuationSeparator" w:id="0">
    <w:p w14:paraId="6AFE2CC3" w14:textId="77777777" w:rsidR="00F20253" w:rsidRDefault="00F20253" w:rsidP="00B402E1">
      <w:pPr>
        <w:spacing w:after="0" w:line="240" w:lineRule="auto"/>
      </w:pPr>
      <w:r>
        <w:continuationSeparator/>
      </w:r>
    </w:p>
  </w:footnote>
  <w:footnote w:type="continuationNotice" w:id="1">
    <w:p w14:paraId="36BD1D37" w14:textId="77777777" w:rsidR="00F20253" w:rsidRDefault="00F2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84172732">
    <w:abstractNumId w:val="15"/>
  </w:num>
  <w:num w:numId="2" w16cid:durableId="1714497377">
    <w:abstractNumId w:val="3"/>
  </w:num>
  <w:num w:numId="3" w16cid:durableId="1691643554">
    <w:abstractNumId w:val="37"/>
  </w:num>
  <w:num w:numId="4" w16cid:durableId="1740051812">
    <w:abstractNumId w:val="6"/>
  </w:num>
  <w:num w:numId="5" w16cid:durableId="1987736193">
    <w:abstractNumId w:val="19"/>
  </w:num>
  <w:num w:numId="6" w16cid:durableId="2009209064">
    <w:abstractNumId w:val="9"/>
  </w:num>
  <w:num w:numId="7" w16cid:durableId="2061517428">
    <w:abstractNumId w:val="13"/>
  </w:num>
  <w:num w:numId="8" w16cid:durableId="623847038">
    <w:abstractNumId w:val="20"/>
  </w:num>
  <w:num w:numId="9" w16cid:durableId="152113279">
    <w:abstractNumId w:val="33"/>
  </w:num>
  <w:num w:numId="10" w16cid:durableId="893811574">
    <w:abstractNumId w:val="34"/>
  </w:num>
  <w:num w:numId="11" w16cid:durableId="986935574">
    <w:abstractNumId w:val="27"/>
  </w:num>
  <w:num w:numId="12" w16cid:durableId="984548839">
    <w:abstractNumId w:val="12"/>
  </w:num>
  <w:num w:numId="13" w16cid:durableId="393040953">
    <w:abstractNumId w:val="0"/>
  </w:num>
  <w:num w:numId="14" w16cid:durableId="1450976019">
    <w:abstractNumId w:val="38"/>
  </w:num>
  <w:num w:numId="15" w16cid:durableId="412775334">
    <w:abstractNumId w:val="16"/>
  </w:num>
  <w:num w:numId="16" w16cid:durableId="474221995">
    <w:abstractNumId w:val="14"/>
  </w:num>
  <w:num w:numId="17" w16cid:durableId="1479306066">
    <w:abstractNumId w:val="10"/>
  </w:num>
  <w:num w:numId="18" w16cid:durableId="1726367405">
    <w:abstractNumId w:val="4"/>
  </w:num>
  <w:num w:numId="19" w16cid:durableId="437992312">
    <w:abstractNumId w:val="1"/>
  </w:num>
  <w:num w:numId="20" w16cid:durableId="875628884">
    <w:abstractNumId w:val="25"/>
  </w:num>
  <w:num w:numId="21" w16cid:durableId="1349064425">
    <w:abstractNumId w:val="24"/>
  </w:num>
  <w:num w:numId="22" w16cid:durableId="1482768990">
    <w:abstractNumId w:val="23"/>
  </w:num>
  <w:num w:numId="23" w16cid:durableId="1696611693">
    <w:abstractNumId w:val="22"/>
  </w:num>
  <w:num w:numId="24" w16cid:durableId="325784226">
    <w:abstractNumId w:val="18"/>
  </w:num>
  <w:num w:numId="25" w16cid:durableId="1831825112">
    <w:abstractNumId w:val="29"/>
  </w:num>
  <w:num w:numId="26" w16cid:durableId="1575316262">
    <w:abstractNumId w:val="7"/>
  </w:num>
  <w:num w:numId="27" w16cid:durableId="504054017">
    <w:abstractNumId w:val="35"/>
  </w:num>
  <w:num w:numId="28" w16cid:durableId="1820658580">
    <w:abstractNumId w:val="11"/>
  </w:num>
  <w:num w:numId="29" w16cid:durableId="2036731513">
    <w:abstractNumId w:val="17"/>
  </w:num>
  <w:num w:numId="30" w16cid:durableId="1950503189">
    <w:abstractNumId w:val="31"/>
  </w:num>
  <w:num w:numId="31" w16cid:durableId="151146841">
    <w:abstractNumId w:val="36"/>
  </w:num>
  <w:num w:numId="32" w16cid:durableId="597907652">
    <w:abstractNumId w:val="30"/>
  </w:num>
  <w:num w:numId="33" w16cid:durableId="651787003">
    <w:abstractNumId w:val="28"/>
  </w:num>
  <w:num w:numId="34" w16cid:durableId="1110508244">
    <w:abstractNumId w:val="26"/>
  </w:num>
  <w:num w:numId="35" w16cid:durableId="707222967">
    <w:abstractNumId w:val="2"/>
  </w:num>
  <w:num w:numId="36" w16cid:durableId="1931817211">
    <w:abstractNumId w:val="32"/>
  </w:num>
  <w:num w:numId="37" w16cid:durableId="1024406966">
    <w:abstractNumId w:val="21"/>
  </w:num>
  <w:num w:numId="38" w16cid:durableId="1960063273">
    <w:abstractNumId w:val="8"/>
  </w:num>
  <w:num w:numId="39" w16cid:durableId="118243036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0FDE"/>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799"/>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DB9"/>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672B"/>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6741"/>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44BA38"/>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1682</Words>
  <Characters>12743</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3</cp:revision>
  <dcterms:created xsi:type="dcterms:W3CDTF">2024-09-03T06:57:00Z</dcterms:created>
  <dcterms:modified xsi:type="dcterms:W3CDTF">2026-05-25T09:27:00Z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