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470BF068" w:rsidR="00800F59" w:rsidRDefault="00654194" w:rsidP="00EE06EB">
      <w:pPr>
        <w:widowControl w:val="0"/>
        <w:suppressAutoHyphens/>
        <w:ind w:firstLine="567"/>
        <w:jc w:val="both"/>
      </w:pPr>
      <w:r w:rsidRPr="00654194">
        <w:rPr>
          <w:b/>
          <w:bCs/>
        </w:rPr>
        <w:t>Самолевич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664C0B" w:rsidRPr="00664C0B">
        <w:rPr>
          <w:b/>
          <w:bCs/>
        </w:rPr>
        <w:t>Гозгешевой Натальи Викторовны</w:t>
      </w:r>
      <w:r w:rsidR="00664C0B" w:rsidRPr="00E80251">
        <w:t xml:space="preserve"> (дата рождения: 21.08.1986 г., место рождения: п. Рыздвяный Изобильненский р-н Ставропольского края, СНИЛС: 141-702-623 22, ИНН: 260703409810 , адрес регистрации по месту жительства: 356105, Ставропольский край, село Тищенское, ул Ленина, д 27 )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664C0B" w:rsidRPr="0077369C">
        <w:t xml:space="preserve">Ставропольского края от </w:t>
      </w:r>
      <w:r w:rsidR="00664C0B">
        <w:t>22.11.2025</w:t>
      </w:r>
      <w:r w:rsidR="00664C0B" w:rsidRPr="0077369C">
        <w:t xml:space="preserve"> по делу № </w:t>
      </w:r>
      <w:r w:rsidR="00664C0B" w:rsidRPr="00E80251">
        <w:t>А63-19611/2025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7E3277CC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664C0B" w:rsidRPr="00664C0B">
        <w:rPr>
          <w:b/>
          <w:bCs/>
        </w:rPr>
        <w:t>Гозгешевой Натальи Викторовны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597EB08B" w14:textId="5871E882" w:rsidR="00263125" w:rsidRPr="00263125" w:rsidRDefault="00664C0B" w:rsidP="00664C0B">
            <w:r>
              <w:t>Земельный участок площадью 3 000 м², с кадастровым номером 26:06:061501:21, с одноэтажным Жилым домом площадью 63,8 м², с кадастровым номером 26:06:061501:42,</w:t>
            </w:r>
            <w:r>
              <w:t xml:space="preserve"> </w:t>
            </w:r>
            <w:r>
              <w:t>Расположенные по адресу: Ставропольский край, Изобильненский район, село Тищенское, улица Ленина, д. 27</w:t>
            </w:r>
            <w:r w:rsidR="00FA007F">
              <w:t>.</w:t>
            </w:r>
          </w:p>
          <w:p w14:paraId="6C47ACA5" w14:textId="38359B97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664C0B">
              <w:rPr>
                <w:b/>
                <w:bCs/>
              </w:rPr>
              <w:t xml:space="preserve">2 080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016EA268" w:rsidR="008E7FF0" w:rsidRPr="00EC64A3" w:rsidRDefault="00664C0B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208 0</w:t>
            </w:r>
            <w:r w:rsidR="00FA007F">
              <w:rPr>
                <w:b/>
              </w:rPr>
              <w:t>0</w:t>
            </w:r>
            <w:r w:rsidR="00CD3264">
              <w:rPr>
                <w:b/>
              </w:rPr>
              <w:t>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r>
        <w:t>Кор/счет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654194">
              <w:rPr>
                <w:b/>
                <w:bCs/>
                <w:sz w:val="22"/>
                <w:szCs w:val="22"/>
              </w:rPr>
              <w:t>Самолевич Артем Викторович</w:t>
            </w:r>
          </w:p>
          <w:p w14:paraId="2F001DB9" w14:textId="25BDAE2A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664C0B" w:rsidRPr="00664C0B">
              <w:rPr>
                <w:sz w:val="22"/>
                <w:szCs w:val="22"/>
              </w:rPr>
              <w:t>Ставропольского края от 22.11.2025 по делу № А63-19611/2025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654194">
              <w:rPr>
                <w:sz w:val="22"/>
                <w:szCs w:val="22"/>
              </w:rPr>
              <w:t>Самолевич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0DD8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4C0B"/>
    <w:rsid w:val="00665D3C"/>
    <w:rsid w:val="00666A6E"/>
    <w:rsid w:val="0066710E"/>
    <w:rsid w:val="006760A7"/>
    <w:rsid w:val="00676C60"/>
    <w:rsid w:val="00680254"/>
    <w:rsid w:val="00690ECB"/>
    <w:rsid w:val="00694665"/>
    <w:rsid w:val="006961C8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66C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7B6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A007F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7</cp:revision>
  <cp:lastPrinted>2011-05-12T10:51:00Z</cp:lastPrinted>
  <dcterms:created xsi:type="dcterms:W3CDTF">2025-09-02T09:05:00Z</dcterms:created>
  <dcterms:modified xsi:type="dcterms:W3CDTF">2026-07-02T12:56:00Z</dcterms:modified>
</cp:coreProperties>
</file>