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14141E" w:rsidRDefault="0014141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  <w:t>____________________</w:t>
      </w:r>
    </w:p>
    <w:p w:rsidR="000A27D1" w:rsidRDefault="0014141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  <w:t>_____________________</w:t>
      </w:r>
      <w:r w:rsidR="00BD36F8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BD36F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Кузнецов Кирилл Михайлович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19.11.2025 г. (резолютивная часть объявлена 18.11.2025 г.) по делу № А60-62935/2025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D36F8">
        <w:rPr>
          <w:rFonts w:ascii="Times New Roman" w:hAnsi="Times New Roman"/>
          <w:noProof/>
        </w:rPr>
        <w:t>Арбитражном суде Свердловской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9"/>
        <w:gridCol w:w="4520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BD36F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Кузнецов Кирилл Михайлович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D36F8">
              <w:rPr>
                <w:rFonts w:ascii="Times New Roman" w:hAnsi="Times New Roman"/>
                <w:noProof/>
                <w:sz w:val="20"/>
                <w:szCs w:val="20"/>
              </w:rPr>
              <w:t>15.06.2000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D36F8">
              <w:rPr>
                <w:rFonts w:ascii="Times New Roman" w:hAnsi="Times New Roman"/>
                <w:noProof/>
                <w:sz w:val="20"/>
                <w:szCs w:val="20"/>
              </w:rPr>
              <w:t>г. Катайск Курганская обл. Россия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D36F8">
              <w:rPr>
                <w:rFonts w:ascii="Times New Roman" w:hAnsi="Times New Roman"/>
                <w:noProof/>
                <w:sz w:val="20"/>
                <w:szCs w:val="20"/>
              </w:rPr>
              <w:t>160-078-947 65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D36F8">
              <w:rPr>
                <w:rFonts w:ascii="Times New Roman" w:hAnsi="Times New Roman"/>
                <w:noProof/>
                <w:sz w:val="20"/>
                <w:szCs w:val="20"/>
              </w:rPr>
              <w:t>450611694570</w:t>
            </w:r>
          </w:p>
          <w:p w:rsidR="007B18C5" w:rsidRPr="00AE3D0E" w:rsidRDefault="00BD36F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Свердловская область, г Каменск-Уральский, б-р Парижской Коммуны, д. 3, кв. 11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D36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40817810550207332376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D36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D36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D36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  <w:p w:rsidR="0014141E" w:rsidRDefault="0014141E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14141E" w:rsidRPr="0014141E" w:rsidRDefault="0014141E" w:rsidP="00141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Финансовый управляющий Кузнецова Кирилла Михайловича</w:t>
            </w:r>
          </w:p>
          <w:p w:rsidR="0014141E" w:rsidRPr="0014141E" w:rsidRDefault="0014141E" w:rsidP="00141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141E" w:rsidRDefault="0014141E" w:rsidP="00141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141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 С.С.</w:t>
            </w:r>
            <w:proofErr w:type="gramEnd"/>
            <w:r w:rsidRPr="00141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Маркелов</w:t>
            </w:r>
          </w:p>
          <w:p w:rsidR="0014141E" w:rsidRPr="00AE3D0E" w:rsidRDefault="0014141E" w:rsidP="00141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14141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  <w:t>_____________________</w:t>
      </w:r>
    </w:p>
    <w:p w:rsidR="00E506ED" w:rsidRDefault="0014141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__________________</w:t>
      </w:r>
      <w:r w:rsidR="00BD36F8">
        <w:rPr>
          <w:rFonts w:ascii="Times New Roman" w:hAnsi="Times New Roman"/>
          <w:noProof/>
        </w:rPr>
        <w:t xml:space="preserve">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BD36F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Кузнецов Кирилл Михайлович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19.11.2025 г. (резолютивная часть объявлена 18.11.2025 г.) по делу № А60-62935/2025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BD36F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Кузнецов Кирилл Михайлович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D36F8">
              <w:rPr>
                <w:rFonts w:ascii="Times New Roman" w:hAnsi="Times New Roman"/>
                <w:noProof/>
                <w:sz w:val="20"/>
                <w:szCs w:val="20"/>
              </w:rPr>
              <w:t>15.06.2000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D36F8">
              <w:rPr>
                <w:rFonts w:ascii="Times New Roman" w:hAnsi="Times New Roman"/>
                <w:noProof/>
                <w:sz w:val="20"/>
                <w:szCs w:val="20"/>
              </w:rPr>
              <w:t>г. Катайск Курганская обл. Россия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D36F8">
              <w:rPr>
                <w:rFonts w:ascii="Times New Roman" w:hAnsi="Times New Roman"/>
                <w:noProof/>
                <w:sz w:val="20"/>
                <w:szCs w:val="20"/>
              </w:rPr>
              <w:t>160-078-947 65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D36F8">
              <w:rPr>
                <w:rFonts w:ascii="Times New Roman" w:hAnsi="Times New Roman"/>
                <w:noProof/>
                <w:sz w:val="20"/>
                <w:szCs w:val="20"/>
              </w:rPr>
              <w:t>450611694570</w:t>
            </w:r>
          </w:p>
          <w:p w:rsidR="007B18C5" w:rsidRPr="005A1E50" w:rsidRDefault="00BD36F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Свердловская область, г Каменск-Уральский, б-р Парижской Коммуны, д. 3, кв. 11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D36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40817810550207332376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D36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D36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D36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  <w:p w:rsidR="0014141E" w:rsidRDefault="0014141E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14141E" w:rsidRPr="0014141E" w:rsidRDefault="0014141E" w:rsidP="00141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 управляющий Кузнецова Кирилла Михайловича</w:t>
            </w:r>
          </w:p>
          <w:p w:rsidR="0014141E" w:rsidRPr="0014141E" w:rsidRDefault="0014141E" w:rsidP="00141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141E" w:rsidRDefault="0014141E" w:rsidP="00141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1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141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 С.С.</w:t>
            </w:r>
            <w:proofErr w:type="gramEnd"/>
            <w:r w:rsidRPr="00141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Маркелов</w:t>
            </w:r>
          </w:p>
          <w:p w:rsidR="0014141E" w:rsidRPr="005A1E50" w:rsidRDefault="0014141E" w:rsidP="00141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4141E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BD36F8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CD7FF0"/>
  <w15:chartTrackingRefBased/>
  <w15:docId w15:val="{F0C62A69-0F43-41FA-AFBE-27289C1F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2026-06-23T15:46:00Z</dcterms:created>
  <dcterms:modified xsi:type="dcterms:W3CDTF">2026-06-23T15:46:00Z</dcterms:modified>
</cp:coreProperties>
</file>