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73" w:rsidRPr="00557E3E" w:rsidRDefault="00975373" w:rsidP="00975373">
      <w:pPr>
        <w:ind w:left="567"/>
        <w:jc w:val="center"/>
        <w:rPr>
          <w:iCs/>
          <w:color w:val="000000"/>
        </w:rPr>
      </w:pPr>
      <w:bookmarkStart w:id="0" w:name="_GoBack"/>
      <w:bookmarkEnd w:id="0"/>
    </w:p>
    <w:p w:rsidR="00975373" w:rsidRPr="00557E3E" w:rsidRDefault="00975373" w:rsidP="00B80A17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Договор № </w:t>
      </w:r>
    </w:p>
    <w:p w:rsidR="00975373" w:rsidRPr="00557E3E" w:rsidRDefault="00975373" w:rsidP="00B80A17">
      <w:pPr>
        <w:jc w:val="center"/>
        <w:rPr>
          <w:iCs/>
          <w:color w:val="000000"/>
        </w:rPr>
      </w:pPr>
      <w:r>
        <w:rPr>
          <w:b/>
        </w:rPr>
        <w:t>уступки прав</w:t>
      </w:r>
      <w:r w:rsidRPr="00D01262">
        <w:rPr>
          <w:b/>
        </w:rPr>
        <w:t xml:space="preserve"> требования</w:t>
      </w:r>
    </w:p>
    <w:p w:rsidR="00975373" w:rsidRPr="000D3B4C" w:rsidRDefault="00975373" w:rsidP="00AD08F1">
      <w:pPr>
        <w:rPr>
          <w:b/>
          <w:color w:val="000000"/>
        </w:rPr>
      </w:pPr>
      <w:r w:rsidRPr="000D3B4C">
        <w:rPr>
          <w:b/>
          <w:color w:val="000000"/>
        </w:rPr>
        <w:t xml:space="preserve">г. Саратов                                                                                                                 </w:t>
      </w:r>
      <w:r>
        <w:rPr>
          <w:b/>
          <w:color w:val="000000"/>
        </w:rPr>
        <w:t xml:space="preserve">               </w:t>
      </w:r>
      <w:r w:rsidR="00AD08F1"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</w:t>
      </w:r>
      <w:r w:rsidRPr="000D3B4C">
        <w:rPr>
          <w:b/>
          <w:color w:val="000000"/>
        </w:rPr>
        <w:t>«</w:t>
      </w:r>
      <w:r w:rsidR="001E3E01">
        <w:rPr>
          <w:b/>
          <w:color w:val="000000"/>
        </w:rPr>
        <w:t xml:space="preserve">   </w:t>
      </w:r>
      <w:r w:rsidRPr="000D3B4C">
        <w:rPr>
          <w:b/>
          <w:color w:val="000000"/>
        </w:rPr>
        <w:t xml:space="preserve">» </w:t>
      </w:r>
      <w:r w:rsidR="001E3E01">
        <w:rPr>
          <w:b/>
          <w:color w:val="000000"/>
        </w:rPr>
        <w:t xml:space="preserve">       </w:t>
      </w:r>
      <w:r w:rsidRPr="000D3B4C">
        <w:rPr>
          <w:b/>
          <w:color w:val="000000"/>
        </w:rPr>
        <w:t xml:space="preserve"> 20</w:t>
      </w:r>
      <w:r w:rsidR="001E3E01">
        <w:rPr>
          <w:b/>
          <w:color w:val="000000"/>
        </w:rPr>
        <w:t xml:space="preserve">    </w:t>
      </w:r>
      <w:r w:rsidRPr="000D3B4C">
        <w:rPr>
          <w:b/>
          <w:color w:val="000000"/>
        </w:rPr>
        <w:t> г.</w:t>
      </w:r>
    </w:p>
    <w:p w:rsidR="00975373" w:rsidRPr="00557E3E" w:rsidRDefault="00975373" w:rsidP="00975373">
      <w:pPr>
        <w:ind w:left="567"/>
        <w:rPr>
          <w:color w:val="000000"/>
        </w:rPr>
      </w:pPr>
    </w:p>
    <w:p w:rsidR="00975373" w:rsidRPr="00557E3E" w:rsidRDefault="00975373" w:rsidP="003A2D98">
      <w:pPr>
        <w:ind w:firstLine="709"/>
        <w:jc w:val="both"/>
        <w:rPr>
          <w:color w:val="000000"/>
        </w:rPr>
      </w:pPr>
      <w:r w:rsidRPr="00557E3E">
        <w:rPr>
          <w:b/>
        </w:rPr>
        <w:t>Общество с ограниченной ответственностью «</w:t>
      </w:r>
      <w:r>
        <w:rPr>
          <w:b/>
        </w:rPr>
        <w:t>ЮПСМ»</w:t>
      </w:r>
      <w:r w:rsidRPr="00557E3E">
        <w:t xml:space="preserve"> в лице конкурсного управляющего </w:t>
      </w:r>
      <w:r>
        <w:t>Яковлева Артура Викторовича</w:t>
      </w:r>
      <w:r w:rsidRPr="00F40771">
        <w:t>,</w:t>
      </w:r>
      <w:r w:rsidRPr="00557E3E">
        <w:rPr>
          <w:b/>
        </w:rPr>
        <w:t xml:space="preserve"> </w:t>
      </w:r>
      <w:r w:rsidRPr="00557E3E">
        <w:t xml:space="preserve">действующего на основании решения Арбитражного суда </w:t>
      </w:r>
      <w:r>
        <w:t>Волгоградской</w:t>
      </w:r>
      <w:r w:rsidRPr="00557E3E">
        <w:t xml:space="preserve"> области от 21.12.202</w:t>
      </w:r>
      <w:r>
        <w:t>1 по делу №А12</w:t>
      </w:r>
      <w:r w:rsidRPr="00557E3E">
        <w:t>-</w:t>
      </w:r>
      <w:r>
        <w:t>19235</w:t>
      </w:r>
      <w:r w:rsidRPr="00557E3E">
        <w:t>/202</w:t>
      </w:r>
      <w:r>
        <w:t>1</w:t>
      </w:r>
      <w:r w:rsidRPr="00557E3E">
        <w:t>, именуемое в дальнейшем «</w:t>
      </w:r>
      <w:r>
        <w:t>Цедент</w:t>
      </w:r>
      <w:r w:rsidRPr="00557E3E">
        <w:t>»</w:t>
      </w:r>
      <w:r w:rsidRPr="00557E3E">
        <w:rPr>
          <w:color w:val="000000"/>
        </w:rPr>
        <w:t xml:space="preserve">, с одной стороны, и </w:t>
      </w:r>
    </w:p>
    <w:p w:rsidR="00975373" w:rsidRPr="00557E3E" w:rsidRDefault="001E3E01" w:rsidP="003A2D98">
      <w:pPr>
        <w:ind w:firstLine="709"/>
        <w:jc w:val="both"/>
      </w:pPr>
      <w:r>
        <w:rPr>
          <w:b/>
        </w:rPr>
        <w:t>_____________________________________________________________________</w:t>
      </w:r>
      <w:r w:rsidR="00975373" w:rsidRPr="009C5E3D">
        <w:t>, именуемый в дальнейшем «Цессионарий», с другой стороны</w:t>
      </w:r>
      <w:r w:rsidR="00975373" w:rsidRPr="00557E3E">
        <w:t xml:space="preserve">, вместе именуемые «Стороны», </w:t>
      </w:r>
      <w:r w:rsidR="00975373" w:rsidRPr="00557E3E">
        <w:rPr>
          <w:color w:val="000000"/>
        </w:rPr>
        <w:t>заключили настоящий договор (далее - Договор) о нижеследующем.</w:t>
      </w:r>
    </w:p>
    <w:p w:rsidR="00975373" w:rsidRPr="00557E3E" w:rsidRDefault="00975373" w:rsidP="003A2D98">
      <w:pPr>
        <w:ind w:firstLine="709"/>
        <w:jc w:val="both"/>
      </w:pPr>
    </w:p>
    <w:p w:rsidR="00975373" w:rsidRPr="007D727F" w:rsidRDefault="00975373" w:rsidP="00975373">
      <w:pPr>
        <w:widowControl w:val="0"/>
        <w:numPr>
          <w:ilvl w:val="0"/>
          <w:numId w:val="11"/>
        </w:numPr>
        <w:autoSpaceDE/>
        <w:autoSpaceDN/>
        <w:ind w:left="567" w:firstLine="0"/>
        <w:jc w:val="center"/>
        <w:rPr>
          <w:b/>
          <w:iCs/>
          <w:color w:val="000000"/>
        </w:rPr>
      </w:pPr>
      <w:r w:rsidRPr="007D727F">
        <w:rPr>
          <w:b/>
          <w:iCs/>
          <w:color w:val="000000"/>
        </w:rPr>
        <w:t>ПРЕДМЕТ ДОГОВОРА</w:t>
      </w:r>
    </w:p>
    <w:p w:rsidR="00975373" w:rsidRPr="00137632" w:rsidRDefault="00975373" w:rsidP="00431CF9">
      <w:pPr>
        <w:widowControl w:val="0"/>
        <w:numPr>
          <w:ilvl w:val="1"/>
          <w:numId w:val="11"/>
        </w:numPr>
        <w:autoSpaceDE/>
        <w:autoSpaceDN/>
        <w:ind w:left="0" w:firstLine="567"/>
        <w:jc w:val="both"/>
        <w:rPr>
          <w:color w:val="00000A"/>
        </w:rPr>
      </w:pPr>
      <w:r w:rsidRPr="00684F1E">
        <w:t xml:space="preserve">Цедент уступает, а Цессионарий принимает право требования </w:t>
      </w:r>
      <w:r w:rsidRPr="00684F1E">
        <w:rPr>
          <w:color w:val="00000A"/>
        </w:rPr>
        <w:t xml:space="preserve">задолженности в размере </w:t>
      </w:r>
      <w:r w:rsidR="001E3E01">
        <w:rPr>
          <w:color w:val="00000A"/>
        </w:rPr>
        <w:t>_____________________</w:t>
      </w:r>
      <w:r w:rsidRPr="00684F1E">
        <w:rPr>
          <w:color w:val="00000A"/>
        </w:rPr>
        <w:t xml:space="preserve"> к должнику </w:t>
      </w:r>
      <w:r w:rsidR="001E3E01">
        <w:rPr>
          <w:color w:val="00000A"/>
        </w:rPr>
        <w:t>________________________________</w:t>
      </w:r>
      <w:r>
        <w:t xml:space="preserve">, взысканной на основании решения Арбитражного суда Волгоградской области от </w:t>
      </w:r>
      <w:r w:rsidR="001E3E01">
        <w:t>_______________</w:t>
      </w:r>
      <w:r>
        <w:t xml:space="preserve"> г. по делу </w:t>
      </w:r>
      <w:r w:rsidR="001E3E01">
        <w:t>______________________.</w:t>
      </w:r>
    </w:p>
    <w:p w:rsidR="00137632" w:rsidRPr="00993CDC" w:rsidRDefault="00137632" w:rsidP="00137632">
      <w:pPr>
        <w:widowControl w:val="0"/>
        <w:autoSpaceDE/>
        <w:autoSpaceDN/>
        <w:ind w:left="709"/>
        <w:jc w:val="both"/>
        <w:rPr>
          <w:color w:val="00000A"/>
        </w:rPr>
      </w:pPr>
    </w:p>
    <w:p w:rsidR="00993CDC" w:rsidRPr="007D727F" w:rsidRDefault="00993CDC" w:rsidP="0064490C">
      <w:pPr>
        <w:numPr>
          <w:ilvl w:val="0"/>
          <w:numId w:val="11"/>
        </w:numPr>
        <w:autoSpaceDE/>
        <w:autoSpaceDN/>
        <w:ind w:left="0" w:firstLine="0"/>
        <w:jc w:val="center"/>
        <w:rPr>
          <w:b/>
        </w:rPr>
      </w:pPr>
      <w:r w:rsidRPr="007D727F">
        <w:rPr>
          <w:b/>
        </w:rPr>
        <w:t>ЦЕНА И ПОРЯДОК РАСЧЕТОВ</w:t>
      </w:r>
    </w:p>
    <w:p w:rsidR="00993CDC" w:rsidRPr="00815B0B" w:rsidRDefault="00993CDC" w:rsidP="00431CF9">
      <w:pPr>
        <w:tabs>
          <w:tab w:val="left" w:pos="9720"/>
        </w:tabs>
        <w:ind w:left="142" w:firstLine="425"/>
        <w:jc w:val="both"/>
      </w:pPr>
      <w:r w:rsidRPr="00815B0B">
        <w:t xml:space="preserve">2.1. Цена, уплачиваемая </w:t>
      </w:r>
      <w:r>
        <w:t>Цессионарием</w:t>
      </w:r>
      <w:r w:rsidRPr="00815B0B">
        <w:t xml:space="preserve"> </w:t>
      </w:r>
      <w:r>
        <w:t>Цеденту</w:t>
      </w:r>
      <w:r w:rsidRPr="00815B0B">
        <w:t xml:space="preserve"> за </w:t>
      </w:r>
      <w:r>
        <w:t>право требование</w:t>
      </w:r>
      <w:r w:rsidRPr="00815B0B">
        <w:t xml:space="preserve">, указанное в п. 1.1. настоящего договора, составляет </w:t>
      </w:r>
      <w:r w:rsidR="001E3E01">
        <w:t>______________________________</w:t>
      </w:r>
      <w:r w:rsidRPr="00815B0B">
        <w:t>.</w:t>
      </w:r>
    </w:p>
    <w:p w:rsidR="00993CDC" w:rsidRPr="00815B0B" w:rsidRDefault="00993CDC" w:rsidP="00431CF9">
      <w:pPr>
        <w:tabs>
          <w:tab w:val="left" w:pos="9720"/>
        </w:tabs>
        <w:ind w:left="142" w:firstLine="425"/>
        <w:jc w:val="both"/>
      </w:pPr>
      <w:r w:rsidRPr="00815B0B">
        <w:t xml:space="preserve">2.2. Оплата по договору производится в течение </w:t>
      </w:r>
      <w:r>
        <w:t>пяти рабочих</w:t>
      </w:r>
      <w:r w:rsidRPr="00815B0B">
        <w:t xml:space="preserve"> дней с момента подписания настоящего договора путем перечисления денежных средств на счет </w:t>
      </w:r>
      <w:r>
        <w:t>Цедента, указанный в разделе 7 настоящего Договора</w:t>
      </w:r>
      <w:r w:rsidRPr="00815B0B">
        <w:t>.</w:t>
      </w:r>
    </w:p>
    <w:p w:rsidR="00993CDC" w:rsidRPr="00815B0B" w:rsidRDefault="00993CDC" w:rsidP="00431CF9">
      <w:pPr>
        <w:tabs>
          <w:tab w:val="left" w:pos="9720"/>
        </w:tabs>
        <w:ind w:left="142" w:firstLine="425"/>
        <w:jc w:val="both"/>
      </w:pPr>
      <w:r w:rsidRPr="00815B0B">
        <w:t>2.</w:t>
      </w:r>
      <w:r w:rsidR="00534CED">
        <w:t>3</w:t>
      </w:r>
      <w:r w:rsidRPr="00815B0B">
        <w:t xml:space="preserve">. Надлежащим выполнением обязательств </w:t>
      </w:r>
      <w:r w:rsidR="00534CED">
        <w:t>Цессионария</w:t>
      </w:r>
      <w:r w:rsidRPr="00815B0B">
        <w:t xml:space="preserve"> по оплате </w:t>
      </w:r>
      <w:r w:rsidR="00534CED">
        <w:t>права требования</w:t>
      </w:r>
      <w:r w:rsidRPr="00815B0B">
        <w:t xml:space="preserve"> является поступление денежных средств в порядке, с</w:t>
      </w:r>
      <w:r w:rsidR="00534CED">
        <w:t>умме и сроки, указанные в п. 2.1</w:t>
      </w:r>
      <w:r w:rsidRPr="00815B0B">
        <w:t>., 2.</w:t>
      </w:r>
      <w:r w:rsidR="00534CED">
        <w:t>2</w:t>
      </w:r>
      <w:r w:rsidRPr="00815B0B">
        <w:t>. настоящего Договора.</w:t>
      </w:r>
    </w:p>
    <w:p w:rsidR="00975373" w:rsidRPr="00462429" w:rsidRDefault="00975373" w:rsidP="003A2D98">
      <w:pPr>
        <w:widowControl w:val="0"/>
        <w:ind w:firstLine="709"/>
        <w:jc w:val="both"/>
      </w:pPr>
    </w:p>
    <w:p w:rsidR="004067A0" w:rsidRPr="007D727F" w:rsidRDefault="007D727F" w:rsidP="00975373">
      <w:pPr>
        <w:pStyle w:val="23"/>
        <w:numPr>
          <w:ilvl w:val="0"/>
          <w:numId w:val="11"/>
        </w:numPr>
        <w:ind w:left="0" w:firstLine="0"/>
        <w:jc w:val="center"/>
        <w:rPr>
          <w:bCs w:val="0"/>
          <w:sz w:val="20"/>
          <w:szCs w:val="20"/>
        </w:rPr>
      </w:pPr>
      <w:r w:rsidRPr="007D727F">
        <w:rPr>
          <w:bCs w:val="0"/>
          <w:sz w:val="20"/>
          <w:szCs w:val="20"/>
        </w:rPr>
        <w:t>ОБЯЗАННОСТИ СТОРОН</w:t>
      </w:r>
    </w:p>
    <w:p w:rsidR="00532C70" w:rsidRPr="00532C70" w:rsidRDefault="00532C70" w:rsidP="00431CF9">
      <w:pPr>
        <w:pStyle w:val="2"/>
        <w:keepNext w:val="0"/>
        <w:numPr>
          <w:ilvl w:val="1"/>
          <w:numId w:val="17"/>
        </w:numPr>
        <w:autoSpaceDE/>
        <w:autoSpaceDN/>
        <w:spacing w:before="0" w:after="0" w:line="288" w:lineRule="auto"/>
        <w:ind w:left="0" w:firstLine="567"/>
        <w:contextualSpacing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bookmarkStart w:id="1" w:name="_ref_2-89db068d1c5142"/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Требование переходит к Цессионарию незамедлительно после его полной оплаты в размере, определенном в п. 2.1. настоящего Договора.</w:t>
      </w:r>
      <w:bookmarkStart w:id="2" w:name="_ref_2-f4768c95381949"/>
      <w:bookmarkEnd w:id="1"/>
    </w:p>
    <w:p w:rsidR="00532C70" w:rsidRPr="00532C70" w:rsidRDefault="00532C70" w:rsidP="00431CF9">
      <w:pPr>
        <w:pStyle w:val="2"/>
        <w:keepNext w:val="0"/>
        <w:numPr>
          <w:ilvl w:val="1"/>
          <w:numId w:val="17"/>
        </w:numPr>
        <w:autoSpaceDE/>
        <w:autoSpaceDN/>
        <w:spacing w:before="0" w:after="0" w:line="288" w:lineRule="auto"/>
        <w:ind w:left="0" w:firstLine="567"/>
        <w:contextualSpacing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Цедент обязан сообщить Цессионарию сведения, имеющие значение для осуществления требования</w:t>
      </w:r>
      <w:bookmarkStart w:id="3" w:name="_ref_2-b194e56f53874c"/>
      <w:bookmarkEnd w:id="2"/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.</w:t>
      </w:r>
    </w:p>
    <w:p w:rsidR="00532C70" w:rsidRPr="00532C70" w:rsidRDefault="00532C70" w:rsidP="00431CF9">
      <w:pPr>
        <w:pStyle w:val="2"/>
        <w:keepNext w:val="0"/>
        <w:numPr>
          <w:ilvl w:val="1"/>
          <w:numId w:val="17"/>
        </w:numPr>
        <w:autoSpaceDE/>
        <w:autoSpaceDN/>
        <w:spacing w:before="0" w:after="0" w:line="288" w:lineRule="auto"/>
        <w:ind w:left="0" w:firstLine="567"/>
        <w:contextualSpacing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Цедент, в течение 5 (пяти) рабочих дней с даты подписания договора обязан передать Цессионарию следующие документы, удост</w:t>
      </w:r>
      <w:r w:rsidR="001E3E0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оверяющие уступаемое требование.</w:t>
      </w:r>
    </w:p>
    <w:bookmarkEnd w:id="3"/>
    <w:p w:rsidR="00532C70" w:rsidRPr="00532C70" w:rsidRDefault="00532C70" w:rsidP="00431CF9">
      <w:pPr>
        <w:spacing w:line="288" w:lineRule="auto"/>
        <w:ind w:firstLine="567"/>
        <w:contextualSpacing/>
        <w:jc w:val="both"/>
      </w:pPr>
      <w:r w:rsidRPr="00532C70">
        <w:t xml:space="preserve">3.4. Документы, указанные в п. 3.3. договора передаются Цессионарию в </w:t>
      </w:r>
      <w:r w:rsidR="00462429">
        <w:t>копиях</w:t>
      </w:r>
      <w:r w:rsidRPr="00532C70">
        <w:t>. При передаче документов Цедентом Цессионарию стороны составляют акт</w:t>
      </w:r>
      <w:r w:rsidR="001E3E01">
        <w:t xml:space="preserve"> приема-передачи.</w:t>
      </w:r>
    </w:p>
    <w:p w:rsidR="00532C70" w:rsidRPr="00532C70" w:rsidRDefault="00532C70" w:rsidP="00431CF9">
      <w:pPr>
        <w:pStyle w:val="2"/>
        <w:spacing w:before="0" w:after="0" w:line="288" w:lineRule="auto"/>
        <w:ind w:firstLine="567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bookmarkStart w:id="4" w:name="_ref_2-3bc0a89494084e"/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3.5. </w:t>
      </w:r>
      <w:r w:rsidR="001E3E0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Цессионарий</w:t>
      </w:r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 в течение </w:t>
      </w:r>
      <w:r w:rsidR="001E3E0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10</w:t>
      </w:r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(</w:t>
      </w:r>
      <w:r w:rsidR="001E3E0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десяти</w:t>
      </w:r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) рабочих дней с момента заключения Договора обязан письменно уведомить Должника о состоявшемся переходе требования по Договору</w:t>
      </w:r>
      <w:bookmarkEnd w:id="4"/>
      <w:r w:rsidRPr="00532C70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, путем направления уведомления по форме предусмотренной приложением 2 к настоящему Договору. К уведомлению должна быть приложена копия настоящего Договора.</w:t>
      </w:r>
    </w:p>
    <w:p w:rsidR="004067A0" w:rsidRPr="007D727F" w:rsidRDefault="007D727F" w:rsidP="00975373">
      <w:pPr>
        <w:pStyle w:val="23"/>
        <w:numPr>
          <w:ilvl w:val="0"/>
          <w:numId w:val="11"/>
        </w:numPr>
        <w:ind w:left="0" w:firstLine="0"/>
        <w:jc w:val="center"/>
        <w:rPr>
          <w:bCs w:val="0"/>
          <w:sz w:val="20"/>
          <w:szCs w:val="20"/>
        </w:rPr>
      </w:pPr>
      <w:r w:rsidRPr="007D727F">
        <w:rPr>
          <w:bCs w:val="0"/>
          <w:sz w:val="20"/>
          <w:szCs w:val="20"/>
        </w:rPr>
        <w:t>ОТВЕТСТВЕННОСТЬ СТОРОН</w:t>
      </w:r>
    </w:p>
    <w:p w:rsidR="006E38F0" w:rsidRPr="00365DAB" w:rsidRDefault="004D12DB" w:rsidP="00431CF9">
      <w:pPr>
        <w:pStyle w:val="23"/>
        <w:ind w:firstLine="56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4067A0" w:rsidRPr="00365DAB">
        <w:rPr>
          <w:b w:val="0"/>
          <w:bCs w:val="0"/>
          <w:sz w:val="20"/>
          <w:szCs w:val="20"/>
        </w:rPr>
        <w:t>.1. За неисполне</w:t>
      </w:r>
      <w:r w:rsidR="00D64DF9" w:rsidRPr="00365DAB">
        <w:rPr>
          <w:b w:val="0"/>
          <w:bCs w:val="0"/>
          <w:sz w:val="20"/>
          <w:szCs w:val="20"/>
        </w:rPr>
        <w:t>ние или ненадлежащее исполнение</w:t>
      </w:r>
      <w:r w:rsidR="004067A0" w:rsidRPr="00365DAB">
        <w:rPr>
          <w:b w:val="0"/>
          <w:bCs w:val="0"/>
          <w:sz w:val="20"/>
          <w:szCs w:val="20"/>
        </w:rPr>
        <w:t xml:space="preserve"> Договора Стороны несут ответственность в соответствии с действующим законода</w:t>
      </w:r>
      <w:r w:rsidR="00D64DF9" w:rsidRPr="00365DAB">
        <w:rPr>
          <w:b w:val="0"/>
          <w:bCs w:val="0"/>
          <w:sz w:val="20"/>
          <w:szCs w:val="20"/>
        </w:rPr>
        <w:t>тельством Российской Федерации</w:t>
      </w:r>
      <w:r w:rsidR="004067A0" w:rsidRPr="00365DAB">
        <w:rPr>
          <w:b w:val="0"/>
          <w:bCs w:val="0"/>
          <w:sz w:val="20"/>
          <w:szCs w:val="20"/>
        </w:rPr>
        <w:t>.</w:t>
      </w:r>
    </w:p>
    <w:p w:rsidR="004067A0" w:rsidRPr="00365DAB" w:rsidRDefault="004067A0" w:rsidP="004067A0">
      <w:pPr>
        <w:pStyle w:val="23"/>
        <w:ind w:firstLine="708"/>
        <w:jc w:val="both"/>
        <w:rPr>
          <w:b w:val="0"/>
          <w:bCs w:val="0"/>
          <w:sz w:val="20"/>
          <w:szCs w:val="20"/>
        </w:rPr>
      </w:pPr>
    </w:p>
    <w:p w:rsidR="004067A0" w:rsidRPr="006F6C29" w:rsidRDefault="006F6C29" w:rsidP="004067A0">
      <w:pPr>
        <w:pStyle w:val="23"/>
        <w:ind w:left="142"/>
        <w:jc w:val="center"/>
        <w:rPr>
          <w:bCs w:val="0"/>
          <w:sz w:val="20"/>
          <w:szCs w:val="20"/>
        </w:rPr>
      </w:pPr>
      <w:r w:rsidRPr="006F6C29">
        <w:rPr>
          <w:bCs w:val="0"/>
          <w:sz w:val="20"/>
          <w:szCs w:val="20"/>
        </w:rPr>
        <w:t>5. СРОК ДЕЙСТВИЯ ДОГОВОРА</w:t>
      </w:r>
    </w:p>
    <w:p w:rsidR="004067A0" w:rsidRPr="00365DAB" w:rsidRDefault="004D12DB" w:rsidP="00D041C1">
      <w:pPr>
        <w:pStyle w:val="23"/>
        <w:ind w:firstLine="566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5</w:t>
      </w:r>
      <w:r w:rsidR="004067A0" w:rsidRPr="00365DAB">
        <w:rPr>
          <w:b w:val="0"/>
          <w:bCs w:val="0"/>
          <w:sz w:val="20"/>
          <w:szCs w:val="20"/>
        </w:rPr>
        <w:t xml:space="preserve">.1.   Договор вступает в силу с момента его подписания Сторонами и действует до момента его </w:t>
      </w:r>
      <w:r w:rsidR="00B1262A" w:rsidRPr="00365DAB">
        <w:rPr>
          <w:b w:val="0"/>
          <w:bCs w:val="0"/>
          <w:sz w:val="20"/>
          <w:szCs w:val="20"/>
        </w:rPr>
        <w:t xml:space="preserve">полного </w:t>
      </w:r>
      <w:r w:rsidR="004067A0" w:rsidRPr="00365DAB">
        <w:rPr>
          <w:b w:val="0"/>
          <w:bCs w:val="0"/>
          <w:sz w:val="20"/>
          <w:szCs w:val="20"/>
        </w:rPr>
        <w:t>исполнения Сторонами.</w:t>
      </w:r>
    </w:p>
    <w:p w:rsidR="00520611" w:rsidRPr="00365DAB" w:rsidRDefault="00520611" w:rsidP="004067A0">
      <w:pPr>
        <w:pStyle w:val="23"/>
        <w:ind w:left="142"/>
        <w:jc w:val="center"/>
        <w:rPr>
          <w:b w:val="0"/>
          <w:bCs w:val="0"/>
          <w:sz w:val="20"/>
          <w:szCs w:val="20"/>
        </w:rPr>
      </w:pPr>
    </w:p>
    <w:p w:rsidR="00F97AC1" w:rsidRPr="006F6C29" w:rsidRDefault="006F6C29" w:rsidP="00F97AC1">
      <w:pPr>
        <w:pStyle w:val="23"/>
        <w:jc w:val="center"/>
        <w:rPr>
          <w:bCs w:val="0"/>
          <w:sz w:val="20"/>
          <w:szCs w:val="20"/>
        </w:rPr>
      </w:pPr>
      <w:r w:rsidRPr="006F6C29">
        <w:rPr>
          <w:bCs w:val="0"/>
          <w:sz w:val="20"/>
          <w:szCs w:val="20"/>
        </w:rPr>
        <w:t>6. ЗАКЛЮЧИТЕЛЬНЫЕ ПОЛОЖЕНИЯ</w:t>
      </w:r>
    </w:p>
    <w:p w:rsidR="004067A0" w:rsidRPr="00365DAB" w:rsidRDefault="004D12DB" w:rsidP="00F97AC1">
      <w:pPr>
        <w:pStyle w:val="23"/>
        <w:ind w:firstLine="56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4067A0" w:rsidRPr="00365DAB">
        <w:rPr>
          <w:b w:val="0"/>
          <w:bCs w:val="0"/>
          <w:sz w:val="20"/>
          <w:szCs w:val="20"/>
        </w:rPr>
        <w:t>.1. Вся ранее имевшаяся переписка между Ц</w:t>
      </w:r>
      <w:r w:rsidR="00617934" w:rsidRPr="00365DAB">
        <w:rPr>
          <w:b w:val="0"/>
          <w:bCs w:val="0"/>
          <w:sz w:val="20"/>
          <w:szCs w:val="20"/>
        </w:rPr>
        <w:t>едентом</w:t>
      </w:r>
      <w:r w:rsidR="004067A0" w:rsidRPr="00365DAB">
        <w:rPr>
          <w:b w:val="0"/>
          <w:bCs w:val="0"/>
          <w:sz w:val="20"/>
          <w:szCs w:val="20"/>
        </w:rPr>
        <w:t xml:space="preserve"> и Ц</w:t>
      </w:r>
      <w:r w:rsidR="00617934" w:rsidRPr="00365DAB">
        <w:rPr>
          <w:b w:val="0"/>
          <w:bCs w:val="0"/>
          <w:sz w:val="20"/>
          <w:szCs w:val="20"/>
        </w:rPr>
        <w:t xml:space="preserve">ессионарием </w:t>
      </w:r>
      <w:r w:rsidR="004067A0" w:rsidRPr="00365DAB">
        <w:rPr>
          <w:b w:val="0"/>
          <w:bCs w:val="0"/>
          <w:sz w:val="20"/>
          <w:szCs w:val="20"/>
        </w:rPr>
        <w:t>относительно уступки прав</w:t>
      </w:r>
      <w:r w:rsidR="00617934" w:rsidRPr="00365DAB">
        <w:rPr>
          <w:b w:val="0"/>
          <w:bCs w:val="0"/>
          <w:sz w:val="20"/>
          <w:szCs w:val="20"/>
        </w:rPr>
        <w:t>а</w:t>
      </w:r>
      <w:r w:rsidR="004067A0" w:rsidRPr="00365DAB">
        <w:rPr>
          <w:b w:val="0"/>
          <w:bCs w:val="0"/>
          <w:sz w:val="20"/>
          <w:szCs w:val="20"/>
        </w:rPr>
        <w:t xml:space="preserve"> требовани</w:t>
      </w:r>
      <w:r w:rsidR="00617934" w:rsidRPr="00365DAB">
        <w:rPr>
          <w:b w:val="0"/>
          <w:bCs w:val="0"/>
          <w:sz w:val="20"/>
          <w:szCs w:val="20"/>
        </w:rPr>
        <w:t>я</w:t>
      </w:r>
      <w:r w:rsidR="004067A0" w:rsidRPr="00365DAB">
        <w:rPr>
          <w:b w:val="0"/>
          <w:bCs w:val="0"/>
          <w:sz w:val="20"/>
          <w:szCs w:val="20"/>
        </w:rPr>
        <w:t xml:space="preserve"> Ц</w:t>
      </w:r>
      <w:r w:rsidR="00617934" w:rsidRPr="00365DAB">
        <w:rPr>
          <w:b w:val="0"/>
          <w:bCs w:val="0"/>
          <w:sz w:val="20"/>
          <w:szCs w:val="20"/>
        </w:rPr>
        <w:t>едента</w:t>
      </w:r>
      <w:r w:rsidR="004067A0" w:rsidRPr="00365DAB">
        <w:rPr>
          <w:b w:val="0"/>
          <w:bCs w:val="0"/>
          <w:sz w:val="20"/>
          <w:szCs w:val="20"/>
        </w:rPr>
        <w:t xml:space="preserve"> к Д</w:t>
      </w:r>
      <w:r w:rsidR="00617934" w:rsidRPr="00365DAB">
        <w:rPr>
          <w:b w:val="0"/>
          <w:bCs w:val="0"/>
          <w:sz w:val="20"/>
          <w:szCs w:val="20"/>
        </w:rPr>
        <w:t>олжнику</w:t>
      </w:r>
      <w:r w:rsidR="004067A0" w:rsidRPr="00365DAB">
        <w:rPr>
          <w:b w:val="0"/>
          <w:bCs w:val="0"/>
          <w:sz w:val="20"/>
          <w:szCs w:val="20"/>
        </w:rPr>
        <w:t xml:space="preserve"> утрачивает с</w:t>
      </w:r>
      <w:r w:rsidR="00361FB8" w:rsidRPr="00365DAB">
        <w:rPr>
          <w:b w:val="0"/>
          <w:bCs w:val="0"/>
          <w:sz w:val="20"/>
          <w:szCs w:val="20"/>
        </w:rPr>
        <w:t>илу с момента вступления в силу</w:t>
      </w:r>
      <w:r w:rsidR="00683805" w:rsidRPr="00365DAB">
        <w:rPr>
          <w:b w:val="0"/>
          <w:bCs w:val="0"/>
          <w:sz w:val="20"/>
          <w:szCs w:val="20"/>
        </w:rPr>
        <w:t xml:space="preserve"> Договора</w:t>
      </w:r>
      <w:r w:rsidR="004067A0" w:rsidRPr="00365DAB">
        <w:rPr>
          <w:b w:val="0"/>
          <w:bCs w:val="0"/>
          <w:sz w:val="20"/>
          <w:szCs w:val="20"/>
        </w:rPr>
        <w:t xml:space="preserve"> согласно п.</w:t>
      </w:r>
      <w:r w:rsidR="00361FB8" w:rsidRPr="00365DAB">
        <w:rPr>
          <w:b w:val="0"/>
          <w:bCs w:val="0"/>
          <w:sz w:val="20"/>
          <w:szCs w:val="20"/>
        </w:rPr>
        <w:t xml:space="preserve"> </w:t>
      </w:r>
      <w:r w:rsidR="004067A0" w:rsidRPr="00365DAB">
        <w:rPr>
          <w:b w:val="0"/>
          <w:bCs w:val="0"/>
          <w:sz w:val="20"/>
          <w:szCs w:val="20"/>
        </w:rPr>
        <w:t>4.1 Договора.</w:t>
      </w:r>
    </w:p>
    <w:p w:rsidR="004067A0" w:rsidRPr="00365DAB" w:rsidRDefault="004D12DB" w:rsidP="00F97AC1">
      <w:pPr>
        <w:pStyle w:val="23"/>
        <w:ind w:firstLine="56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4067A0" w:rsidRPr="00365DAB">
        <w:rPr>
          <w:b w:val="0"/>
          <w:bCs w:val="0"/>
          <w:sz w:val="20"/>
          <w:szCs w:val="20"/>
        </w:rPr>
        <w:t>.2. Все споры по настоящему Договору разрешаются в соответствии с действующим законодательством Российской Федерации.</w:t>
      </w:r>
    </w:p>
    <w:p w:rsidR="004067A0" w:rsidRPr="00365DAB" w:rsidRDefault="004D12DB" w:rsidP="002825D6">
      <w:pPr>
        <w:pStyle w:val="23"/>
        <w:ind w:firstLine="566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4067A0" w:rsidRPr="00365DAB">
        <w:rPr>
          <w:b w:val="0"/>
          <w:bCs w:val="0"/>
          <w:sz w:val="20"/>
          <w:szCs w:val="20"/>
        </w:rPr>
        <w:t xml:space="preserve">.3. Договор составлен в </w:t>
      </w:r>
      <w:r w:rsidR="004E1115" w:rsidRPr="00365DAB">
        <w:rPr>
          <w:b w:val="0"/>
          <w:bCs w:val="0"/>
          <w:sz w:val="20"/>
          <w:szCs w:val="20"/>
        </w:rPr>
        <w:t>двух</w:t>
      </w:r>
      <w:r w:rsidR="004067A0" w:rsidRPr="00365DAB">
        <w:rPr>
          <w:b w:val="0"/>
          <w:bCs w:val="0"/>
          <w:sz w:val="20"/>
          <w:szCs w:val="20"/>
        </w:rPr>
        <w:t xml:space="preserve"> подлинных экземплярах, имеющих одинаковую юридическую силу, </w:t>
      </w:r>
      <w:r w:rsidR="004E1115" w:rsidRPr="00365DAB">
        <w:rPr>
          <w:b w:val="0"/>
          <w:bCs w:val="0"/>
          <w:sz w:val="20"/>
          <w:szCs w:val="20"/>
        </w:rPr>
        <w:t>по одному для каждой Стороны</w:t>
      </w:r>
      <w:r w:rsidR="004067A0" w:rsidRPr="00365DAB">
        <w:rPr>
          <w:b w:val="0"/>
          <w:bCs w:val="0"/>
          <w:sz w:val="20"/>
          <w:szCs w:val="20"/>
        </w:rPr>
        <w:t>.</w:t>
      </w:r>
    </w:p>
    <w:p w:rsidR="004067A0" w:rsidRPr="00365DAB" w:rsidRDefault="004067A0" w:rsidP="004067A0">
      <w:pPr>
        <w:spacing w:line="288" w:lineRule="auto"/>
        <w:ind w:left="142" w:firstLine="720"/>
        <w:jc w:val="both"/>
      </w:pPr>
    </w:p>
    <w:p w:rsidR="00A22B35" w:rsidRPr="006F6C29" w:rsidRDefault="006F6C29" w:rsidP="002825D6">
      <w:pPr>
        <w:pStyle w:val="23"/>
        <w:jc w:val="center"/>
        <w:rPr>
          <w:bCs w:val="0"/>
          <w:sz w:val="20"/>
          <w:szCs w:val="20"/>
        </w:rPr>
      </w:pPr>
      <w:r w:rsidRPr="006F6C29">
        <w:rPr>
          <w:bCs w:val="0"/>
          <w:sz w:val="20"/>
          <w:szCs w:val="20"/>
        </w:rPr>
        <w:t>7. АДРЕСА И РЕКВИЗИТЫ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2825D6" w:rsidRPr="00365DAB" w:rsidTr="00873D44">
        <w:tc>
          <w:tcPr>
            <w:tcW w:w="4395" w:type="dxa"/>
          </w:tcPr>
          <w:p w:rsidR="002825D6" w:rsidRPr="00365DAB" w:rsidRDefault="002825D6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2825D6" w:rsidRPr="00365DAB" w:rsidRDefault="002825D6" w:rsidP="00873D44">
            <w:pPr>
              <w:pStyle w:val="a5"/>
              <w:rPr>
                <w:bCs w:val="0"/>
                <w:sz w:val="20"/>
                <w:szCs w:val="20"/>
              </w:rPr>
            </w:pPr>
            <w:r w:rsidRPr="00365DAB">
              <w:rPr>
                <w:bCs w:val="0"/>
                <w:sz w:val="20"/>
                <w:szCs w:val="20"/>
              </w:rPr>
              <w:t>Ц</w:t>
            </w:r>
            <w:r w:rsidR="00617934" w:rsidRPr="00365DAB">
              <w:rPr>
                <w:bCs w:val="0"/>
                <w:sz w:val="20"/>
                <w:szCs w:val="20"/>
              </w:rPr>
              <w:t>едент</w:t>
            </w:r>
            <w:r w:rsidRPr="00365DAB">
              <w:rPr>
                <w:bCs w:val="0"/>
                <w:sz w:val="20"/>
                <w:szCs w:val="20"/>
              </w:rPr>
              <w:t>:</w:t>
            </w:r>
          </w:p>
          <w:p w:rsidR="00F751EA" w:rsidRPr="00365DAB" w:rsidRDefault="00365118" w:rsidP="00873D44">
            <w:pPr>
              <w:pStyle w:val="a5"/>
              <w:rPr>
                <w:bCs w:val="0"/>
                <w:sz w:val="20"/>
                <w:szCs w:val="20"/>
              </w:rPr>
            </w:pPr>
            <w:r w:rsidRPr="00365DAB">
              <w:rPr>
                <w:bCs w:val="0"/>
                <w:sz w:val="20"/>
                <w:szCs w:val="20"/>
              </w:rPr>
              <w:t>ООО «</w:t>
            </w:r>
            <w:r w:rsidR="00F3531B" w:rsidRPr="00365DAB">
              <w:rPr>
                <w:bCs w:val="0"/>
                <w:sz w:val="20"/>
                <w:szCs w:val="20"/>
              </w:rPr>
              <w:t>ЮПСМ</w:t>
            </w:r>
            <w:r w:rsidRPr="00365DAB">
              <w:rPr>
                <w:bCs w:val="0"/>
                <w:sz w:val="20"/>
                <w:szCs w:val="20"/>
              </w:rPr>
              <w:t>»</w:t>
            </w:r>
          </w:p>
          <w:p w:rsidR="00F3531B" w:rsidRPr="00365DAB" w:rsidRDefault="00F3531B" w:rsidP="00873D44">
            <w:pPr>
              <w:shd w:val="clear" w:color="auto" w:fill="FFFFFF"/>
            </w:pPr>
            <w:r w:rsidRPr="00365DAB">
              <w:t>ИНН: 3443128615</w:t>
            </w:r>
            <w:r w:rsidR="000B48C9">
              <w:t>/</w:t>
            </w:r>
            <w:r w:rsidRPr="00365DAB">
              <w:t>КПП: 344301001</w:t>
            </w:r>
          </w:p>
          <w:p w:rsidR="00F3531B" w:rsidRPr="00365DAB" w:rsidRDefault="00F3531B" w:rsidP="00873D44">
            <w:pPr>
              <w:shd w:val="clear" w:color="auto" w:fill="FFFFFF"/>
            </w:pPr>
            <w:r w:rsidRPr="00365DAB">
              <w:t>Счёт: 40702 810 9 5600 0008290</w:t>
            </w:r>
          </w:p>
          <w:p w:rsidR="00F3531B" w:rsidRPr="00365DAB" w:rsidRDefault="00F3531B" w:rsidP="00873D44">
            <w:pPr>
              <w:shd w:val="clear" w:color="auto" w:fill="FFFFFF"/>
            </w:pPr>
            <w:r w:rsidRPr="00365DAB">
              <w:t>БИК банка: 043601607</w:t>
            </w:r>
          </w:p>
          <w:p w:rsidR="00F3531B" w:rsidRPr="00365DAB" w:rsidRDefault="00F3531B" w:rsidP="00873D44">
            <w:pPr>
              <w:shd w:val="clear" w:color="auto" w:fill="FFFFFF"/>
            </w:pPr>
            <w:r w:rsidRPr="00365DAB">
              <w:lastRenderedPageBreak/>
              <w:t>Банк: ПОВОЛЖСКИЙ БАНК ПАО СБЕРБАНК</w:t>
            </w:r>
          </w:p>
          <w:p w:rsidR="00F3531B" w:rsidRPr="00365DAB" w:rsidRDefault="00F3531B" w:rsidP="00873D44">
            <w:pPr>
              <w:shd w:val="clear" w:color="auto" w:fill="FFFFFF"/>
            </w:pPr>
            <w:r w:rsidRPr="00365DAB">
              <w:t>Корсчёт: 30101 810 2 0000 0000607</w:t>
            </w:r>
          </w:p>
          <w:p w:rsidR="001A06A5" w:rsidRDefault="00F3531B" w:rsidP="00873D44">
            <w:pPr>
              <w:shd w:val="clear" w:color="auto" w:fill="FFFFFF"/>
            </w:pPr>
            <w:r w:rsidRPr="00365DAB">
              <w:t xml:space="preserve">Адрес для направления корреспонденции: </w:t>
            </w:r>
          </w:p>
          <w:p w:rsidR="00F3531B" w:rsidRPr="00365DAB" w:rsidRDefault="00F3531B" w:rsidP="00873D44">
            <w:pPr>
              <w:shd w:val="clear" w:color="auto" w:fill="FFFFFF"/>
            </w:pPr>
            <w:r w:rsidRPr="00365DAB">
              <w:t>410005, г. Саратов, а/я 223</w:t>
            </w:r>
          </w:p>
          <w:p w:rsidR="00F751EA" w:rsidRPr="00365DAB" w:rsidRDefault="00F751EA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F751EA" w:rsidRDefault="00F751EA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BB2BF9" w:rsidRPr="00365DAB" w:rsidRDefault="00F3531B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 w:rsidRPr="00365DAB">
              <w:rPr>
                <w:b w:val="0"/>
                <w:bCs w:val="0"/>
                <w:sz w:val="20"/>
                <w:szCs w:val="20"/>
              </w:rPr>
              <w:t>Конкурсный управляющий</w:t>
            </w:r>
          </w:p>
          <w:p w:rsidR="00ED60A5" w:rsidRPr="00365DAB" w:rsidRDefault="00ED60A5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F751EA" w:rsidRPr="00365DAB" w:rsidRDefault="00365118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 w:rsidRPr="00365DAB">
              <w:rPr>
                <w:b w:val="0"/>
                <w:bCs w:val="0"/>
                <w:sz w:val="20"/>
                <w:szCs w:val="20"/>
              </w:rPr>
              <w:t>______________</w:t>
            </w:r>
            <w:r w:rsidR="00F751EA" w:rsidRPr="00365DAB">
              <w:rPr>
                <w:b w:val="0"/>
                <w:bCs w:val="0"/>
                <w:sz w:val="20"/>
                <w:szCs w:val="20"/>
              </w:rPr>
              <w:t>/</w:t>
            </w:r>
            <w:r w:rsidR="00365DAB">
              <w:rPr>
                <w:b w:val="0"/>
                <w:bCs w:val="0"/>
                <w:sz w:val="20"/>
                <w:szCs w:val="20"/>
              </w:rPr>
              <w:t>А.В. Яковлев</w:t>
            </w:r>
          </w:p>
          <w:p w:rsidR="00F751EA" w:rsidRPr="00365DAB" w:rsidRDefault="00BB2BF9" w:rsidP="00873D44">
            <w:pPr>
              <w:pStyle w:val="a5"/>
              <w:tabs>
                <w:tab w:val="left" w:pos="2858"/>
              </w:tabs>
              <w:rPr>
                <w:b w:val="0"/>
                <w:bCs w:val="0"/>
                <w:sz w:val="20"/>
                <w:szCs w:val="20"/>
              </w:rPr>
            </w:pPr>
            <w:r w:rsidRPr="00365DAB">
              <w:rPr>
                <w:b w:val="0"/>
                <w:bCs w:val="0"/>
                <w:sz w:val="20"/>
                <w:szCs w:val="20"/>
              </w:rPr>
              <w:tab/>
            </w:r>
          </w:p>
          <w:p w:rsidR="002825D6" w:rsidRPr="00365DAB" w:rsidRDefault="002825D6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2825D6" w:rsidRPr="00365DAB" w:rsidRDefault="002825D6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244" w:type="dxa"/>
          </w:tcPr>
          <w:p w:rsidR="002825D6" w:rsidRPr="00365DAB" w:rsidRDefault="002825D6" w:rsidP="00873D44">
            <w:pPr>
              <w:pStyle w:val="a5"/>
              <w:rPr>
                <w:bCs w:val="0"/>
                <w:sz w:val="20"/>
                <w:szCs w:val="20"/>
              </w:rPr>
            </w:pPr>
            <w:r w:rsidRPr="00365DAB">
              <w:rPr>
                <w:bCs w:val="0"/>
                <w:sz w:val="20"/>
                <w:szCs w:val="20"/>
              </w:rPr>
              <w:lastRenderedPageBreak/>
              <w:t xml:space="preserve">                                                      </w:t>
            </w:r>
          </w:p>
          <w:p w:rsidR="002825D6" w:rsidRPr="00365DAB" w:rsidRDefault="002825D6" w:rsidP="00873D44">
            <w:pPr>
              <w:pStyle w:val="a5"/>
              <w:rPr>
                <w:bCs w:val="0"/>
                <w:sz w:val="20"/>
                <w:szCs w:val="20"/>
              </w:rPr>
            </w:pPr>
            <w:r w:rsidRPr="00365DAB">
              <w:rPr>
                <w:bCs w:val="0"/>
                <w:sz w:val="20"/>
                <w:szCs w:val="20"/>
              </w:rPr>
              <w:t>Ц</w:t>
            </w:r>
            <w:r w:rsidR="00617934" w:rsidRPr="00365DAB">
              <w:rPr>
                <w:bCs w:val="0"/>
                <w:sz w:val="20"/>
                <w:szCs w:val="20"/>
              </w:rPr>
              <w:t>ессионарий</w:t>
            </w:r>
            <w:r w:rsidRPr="00365DAB">
              <w:rPr>
                <w:bCs w:val="0"/>
                <w:sz w:val="20"/>
                <w:szCs w:val="20"/>
              </w:rPr>
              <w:t>:</w:t>
            </w: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1E3E01" w:rsidRDefault="001E3E01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</w:p>
          <w:p w:rsidR="00212FF3" w:rsidRPr="00365DAB" w:rsidRDefault="00212FF3" w:rsidP="00873D44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 w:rsidRPr="00365DAB">
              <w:rPr>
                <w:b w:val="0"/>
                <w:bCs w:val="0"/>
                <w:sz w:val="20"/>
                <w:szCs w:val="20"/>
              </w:rPr>
              <w:t xml:space="preserve">______________________/ </w:t>
            </w:r>
            <w:r w:rsidR="001E3E01">
              <w:rPr>
                <w:b w:val="0"/>
                <w:bCs w:val="0"/>
                <w:sz w:val="20"/>
                <w:szCs w:val="20"/>
              </w:rPr>
              <w:t xml:space="preserve">                                            </w:t>
            </w:r>
            <w:r w:rsidRPr="00365DAB">
              <w:rPr>
                <w:b w:val="0"/>
                <w:bCs w:val="0"/>
                <w:sz w:val="20"/>
                <w:szCs w:val="20"/>
              </w:rPr>
              <w:t>/</w:t>
            </w:r>
          </w:p>
          <w:p w:rsidR="00212FF3" w:rsidRPr="00365DAB" w:rsidRDefault="00212FF3" w:rsidP="00873D44">
            <w:pPr>
              <w:pStyle w:val="a5"/>
              <w:rPr>
                <w:bCs w:val="0"/>
                <w:sz w:val="20"/>
                <w:szCs w:val="20"/>
              </w:rPr>
            </w:pPr>
          </w:p>
          <w:p w:rsidR="002825D6" w:rsidRPr="00365DAB" w:rsidRDefault="002825D6" w:rsidP="00873D44">
            <w:pPr>
              <w:pStyle w:val="a5"/>
              <w:rPr>
                <w:bCs w:val="0"/>
                <w:sz w:val="20"/>
                <w:szCs w:val="20"/>
              </w:rPr>
            </w:pPr>
          </w:p>
        </w:tc>
      </w:tr>
    </w:tbl>
    <w:p w:rsidR="00D64DF9" w:rsidRDefault="00D64DF9">
      <w:pPr>
        <w:autoSpaceDE/>
        <w:autoSpaceDN/>
        <w:spacing w:after="200" w:line="276" w:lineRule="auto"/>
        <w:rPr>
          <w:sz w:val="24"/>
          <w:szCs w:val="24"/>
        </w:rPr>
      </w:pPr>
    </w:p>
    <w:sectPr w:rsidR="00D64DF9" w:rsidSect="00441AE2">
      <w:footerReference w:type="default" r:id="rId8"/>
      <w:pgSz w:w="11906" w:h="16838"/>
      <w:pgMar w:top="709" w:right="851" w:bottom="1134" w:left="1418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96" w:rsidRDefault="004A3696" w:rsidP="00A22B35">
      <w:r>
        <w:separator/>
      </w:r>
    </w:p>
  </w:endnote>
  <w:endnote w:type="continuationSeparator" w:id="0">
    <w:p w:rsidR="004A3696" w:rsidRDefault="004A3696" w:rsidP="00A2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2A" w:rsidRDefault="00E415B3">
    <w:pPr>
      <w:pStyle w:val="af0"/>
      <w:jc w:val="right"/>
    </w:pPr>
    <w:r>
      <w:fldChar w:fldCharType="begin"/>
    </w:r>
    <w:r w:rsidR="00740389">
      <w:instrText xml:space="preserve"> PAGE   \* MERGEFORMAT </w:instrText>
    </w:r>
    <w:r>
      <w:fldChar w:fldCharType="separate"/>
    </w:r>
    <w:r w:rsidR="00727527">
      <w:rPr>
        <w:noProof/>
      </w:rPr>
      <w:t>1</w:t>
    </w:r>
    <w:r>
      <w:rPr>
        <w:noProof/>
      </w:rPr>
      <w:fldChar w:fldCharType="end"/>
    </w:r>
  </w:p>
  <w:p w:rsidR="00B1262A" w:rsidRDefault="00B1262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96" w:rsidRDefault="004A3696" w:rsidP="00A22B35">
      <w:r>
        <w:separator/>
      </w:r>
    </w:p>
  </w:footnote>
  <w:footnote w:type="continuationSeparator" w:id="0">
    <w:p w:rsidR="004A3696" w:rsidRDefault="004A3696" w:rsidP="00A2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1" w15:restartNumberingAfterBreak="0">
    <w:nsid w:val="0AD52C6A"/>
    <w:multiLevelType w:val="multilevel"/>
    <w:tmpl w:val="5740C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4B25F18"/>
    <w:multiLevelType w:val="hybridMultilevel"/>
    <w:tmpl w:val="FA949D12"/>
    <w:lvl w:ilvl="0" w:tplc="0FEC19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53911E3"/>
    <w:multiLevelType w:val="multilevel"/>
    <w:tmpl w:val="0419001F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883628"/>
    <w:multiLevelType w:val="multilevel"/>
    <w:tmpl w:val="3E88362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47323"/>
    <w:multiLevelType w:val="singleLevel"/>
    <w:tmpl w:val="867489A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6" w15:restartNumberingAfterBreak="0">
    <w:nsid w:val="4E7519B9"/>
    <w:multiLevelType w:val="hybridMultilevel"/>
    <w:tmpl w:val="ED902B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3F770A"/>
    <w:multiLevelType w:val="multilevel"/>
    <w:tmpl w:val="0AEA02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426" w:firstLine="0"/>
      </w:pPr>
      <w:rPr>
        <w:color w:val="auto"/>
        <w:sz w:val="24"/>
        <w:szCs w:val="24"/>
      </w:rPr>
    </w:lvl>
    <w:lvl w:ilvl="2">
      <w:start w:val="1"/>
      <w:numFmt w:val="decimal"/>
      <w:pStyle w:val="3"/>
      <w:suff w:val="space"/>
      <w:lvlText w:val="%1.%2.%3."/>
      <w:lvlJc w:val="left"/>
      <w:pPr>
        <w:ind w:left="71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4FDF762B"/>
    <w:multiLevelType w:val="hybridMultilevel"/>
    <w:tmpl w:val="1D3CE352"/>
    <w:lvl w:ilvl="0" w:tplc="54E2EB7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3D5F70"/>
    <w:multiLevelType w:val="hybridMultilevel"/>
    <w:tmpl w:val="2F482582"/>
    <w:lvl w:ilvl="0" w:tplc="B7640D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A868E4"/>
    <w:multiLevelType w:val="singleLevel"/>
    <w:tmpl w:val="867489A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1" w15:restartNumberingAfterBreak="0">
    <w:nsid w:val="77F13C04"/>
    <w:multiLevelType w:val="hybridMultilevel"/>
    <w:tmpl w:val="4C220AD4"/>
    <w:lvl w:ilvl="0" w:tplc="0FEC19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836746E"/>
    <w:multiLevelType w:val="hybridMultilevel"/>
    <w:tmpl w:val="0076E7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A810945"/>
    <w:multiLevelType w:val="hybridMultilevel"/>
    <w:tmpl w:val="E0B65254"/>
    <w:lvl w:ilvl="0" w:tplc="D278DF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E2AA9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5696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1CA4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18E1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8CCA0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8CCF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9C02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AEBD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7DC658A3"/>
    <w:multiLevelType w:val="hybridMultilevel"/>
    <w:tmpl w:val="C1D0D67C"/>
    <w:lvl w:ilvl="0" w:tplc="F7B0D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4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ED"/>
    <w:rsid w:val="00017ED0"/>
    <w:rsid w:val="00026484"/>
    <w:rsid w:val="00027CB2"/>
    <w:rsid w:val="00030DC5"/>
    <w:rsid w:val="000427ED"/>
    <w:rsid w:val="00043F7E"/>
    <w:rsid w:val="000463A5"/>
    <w:rsid w:val="00056051"/>
    <w:rsid w:val="00056F00"/>
    <w:rsid w:val="0006082E"/>
    <w:rsid w:val="000626DC"/>
    <w:rsid w:val="000924D4"/>
    <w:rsid w:val="000A05DE"/>
    <w:rsid w:val="000B2B48"/>
    <w:rsid w:val="000B48C9"/>
    <w:rsid w:val="000C26AD"/>
    <w:rsid w:val="000E0493"/>
    <w:rsid w:val="000E5E93"/>
    <w:rsid w:val="000F02D6"/>
    <w:rsid w:val="00100AC1"/>
    <w:rsid w:val="001018EA"/>
    <w:rsid w:val="001124F2"/>
    <w:rsid w:val="00114FDC"/>
    <w:rsid w:val="00117991"/>
    <w:rsid w:val="00132048"/>
    <w:rsid w:val="00136D00"/>
    <w:rsid w:val="00137632"/>
    <w:rsid w:val="00141B6E"/>
    <w:rsid w:val="00144D71"/>
    <w:rsid w:val="00175A77"/>
    <w:rsid w:val="001762D8"/>
    <w:rsid w:val="00180960"/>
    <w:rsid w:val="0018261B"/>
    <w:rsid w:val="0018711D"/>
    <w:rsid w:val="001917FA"/>
    <w:rsid w:val="0019206B"/>
    <w:rsid w:val="001A06A5"/>
    <w:rsid w:val="001A13D0"/>
    <w:rsid w:val="001E0108"/>
    <w:rsid w:val="001E1216"/>
    <w:rsid w:val="001E1AA0"/>
    <w:rsid w:val="001E1C21"/>
    <w:rsid w:val="001E3E01"/>
    <w:rsid w:val="001E449C"/>
    <w:rsid w:val="001E4BB2"/>
    <w:rsid w:val="001F5EC9"/>
    <w:rsid w:val="001F6E0D"/>
    <w:rsid w:val="00212FF3"/>
    <w:rsid w:val="00222F57"/>
    <w:rsid w:val="00223697"/>
    <w:rsid w:val="00226C9F"/>
    <w:rsid w:val="0023026D"/>
    <w:rsid w:val="00231AAA"/>
    <w:rsid w:val="00241306"/>
    <w:rsid w:val="00243214"/>
    <w:rsid w:val="0024402B"/>
    <w:rsid w:val="002502D7"/>
    <w:rsid w:val="00254C82"/>
    <w:rsid w:val="00256FD0"/>
    <w:rsid w:val="0027069F"/>
    <w:rsid w:val="00275283"/>
    <w:rsid w:val="00277282"/>
    <w:rsid w:val="002825D6"/>
    <w:rsid w:val="00283FD1"/>
    <w:rsid w:val="00285F75"/>
    <w:rsid w:val="002917AC"/>
    <w:rsid w:val="002B0403"/>
    <w:rsid w:val="002B6A23"/>
    <w:rsid w:val="002C1478"/>
    <w:rsid w:val="002C15C9"/>
    <w:rsid w:val="002D49E3"/>
    <w:rsid w:val="002D59B7"/>
    <w:rsid w:val="002E11E3"/>
    <w:rsid w:val="002F09AA"/>
    <w:rsid w:val="002F7236"/>
    <w:rsid w:val="00300BF5"/>
    <w:rsid w:val="00307B4C"/>
    <w:rsid w:val="00312296"/>
    <w:rsid w:val="00314C6D"/>
    <w:rsid w:val="003151FB"/>
    <w:rsid w:val="00315FF4"/>
    <w:rsid w:val="00334645"/>
    <w:rsid w:val="0035038E"/>
    <w:rsid w:val="00354BF1"/>
    <w:rsid w:val="00361FB8"/>
    <w:rsid w:val="00365118"/>
    <w:rsid w:val="00365DAB"/>
    <w:rsid w:val="0037667D"/>
    <w:rsid w:val="003A0BE5"/>
    <w:rsid w:val="003A2D98"/>
    <w:rsid w:val="003A59C9"/>
    <w:rsid w:val="003B1908"/>
    <w:rsid w:val="003B2FA2"/>
    <w:rsid w:val="003C3CDC"/>
    <w:rsid w:val="003D4022"/>
    <w:rsid w:val="003D4CE4"/>
    <w:rsid w:val="003D61FB"/>
    <w:rsid w:val="003D72BE"/>
    <w:rsid w:val="003E3355"/>
    <w:rsid w:val="003F6BB8"/>
    <w:rsid w:val="004015F2"/>
    <w:rsid w:val="00402066"/>
    <w:rsid w:val="00402EC7"/>
    <w:rsid w:val="004067A0"/>
    <w:rsid w:val="004160D4"/>
    <w:rsid w:val="004211A1"/>
    <w:rsid w:val="0042231C"/>
    <w:rsid w:val="00424C5E"/>
    <w:rsid w:val="0043024E"/>
    <w:rsid w:val="004316B2"/>
    <w:rsid w:val="00431CF9"/>
    <w:rsid w:val="004354CF"/>
    <w:rsid w:val="00441AE2"/>
    <w:rsid w:val="00444EF7"/>
    <w:rsid w:val="00445914"/>
    <w:rsid w:val="00456401"/>
    <w:rsid w:val="00462429"/>
    <w:rsid w:val="00470C43"/>
    <w:rsid w:val="00493E16"/>
    <w:rsid w:val="00495788"/>
    <w:rsid w:val="00497E0D"/>
    <w:rsid w:val="004A2567"/>
    <w:rsid w:val="004A3696"/>
    <w:rsid w:val="004A71DB"/>
    <w:rsid w:val="004B06BC"/>
    <w:rsid w:val="004B15CC"/>
    <w:rsid w:val="004B7DED"/>
    <w:rsid w:val="004C2259"/>
    <w:rsid w:val="004D12DB"/>
    <w:rsid w:val="004E1115"/>
    <w:rsid w:val="004F1CB1"/>
    <w:rsid w:val="004F7556"/>
    <w:rsid w:val="0050071B"/>
    <w:rsid w:val="005061DD"/>
    <w:rsid w:val="00520611"/>
    <w:rsid w:val="00523181"/>
    <w:rsid w:val="00525EDB"/>
    <w:rsid w:val="0053299B"/>
    <w:rsid w:val="00532C70"/>
    <w:rsid w:val="005333C1"/>
    <w:rsid w:val="00534CED"/>
    <w:rsid w:val="00535709"/>
    <w:rsid w:val="0053598F"/>
    <w:rsid w:val="0053761F"/>
    <w:rsid w:val="005526DF"/>
    <w:rsid w:val="00553ACF"/>
    <w:rsid w:val="00555009"/>
    <w:rsid w:val="005627FA"/>
    <w:rsid w:val="0056397F"/>
    <w:rsid w:val="00565D84"/>
    <w:rsid w:val="00571877"/>
    <w:rsid w:val="005829E1"/>
    <w:rsid w:val="0058323C"/>
    <w:rsid w:val="00591975"/>
    <w:rsid w:val="00597775"/>
    <w:rsid w:val="005B014F"/>
    <w:rsid w:val="005B76C7"/>
    <w:rsid w:val="005C0D92"/>
    <w:rsid w:val="005C244B"/>
    <w:rsid w:val="005C2FC2"/>
    <w:rsid w:val="005D242A"/>
    <w:rsid w:val="005D75C8"/>
    <w:rsid w:val="005F2A15"/>
    <w:rsid w:val="0060160C"/>
    <w:rsid w:val="006030EB"/>
    <w:rsid w:val="0060374C"/>
    <w:rsid w:val="00604AC5"/>
    <w:rsid w:val="00616B28"/>
    <w:rsid w:val="00617934"/>
    <w:rsid w:val="0062223F"/>
    <w:rsid w:val="00622DA1"/>
    <w:rsid w:val="00624C21"/>
    <w:rsid w:val="006276A2"/>
    <w:rsid w:val="0064223C"/>
    <w:rsid w:val="0064490C"/>
    <w:rsid w:val="00652D0A"/>
    <w:rsid w:val="00673154"/>
    <w:rsid w:val="00683805"/>
    <w:rsid w:val="00687DE2"/>
    <w:rsid w:val="00691487"/>
    <w:rsid w:val="00692281"/>
    <w:rsid w:val="006A3B35"/>
    <w:rsid w:val="006B07D7"/>
    <w:rsid w:val="006B74DF"/>
    <w:rsid w:val="006D2053"/>
    <w:rsid w:val="006D688D"/>
    <w:rsid w:val="006E38F0"/>
    <w:rsid w:val="006E4948"/>
    <w:rsid w:val="006E6473"/>
    <w:rsid w:val="006E6F36"/>
    <w:rsid w:val="006E7A37"/>
    <w:rsid w:val="006F6C29"/>
    <w:rsid w:val="00702057"/>
    <w:rsid w:val="00704ABB"/>
    <w:rsid w:val="007167EF"/>
    <w:rsid w:val="00723999"/>
    <w:rsid w:val="007253D7"/>
    <w:rsid w:val="00726D23"/>
    <w:rsid w:val="00727527"/>
    <w:rsid w:val="0073066E"/>
    <w:rsid w:val="0073488C"/>
    <w:rsid w:val="00740389"/>
    <w:rsid w:val="007510C0"/>
    <w:rsid w:val="00752B21"/>
    <w:rsid w:val="00753D65"/>
    <w:rsid w:val="00761745"/>
    <w:rsid w:val="00767565"/>
    <w:rsid w:val="007744F4"/>
    <w:rsid w:val="0077653E"/>
    <w:rsid w:val="00776976"/>
    <w:rsid w:val="00780FF3"/>
    <w:rsid w:val="0078147D"/>
    <w:rsid w:val="00783796"/>
    <w:rsid w:val="0078729C"/>
    <w:rsid w:val="0079679C"/>
    <w:rsid w:val="007B0385"/>
    <w:rsid w:val="007B2390"/>
    <w:rsid w:val="007C23AE"/>
    <w:rsid w:val="007C6B93"/>
    <w:rsid w:val="007D2E10"/>
    <w:rsid w:val="007D4D4F"/>
    <w:rsid w:val="007D727F"/>
    <w:rsid w:val="007E34E4"/>
    <w:rsid w:val="007E59FA"/>
    <w:rsid w:val="007E712C"/>
    <w:rsid w:val="007E7EA8"/>
    <w:rsid w:val="007F0E19"/>
    <w:rsid w:val="007F1A77"/>
    <w:rsid w:val="007F3712"/>
    <w:rsid w:val="007F5102"/>
    <w:rsid w:val="007F75AF"/>
    <w:rsid w:val="008016E6"/>
    <w:rsid w:val="00805F3F"/>
    <w:rsid w:val="00817C63"/>
    <w:rsid w:val="0083723D"/>
    <w:rsid w:val="008374C8"/>
    <w:rsid w:val="0084078D"/>
    <w:rsid w:val="008413D2"/>
    <w:rsid w:val="0084195C"/>
    <w:rsid w:val="008432B1"/>
    <w:rsid w:val="0084382B"/>
    <w:rsid w:val="008470E4"/>
    <w:rsid w:val="008546F2"/>
    <w:rsid w:val="008552BF"/>
    <w:rsid w:val="00861C53"/>
    <w:rsid w:val="00873D44"/>
    <w:rsid w:val="00874AD7"/>
    <w:rsid w:val="008763B3"/>
    <w:rsid w:val="00880BF0"/>
    <w:rsid w:val="00887EBE"/>
    <w:rsid w:val="008A6BD0"/>
    <w:rsid w:val="008B55C3"/>
    <w:rsid w:val="008C14FE"/>
    <w:rsid w:val="008C3531"/>
    <w:rsid w:val="008C5597"/>
    <w:rsid w:val="008C7B75"/>
    <w:rsid w:val="008D04D8"/>
    <w:rsid w:val="008E5F4E"/>
    <w:rsid w:val="008E7B6E"/>
    <w:rsid w:val="00900CE2"/>
    <w:rsid w:val="00900F98"/>
    <w:rsid w:val="009066D6"/>
    <w:rsid w:val="00911673"/>
    <w:rsid w:val="00912DFA"/>
    <w:rsid w:val="00913C22"/>
    <w:rsid w:val="00917349"/>
    <w:rsid w:val="009236AB"/>
    <w:rsid w:val="00923B7E"/>
    <w:rsid w:val="0092554F"/>
    <w:rsid w:val="009255BD"/>
    <w:rsid w:val="00937621"/>
    <w:rsid w:val="00940C56"/>
    <w:rsid w:val="00944C6F"/>
    <w:rsid w:val="00944E81"/>
    <w:rsid w:val="00946B9E"/>
    <w:rsid w:val="00950E80"/>
    <w:rsid w:val="0096023B"/>
    <w:rsid w:val="0096712B"/>
    <w:rsid w:val="00975373"/>
    <w:rsid w:val="00983E6E"/>
    <w:rsid w:val="00991D94"/>
    <w:rsid w:val="00993CDC"/>
    <w:rsid w:val="00994C7D"/>
    <w:rsid w:val="00995CEA"/>
    <w:rsid w:val="00996B1E"/>
    <w:rsid w:val="009A06CD"/>
    <w:rsid w:val="009A2DD2"/>
    <w:rsid w:val="009B4082"/>
    <w:rsid w:val="009B6481"/>
    <w:rsid w:val="009C08DF"/>
    <w:rsid w:val="009D0CA2"/>
    <w:rsid w:val="009D1CDD"/>
    <w:rsid w:val="009D7467"/>
    <w:rsid w:val="009E1A31"/>
    <w:rsid w:val="009E6E46"/>
    <w:rsid w:val="009F360F"/>
    <w:rsid w:val="009F65EB"/>
    <w:rsid w:val="00A00210"/>
    <w:rsid w:val="00A01853"/>
    <w:rsid w:val="00A07EDE"/>
    <w:rsid w:val="00A13425"/>
    <w:rsid w:val="00A22B35"/>
    <w:rsid w:val="00A241C5"/>
    <w:rsid w:val="00A3313D"/>
    <w:rsid w:val="00A351DE"/>
    <w:rsid w:val="00A4669D"/>
    <w:rsid w:val="00A478DB"/>
    <w:rsid w:val="00A50045"/>
    <w:rsid w:val="00A526D6"/>
    <w:rsid w:val="00A53FFA"/>
    <w:rsid w:val="00A70688"/>
    <w:rsid w:val="00A711D4"/>
    <w:rsid w:val="00A80758"/>
    <w:rsid w:val="00A8239F"/>
    <w:rsid w:val="00A941C2"/>
    <w:rsid w:val="00AB3238"/>
    <w:rsid w:val="00AB46EF"/>
    <w:rsid w:val="00AB470A"/>
    <w:rsid w:val="00AB51A8"/>
    <w:rsid w:val="00AC0B1E"/>
    <w:rsid w:val="00AC556C"/>
    <w:rsid w:val="00AD08F1"/>
    <w:rsid w:val="00AD59D2"/>
    <w:rsid w:val="00AE4D24"/>
    <w:rsid w:val="00AF3C35"/>
    <w:rsid w:val="00B00E94"/>
    <w:rsid w:val="00B05901"/>
    <w:rsid w:val="00B1262A"/>
    <w:rsid w:val="00B1765F"/>
    <w:rsid w:val="00B176F0"/>
    <w:rsid w:val="00B21DE2"/>
    <w:rsid w:val="00B223B0"/>
    <w:rsid w:val="00B25344"/>
    <w:rsid w:val="00B40F50"/>
    <w:rsid w:val="00B54550"/>
    <w:rsid w:val="00B577D0"/>
    <w:rsid w:val="00B701A5"/>
    <w:rsid w:val="00B768BD"/>
    <w:rsid w:val="00B80A17"/>
    <w:rsid w:val="00B840D3"/>
    <w:rsid w:val="00BA5C02"/>
    <w:rsid w:val="00BB2BF9"/>
    <w:rsid w:val="00BC22B3"/>
    <w:rsid w:val="00BC7791"/>
    <w:rsid w:val="00BD2C7E"/>
    <w:rsid w:val="00BD6234"/>
    <w:rsid w:val="00BE4BC1"/>
    <w:rsid w:val="00BF2EAA"/>
    <w:rsid w:val="00C00C73"/>
    <w:rsid w:val="00C04E2E"/>
    <w:rsid w:val="00C1103D"/>
    <w:rsid w:val="00C205ED"/>
    <w:rsid w:val="00C20B07"/>
    <w:rsid w:val="00C234BE"/>
    <w:rsid w:val="00C25495"/>
    <w:rsid w:val="00C30A36"/>
    <w:rsid w:val="00C371DD"/>
    <w:rsid w:val="00C3785D"/>
    <w:rsid w:val="00C5196B"/>
    <w:rsid w:val="00C61BF0"/>
    <w:rsid w:val="00C70790"/>
    <w:rsid w:val="00C7317C"/>
    <w:rsid w:val="00C734A8"/>
    <w:rsid w:val="00C84660"/>
    <w:rsid w:val="00C94F33"/>
    <w:rsid w:val="00CA262D"/>
    <w:rsid w:val="00CB4FDB"/>
    <w:rsid w:val="00CD40B2"/>
    <w:rsid w:val="00CD572A"/>
    <w:rsid w:val="00CE3E43"/>
    <w:rsid w:val="00CE48B4"/>
    <w:rsid w:val="00CF2A1D"/>
    <w:rsid w:val="00CF4026"/>
    <w:rsid w:val="00CF6A6E"/>
    <w:rsid w:val="00D041C1"/>
    <w:rsid w:val="00D0546A"/>
    <w:rsid w:val="00D06B6D"/>
    <w:rsid w:val="00D06F3A"/>
    <w:rsid w:val="00D113D3"/>
    <w:rsid w:val="00D163E6"/>
    <w:rsid w:val="00D27F3E"/>
    <w:rsid w:val="00D41A06"/>
    <w:rsid w:val="00D44088"/>
    <w:rsid w:val="00D476C6"/>
    <w:rsid w:val="00D6361B"/>
    <w:rsid w:val="00D64DF9"/>
    <w:rsid w:val="00D65D67"/>
    <w:rsid w:val="00D66174"/>
    <w:rsid w:val="00D67C2F"/>
    <w:rsid w:val="00D711AD"/>
    <w:rsid w:val="00D72814"/>
    <w:rsid w:val="00D812DA"/>
    <w:rsid w:val="00D81743"/>
    <w:rsid w:val="00D8357A"/>
    <w:rsid w:val="00D85E16"/>
    <w:rsid w:val="00D86341"/>
    <w:rsid w:val="00D87702"/>
    <w:rsid w:val="00D94533"/>
    <w:rsid w:val="00DA148F"/>
    <w:rsid w:val="00DA18AF"/>
    <w:rsid w:val="00DA606A"/>
    <w:rsid w:val="00DB417B"/>
    <w:rsid w:val="00DB494C"/>
    <w:rsid w:val="00DB513F"/>
    <w:rsid w:val="00DB5330"/>
    <w:rsid w:val="00DB7070"/>
    <w:rsid w:val="00DF1CF9"/>
    <w:rsid w:val="00DF25CE"/>
    <w:rsid w:val="00DF6B06"/>
    <w:rsid w:val="00DF7D70"/>
    <w:rsid w:val="00E02FA0"/>
    <w:rsid w:val="00E0387D"/>
    <w:rsid w:val="00E06499"/>
    <w:rsid w:val="00E110B6"/>
    <w:rsid w:val="00E13096"/>
    <w:rsid w:val="00E14CCA"/>
    <w:rsid w:val="00E16163"/>
    <w:rsid w:val="00E16A09"/>
    <w:rsid w:val="00E27A6B"/>
    <w:rsid w:val="00E34095"/>
    <w:rsid w:val="00E415B3"/>
    <w:rsid w:val="00E46671"/>
    <w:rsid w:val="00E47CA6"/>
    <w:rsid w:val="00E5162B"/>
    <w:rsid w:val="00E53F9A"/>
    <w:rsid w:val="00E662CB"/>
    <w:rsid w:val="00E71723"/>
    <w:rsid w:val="00E75FC3"/>
    <w:rsid w:val="00E80C32"/>
    <w:rsid w:val="00E867A6"/>
    <w:rsid w:val="00EA010A"/>
    <w:rsid w:val="00EA2835"/>
    <w:rsid w:val="00EA328B"/>
    <w:rsid w:val="00EB2451"/>
    <w:rsid w:val="00EB5613"/>
    <w:rsid w:val="00EC55D6"/>
    <w:rsid w:val="00ED219B"/>
    <w:rsid w:val="00ED5952"/>
    <w:rsid w:val="00ED60A5"/>
    <w:rsid w:val="00ED765F"/>
    <w:rsid w:val="00ED7B27"/>
    <w:rsid w:val="00EE0487"/>
    <w:rsid w:val="00EE3FB5"/>
    <w:rsid w:val="00EE6D7E"/>
    <w:rsid w:val="00EF11FA"/>
    <w:rsid w:val="00EF5239"/>
    <w:rsid w:val="00F03AA3"/>
    <w:rsid w:val="00F06850"/>
    <w:rsid w:val="00F1092B"/>
    <w:rsid w:val="00F21368"/>
    <w:rsid w:val="00F3531B"/>
    <w:rsid w:val="00F47314"/>
    <w:rsid w:val="00F50028"/>
    <w:rsid w:val="00F527E5"/>
    <w:rsid w:val="00F53B9C"/>
    <w:rsid w:val="00F66970"/>
    <w:rsid w:val="00F751EA"/>
    <w:rsid w:val="00F81C07"/>
    <w:rsid w:val="00F970A0"/>
    <w:rsid w:val="00F9779D"/>
    <w:rsid w:val="00F97AC1"/>
    <w:rsid w:val="00FA0CEE"/>
    <w:rsid w:val="00FA6612"/>
    <w:rsid w:val="00FB08A7"/>
    <w:rsid w:val="00FC1668"/>
    <w:rsid w:val="00FD2662"/>
    <w:rsid w:val="00FD4D57"/>
    <w:rsid w:val="00FE1850"/>
    <w:rsid w:val="00FF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703C-928C-4F80-9703-4E134132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48"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32C7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2C7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C70"/>
    <w:pPr>
      <w:autoSpaceDE/>
      <w:autoSpaceDN/>
      <w:spacing w:before="120" w:after="120" w:line="276" w:lineRule="auto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A22B35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C70"/>
    <w:pPr>
      <w:keepNext/>
      <w:keepLines/>
      <w:autoSpaceDE/>
      <w:autoSpaceDN/>
      <w:spacing w:before="200" w:line="276" w:lineRule="auto"/>
      <w:jc w:val="both"/>
      <w:outlineLvl w:val="4"/>
    </w:pPr>
    <w:rPr>
      <w:rFonts w:ascii="Cambria" w:hAnsi="Cambria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C70"/>
    <w:pPr>
      <w:keepNext/>
      <w:keepLines/>
      <w:autoSpaceDE/>
      <w:autoSpaceDN/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C70"/>
    <w:pPr>
      <w:keepNext/>
      <w:keepLines/>
      <w:autoSpaceDE/>
      <w:autoSpaceDN/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A22B35"/>
    <w:pPr>
      <w:keepNext/>
      <w:ind w:firstLine="708"/>
      <w:outlineLvl w:val="7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C70"/>
    <w:pPr>
      <w:keepNext/>
      <w:keepLines/>
      <w:autoSpaceDE/>
      <w:autoSpaceDN/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22B35"/>
    <w:rPr>
      <w:rFonts w:ascii="Times New Roman" w:hAnsi="Times New Roman" w:cs="Times New Roman"/>
      <w:b/>
      <w:bCs/>
      <w:sz w:val="18"/>
      <w:szCs w:val="18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A22B35"/>
    <w:rPr>
      <w:rFonts w:ascii="Times New Roman CYR" w:hAnsi="Times New Roman CYR" w:cs="Times New Roman CYR"/>
      <w:b/>
      <w:bCs/>
      <w:sz w:val="24"/>
      <w:szCs w:val="24"/>
      <w:lang w:val="x-none" w:eastAsia="ru-RU"/>
    </w:rPr>
  </w:style>
  <w:style w:type="table" w:styleId="a3">
    <w:name w:val="Table Grid"/>
    <w:basedOn w:val="a1"/>
    <w:uiPriority w:val="99"/>
    <w:rsid w:val="00A22B35"/>
    <w:pPr>
      <w:autoSpaceDE w:val="0"/>
      <w:autoSpaceDN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rsid w:val="00A22B35"/>
    <w:rPr>
      <w:rFonts w:ascii="Times New Roman" w:hAnsi="Times New Roman" w:cs="Times New Roman"/>
      <w:vertAlign w:val="superscript"/>
    </w:rPr>
  </w:style>
  <w:style w:type="paragraph" w:styleId="31">
    <w:name w:val="Body Text 3"/>
    <w:basedOn w:val="a"/>
    <w:link w:val="32"/>
    <w:uiPriority w:val="99"/>
    <w:rsid w:val="00A22B35"/>
    <w:pPr>
      <w:tabs>
        <w:tab w:val="left" w:pos="9923"/>
      </w:tabs>
      <w:ind w:right="283"/>
      <w:jc w:val="both"/>
    </w:pPr>
    <w:rPr>
      <w:b/>
      <w:bCs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A22B3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21">
    <w:name w:val="Body Text Indent 2"/>
    <w:basedOn w:val="a"/>
    <w:link w:val="22"/>
    <w:uiPriority w:val="99"/>
    <w:rsid w:val="00A22B35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B35"/>
    <w:rPr>
      <w:rFonts w:ascii="Times New Roman" w:hAnsi="Times New Roman" w:cs="Times New Roman"/>
      <w:sz w:val="28"/>
      <w:szCs w:val="28"/>
      <w:lang w:val="x-none" w:eastAsia="ru-RU"/>
    </w:rPr>
  </w:style>
  <w:style w:type="paragraph" w:styleId="23">
    <w:name w:val="Body Text 2"/>
    <w:basedOn w:val="a"/>
    <w:link w:val="24"/>
    <w:uiPriority w:val="99"/>
    <w:rsid w:val="00A22B35"/>
    <w:rPr>
      <w:b/>
      <w:bCs/>
      <w:sz w:val="28"/>
      <w:szCs w:val="28"/>
    </w:rPr>
  </w:style>
  <w:style w:type="character" w:customStyle="1" w:styleId="24">
    <w:name w:val="Основной текст 2 Знак"/>
    <w:link w:val="23"/>
    <w:uiPriority w:val="99"/>
    <w:locked/>
    <w:rsid w:val="00A22B35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5">
    <w:name w:val="Body Text"/>
    <w:basedOn w:val="a"/>
    <w:link w:val="a6"/>
    <w:uiPriority w:val="99"/>
    <w:rsid w:val="00A22B35"/>
    <w:pPr>
      <w:jc w:val="both"/>
    </w:pPr>
    <w:rPr>
      <w:b/>
      <w:bCs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A22B3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7">
    <w:name w:val="Название"/>
    <w:basedOn w:val="a"/>
    <w:link w:val="a8"/>
    <w:uiPriority w:val="99"/>
    <w:qFormat/>
    <w:rsid w:val="00A22B35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A22B35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9">
    <w:name w:val="footnote text"/>
    <w:basedOn w:val="a"/>
    <w:link w:val="aa"/>
    <w:uiPriority w:val="99"/>
    <w:rsid w:val="00A22B35"/>
  </w:style>
  <w:style w:type="character" w:customStyle="1" w:styleId="aa">
    <w:name w:val="Текст сноски Знак"/>
    <w:link w:val="a9"/>
    <w:uiPriority w:val="99"/>
    <w:locked/>
    <w:rsid w:val="00A22B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Iiiaeuiue">
    <w:name w:val="Ii?iaeuiue"/>
    <w:rsid w:val="00FA0CEE"/>
    <w:pPr>
      <w:autoSpaceDE w:val="0"/>
      <w:autoSpaceDN w:val="0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C35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C3531"/>
    <w:rPr>
      <w:rFonts w:ascii="Tahoma" w:hAnsi="Tahoma" w:cs="Tahoma"/>
      <w:sz w:val="16"/>
      <w:szCs w:val="16"/>
      <w:lang w:val="x-none" w:eastAsia="ru-RU"/>
    </w:rPr>
  </w:style>
  <w:style w:type="paragraph" w:styleId="ad">
    <w:name w:val="List Paragraph"/>
    <w:basedOn w:val="a"/>
    <w:uiPriority w:val="34"/>
    <w:qFormat/>
    <w:rsid w:val="000924D4"/>
    <w:pPr>
      <w:ind w:left="720"/>
      <w:contextualSpacing/>
    </w:pPr>
  </w:style>
  <w:style w:type="character" w:customStyle="1" w:styleId="25">
    <w:name w:val="Основной текст (2)_"/>
    <w:rsid w:val="00C5196B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2"/>
      <w:u w:val="none"/>
    </w:rPr>
  </w:style>
  <w:style w:type="paragraph" w:styleId="ae">
    <w:name w:val="header"/>
    <w:basedOn w:val="a"/>
    <w:link w:val="af"/>
    <w:uiPriority w:val="99"/>
    <w:semiHidden/>
    <w:unhideWhenUsed/>
    <w:rsid w:val="00B126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B1262A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B126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B1262A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D8770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87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87702"/>
    <w:rPr>
      <w:rFonts w:ascii="Courier New" w:hAnsi="Courier New" w:cs="Courier New"/>
      <w:sz w:val="20"/>
      <w:szCs w:val="20"/>
      <w:lang w:eastAsia="ru-RU"/>
    </w:rPr>
  </w:style>
  <w:style w:type="character" w:customStyle="1" w:styleId="g-highlight">
    <w:name w:val="g-highlight"/>
    <w:basedOn w:val="a0"/>
    <w:rsid w:val="00912DFA"/>
  </w:style>
  <w:style w:type="character" w:styleId="af3">
    <w:name w:val="Strong"/>
    <w:uiPriority w:val="22"/>
    <w:qFormat/>
    <w:rsid w:val="00923B7E"/>
    <w:rPr>
      <w:b/>
      <w:bCs/>
    </w:rPr>
  </w:style>
  <w:style w:type="character" w:styleId="af4">
    <w:name w:val="Hyperlink"/>
    <w:uiPriority w:val="99"/>
    <w:semiHidden/>
    <w:unhideWhenUsed/>
    <w:rsid w:val="00EE3FB5"/>
    <w:rPr>
      <w:color w:val="0000FF"/>
      <w:u w:val="single"/>
    </w:rPr>
  </w:style>
  <w:style w:type="paragraph" w:styleId="af5">
    <w:name w:val="Subtitle"/>
    <w:basedOn w:val="a"/>
    <w:link w:val="af6"/>
    <w:qFormat/>
    <w:rsid w:val="008552BF"/>
    <w:pPr>
      <w:autoSpaceDE/>
      <w:autoSpaceDN/>
      <w:spacing w:line="360" w:lineRule="auto"/>
      <w:jc w:val="center"/>
    </w:pPr>
    <w:rPr>
      <w:rFonts w:ascii="Bookman Old Style" w:hAnsi="Bookman Old Style"/>
      <w:b/>
      <w:i/>
      <w:sz w:val="32"/>
    </w:rPr>
  </w:style>
  <w:style w:type="character" w:customStyle="1" w:styleId="af6">
    <w:name w:val="Подзаголовок Знак"/>
    <w:link w:val="af5"/>
    <w:rsid w:val="008552BF"/>
    <w:rPr>
      <w:rFonts w:ascii="Bookman Old Style" w:hAnsi="Bookman Old Style" w:cs="Times New Roman"/>
      <w:b/>
      <w:i/>
      <w:sz w:val="32"/>
    </w:rPr>
  </w:style>
  <w:style w:type="character" w:customStyle="1" w:styleId="10">
    <w:name w:val="Заголовок 1 Знак"/>
    <w:link w:val="1"/>
    <w:uiPriority w:val="9"/>
    <w:rsid w:val="00532C7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32C7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32C70"/>
    <w:rPr>
      <w:rFonts w:ascii="Times New Roman" w:hAnsi="Times New Roman" w:cs="Times New Roman"/>
      <w:bCs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532C70"/>
    <w:rPr>
      <w:rFonts w:ascii="Cambria" w:hAnsi="Cambria" w:cs="Times New Roman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532C70"/>
    <w:rPr>
      <w:rFonts w:ascii="Cambria" w:hAnsi="Cambria" w:cs="Times New Roman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532C7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532C70"/>
    <w:rPr>
      <w:rFonts w:ascii="Cambria" w:hAnsi="Cambria" w:cs="Times New Roman"/>
      <w:i/>
      <w:iCs/>
      <w:color w:val="404040"/>
      <w:sz w:val="22"/>
    </w:rPr>
  </w:style>
  <w:style w:type="paragraph" w:customStyle="1" w:styleId="Standard">
    <w:name w:val="Standard"/>
    <w:rsid w:val="00532C70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D8AB-58D6-4D95-A411-F1F87B30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Виталий Геннадьевич</dc:creator>
  <cp:keywords/>
  <cp:lastModifiedBy>AleksandrovaMV</cp:lastModifiedBy>
  <cp:revision>2</cp:revision>
  <cp:lastPrinted>2023-07-25T14:45:00Z</cp:lastPrinted>
  <dcterms:created xsi:type="dcterms:W3CDTF">2026-04-20T11:39:00Z</dcterms:created>
  <dcterms:modified xsi:type="dcterms:W3CDTF">2026-04-20T11:39:00Z</dcterms:modified>
</cp:coreProperties>
</file>