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75" w:rsidRDefault="007A4975" w:rsidP="003335F5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865952">
              <w:rPr>
                <w:color w:val="000000"/>
                <w:sz w:val="20"/>
                <w:szCs w:val="20"/>
              </w:rPr>
              <w:t>6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r w:rsidR="008208A5" w:rsidRPr="008208A5">
        <w:rPr>
          <w:color w:val="000000"/>
          <w:sz w:val="20"/>
          <w:szCs w:val="20"/>
        </w:rPr>
        <w:t>Бублик Вероник</w:t>
      </w:r>
      <w:r w:rsidR="008208A5">
        <w:rPr>
          <w:color w:val="000000"/>
          <w:sz w:val="20"/>
          <w:szCs w:val="20"/>
        </w:rPr>
        <w:t>и</w:t>
      </w:r>
      <w:r w:rsidR="008208A5" w:rsidRPr="008208A5">
        <w:rPr>
          <w:color w:val="000000"/>
          <w:sz w:val="20"/>
          <w:szCs w:val="20"/>
        </w:rPr>
        <w:t xml:space="preserve"> Анатольевн</w:t>
      </w:r>
      <w:r w:rsidR="008208A5">
        <w:rPr>
          <w:color w:val="000000"/>
          <w:sz w:val="20"/>
          <w:szCs w:val="20"/>
        </w:rPr>
        <w:t>ы</w:t>
      </w:r>
      <w:r w:rsidR="008208A5" w:rsidRPr="008208A5">
        <w:rPr>
          <w:color w:val="000000"/>
          <w:sz w:val="20"/>
          <w:szCs w:val="20"/>
        </w:rPr>
        <w:t xml:space="preserve"> (дата рождения: 15.07.1971 г., место рождения: гор. Прокопьевск Кемеровской обл., СНИЛС 172-659-174 96, ИНН 422311303982, адрес регистрации по месту жительства: 653013, Кемеровская область, г Прокопьевск, Прямой пер, д 7)</w:t>
      </w:r>
      <w:r w:rsidR="003335F5" w:rsidRPr="00935DCC">
        <w:rPr>
          <w:color w:val="000000"/>
          <w:sz w:val="20"/>
          <w:szCs w:val="20"/>
        </w:rPr>
        <w:t xml:space="preserve"> Петракова Мария Анатольевна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8208A5">
        <w:rPr>
          <w:color w:val="000000"/>
          <w:sz w:val="20"/>
          <w:szCs w:val="20"/>
        </w:rPr>
        <w:t>Кемеровской</w:t>
      </w:r>
      <w:r w:rsidR="003335F5" w:rsidRPr="00935DCC">
        <w:rPr>
          <w:color w:val="000000"/>
          <w:sz w:val="20"/>
          <w:szCs w:val="20"/>
        </w:rPr>
        <w:t xml:space="preserve"> </w:t>
      </w:r>
      <w:r w:rsidRPr="00935DCC">
        <w:rPr>
          <w:color w:val="000000"/>
          <w:sz w:val="20"/>
          <w:szCs w:val="20"/>
        </w:rPr>
        <w:t>области от</w:t>
      </w:r>
      <w:r w:rsidR="00C82025">
        <w:rPr>
          <w:color w:val="000000"/>
          <w:sz w:val="20"/>
          <w:szCs w:val="20"/>
        </w:rPr>
        <w:t xml:space="preserve"> </w:t>
      </w:r>
      <w:r w:rsidR="008208A5" w:rsidRPr="008208A5">
        <w:rPr>
          <w:color w:val="000000"/>
          <w:sz w:val="20"/>
          <w:szCs w:val="20"/>
        </w:rPr>
        <w:t>04.07.2025 г. по делу № А27-4244/2025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7A4975" w:rsidRPr="00935DCC" w:rsidRDefault="00C8202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82025">
        <w:rPr>
          <w:b/>
          <w:bCs/>
          <w:color w:val="000000"/>
          <w:sz w:val="20"/>
          <w:szCs w:val="20"/>
        </w:rPr>
        <w:t>Наименование лота</w:t>
      </w:r>
      <w:r w:rsidR="00ED1696" w:rsidRPr="00ED1696">
        <w:rPr>
          <w:color w:val="000000"/>
          <w:sz w:val="20"/>
          <w:szCs w:val="20"/>
        </w:rPr>
        <w:t xml:space="preserve"> </w:t>
      </w:r>
      <w:r w:rsidR="007A4975" w:rsidRPr="00935DCC">
        <w:rPr>
          <w:color w:val="000000"/>
          <w:sz w:val="20"/>
          <w:szCs w:val="20"/>
        </w:rPr>
        <w:t>(далее по тексту – Предмет торгов), 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="007A4975"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>размере 1</w:t>
      </w:r>
      <w:r w:rsidR="008208A5">
        <w:rPr>
          <w:color w:val="000000"/>
          <w:sz w:val="20"/>
          <w:szCs w:val="20"/>
        </w:rPr>
        <w:t>5</w:t>
      </w:r>
      <w:r w:rsidR="00A87CFF" w:rsidRPr="00935DCC">
        <w:rPr>
          <w:color w:val="000000"/>
          <w:sz w:val="20"/>
          <w:szCs w:val="20"/>
        </w:rPr>
        <w:t>% (</w:t>
      </w:r>
      <w:r>
        <w:rPr>
          <w:color w:val="000000"/>
          <w:sz w:val="20"/>
          <w:szCs w:val="20"/>
        </w:rPr>
        <w:t>десять</w:t>
      </w:r>
      <w:r w:rsidR="00A87CFF" w:rsidRPr="00935DCC">
        <w:rPr>
          <w:color w:val="000000"/>
          <w:sz w:val="20"/>
          <w:szCs w:val="20"/>
        </w:rPr>
        <w:t xml:space="preserve">) от начальной цены продажи лота, что составляет </w:t>
      </w:r>
      <w:r w:rsidR="007A4975"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</w:t>
      </w:r>
      <w:proofErr w:type="gramStart"/>
      <w:r w:rsidR="00A87CFF" w:rsidRPr="00935DCC">
        <w:rPr>
          <w:color w:val="000000"/>
          <w:sz w:val="20"/>
          <w:szCs w:val="20"/>
        </w:rPr>
        <w:t>_</w:t>
      </w:r>
      <w:r w:rsidR="00A87CFF" w:rsidRPr="00935DCC">
        <w:rPr>
          <w:i/>
          <w:iCs/>
          <w:color w:val="000000"/>
          <w:sz w:val="20"/>
          <w:szCs w:val="20"/>
        </w:rPr>
        <w:t>(</w:t>
      </w:r>
      <w:proofErr w:type="gramEnd"/>
      <w:r w:rsidR="00A87CFF" w:rsidRPr="00935DCC">
        <w:rPr>
          <w:i/>
          <w:iCs/>
          <w:color w:val="000000"/>
          <w:sz w:val="20"/>
          <w:szCs w:val="20"/>
        </w:rPr>
        <w:t>в зависимости от стоимости лота)</w:t>
      </w:r>
      <w:r w:rsidR="007A4975"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8208A5" w:rsidRDefault="008208A5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8208A5">
        <w:rPr>
          <w:color w:val="000000"/>
          <w:sz w:val="20"/>
          <w:szCs w:val="20"/>
        </w:rPr>
        <w:t>Бублик Вероника Анатольевна</w:t>
      </w:r>
    </w:p>
    <w:p w:rsidR="00A87CFF" w:rsidRPr="000F1DB4" w:rsidRDefault="008208A5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8208A5">
        <w:rPr>
          <w:color w:val="000000"/>
          <w:sz w:val="20"/>
          <w:szCs w:val="20"/>
        </w:rPr>
        <w:t>40817810750225406819</w:t>
      </w:r>
      <w:r>
        <w:rPr>
          <w:color w:val="000000"/>
          <w:sz w:val="20"/>
          <w:szCs w:val="20"/>
        </w:rPr>
        <w:t xml:space="preserve"> </w:t>
      </w:r>
      <w:proofErr w:type="spellStart"/>
      <w:r w:rsidR="00A87CFF" w:rsidRPr="000F1DB4">
        <w:rPr>
          <w:color w:val="000000"/>
          <w:sz w:val="20"/>
          <w:szCs w:val="20"/>
        </w:rPr>
        <w:t>Задатковый</w:t>
      </w:r>
      <w:proofErr w:type="spellEnd"/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ФИЛИАЛ "ЦЕНТРАЛЬНЫЙ" ПАО "СОВКОМБАНК"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633011, РОССИЙСКАЯ ФЕДЕРАЦИЯ, НОВОСИБИРСКАЯ ОБЛ,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БЕРДСК Г, ПОПОВА УЛ, 11 Телефон: 8-800-100-00-06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БИК 045004763 ИНН 4401116480 ОГРН 1144400000425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0F1DB4">
        <w:rPr>
          <w:color w:val="000000"/>
          <w:sz w:val="20"/>
          <w:szCs w:val="20"/>
        </w:rPr>
        <w:t>Корр</w:t>
      </w:r>
      <w:proofErr w:type="spellEnd"/>
      <w:r w:rsidRPr="000F1DB4">
        <w:rPr>
          <w:color w:val="000000"/>
          <w:sz w:val="20"/>
          <w:szCs w:val="20"/>
        </w:rPr>
        <w:t>/счет 30101810150040000763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КПП 544543001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r w:rsidR="008208A5">
        <w:rPr>
          <w:color w:val="000000"/>
          <w:sz w:val="20"/>
          <w:szCs w:val="20"/>
        </w:rPr>
        <w:t>ФИО должника</w:t>
      </w:r>
      <w:r w:rsidRPr="00935DCC">
        <w:rPr>
          <w:color w:val="000000"/>
          <w:sz w:val="20"/>
          <w:szCs w:val="20"/>
        </w:rPr>
        <w:t>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 xml:space="preserve">В случае невозможности разрешения споров путем переговоров стороны после </w:t>
      </w:r>
      <w:r w:rsidR="00FE53E5" w:rsidRPr="00935DCC">
        <w:rPr>
          <w:color w:val="000000"/>
          <w:sz w:val="20"/>
          <w:szCs w:val="20"/>
        </w:rPr>
        <w:lastRenderedPageBreak/>
        <w:t>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8208A5" w:rsidRDefault="008208A5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8208A5">
              <w:rPr>
                <w:color w:val="000000"/>
                <w:sz w:val="20"/>
                <w:szCs w:val="20"/>
              </w:rPr>
              <w:t>Финансовый управляющий Должника Бублик Вероники Анатольевны (дата рождения: 15.07.1971 г., место рождения: гор. Прокопьевск Кемеровской обл., СНИЛС 172-659-174 96, ИНН 422311303982, адрес регистрации по месту жительства: 653013, Кемеровская область, г Прокопьевск, Прямой пер, д 7) Петракова Мария Анатольевна, именуемый в дальнейшем «Организатор торгов», действующий на основании решения Арбитражного суда Кемеровской области от 04.07.2025 г. по делу № А27-4244/2025</w:t>
            </w:r>
          </w:p>
          <w:p w:rsidR="00AB5787" w:rsidRPr="000F1DB4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0F1DB4">
              <w:rPr>
                <w:color w:val="000000"/>
                <w:sz w:val="20"/>
                <w:szCs w:val="20"/>
              </w:rPr>
              <w:t>Реквизиты:</w:t>
            </w:r>
          </w:p>
          <w:p w:rsidR="008208A5" w:rsidRPr="008208A5" w:rsidRDefault="008208A5" w:rsidP="008208A5">
            <w:pPr>
              <w:pStyle w:val="a3"/>
              <w:rPr>
                <w:color w:val="000000"/>
                <w:sz w:val="20"/>
                <w:szCs w:val="20"/>
              </w:rPr>
            </w:pPr>
            <w:r w:rsidRPr="008208A5">
              <w:rPr>
                <w:color w:val="000000"/>
                <w:sz w:val="20"/>
                <w:szCs w:val="20"/>
              </w:rPr>
              <w:t>Бублик Вероника Анатольевна</w:t>
            </w:r>
          </w:p>
          <w:p w:rsidR="008208A5" w:rsidRPr="008208A5" w:rsidRDefault="008208A5" w:rsidP="008208A5">
            <w:pPr>
              <w:pStyle w:val="a3"/>
              <w:rPr>
                <w:color w:val="000000"/>
                <w:sz w:val="20"/>
                <w:szCs w:val="20"/>
              </w:rPr>
            </w:pPr>
            <w:r w:rsidRPr="008208A5">
              <w:rPr>
                <w:color w:val="000000"/>
                <w:sz w:val="20"/>
                <w:szCs w:val="20"/>
              </w:rPr>
              <w:t xml:space="preserve">40817810750225406819 </w:t>
            </w:r>
            <w:proofErr w:type="spellStart"/>
            <w:r w:rsidRPr="008208A5">
              <w:rPr>
                <w:color w:val="000000"/>
                <w:sz w:val="20"/>
                <w:szCs w:val="20"/>
              </w:rPr>
              <w:t>Задатковый</w:t>
            </w:r>
            <w:proofErr w:type="spellEnd"/>
          </w:p>
          <w:p w:rsidR="008208A5" w:rsidRPr="008208A5" w:rsidRDefault="008208A5" w:rsidP="008208A5">
            <w:pPr>
              <w:pStyle w:val="a3"/>
              <w:rPr>
                <w:color w:val="000000"/>
                <w:sz w:val="20"/>
                <w:szCs w:val="20"/>
              </w:rPr>
            </w:pPr>
            <w:r w:rsidRPr="008208A5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8208A5" w:rsidRPr="008208A5" w:rsidRDefault="008208A5" w:rsidP="008208A5">
            <w:pPr>
              <w:pStyle w:val="a3"/>
              <w:rPr>
                <w:color w:val="000000"/>
                <w:sz w:val="20"/>
                <w:szCs w:val="20"/>
              </w:rPr>
            </w:pPr>
            <w:r w:rsidRPr="008208A5">
              <w:rPr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:rsidR="008208A5" w:rsidRPr="008208A5" w:rsidRDefault="008208A5" w:rsidP="008208A5">
            <w:pPr>
              <w:pStyle w:val="a3"/>
              <w:rPr>
                <w:color w:val="000000"/>
                <w:sz w:val="20"/>
                <w:szCs w:val="20"/>
              </w:rPr>
            </w:pPr>
            <w:r w:rsidRPr="008208A5">
              <w:rPr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:rsidR="008208A5" w:rsidRPr="008208A5" w:rsidRDefault="008208A5" w:rsidP="008208A5">
            <w:pPr>
              <w:pStyle w:val="a3"/>
              <w:rPr>
                <w:color w:val="000000"/>
                <w:sz w:val="20"/>
                <w:szCs w:val="20"/>
              </w:rPr>
            </w:pPr>
            <w:r w:rsidRPr="008208A5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8208A5" w:rsidRPr="008208A5" w:rsidRDefault="008208A5" w:rsidP="008208A5">
            <w:pPr>
              <w:pStyle w:val="a3"/>
              <w:rPr>
                <w:color w:val="000000"/>
                <w:sz w:val="20"/>
                <w:szCs w:val="20"/>
              </w:rPr>
            </w:pPr>
            <w:proofErr w:type="spellStart"/>
            <w:r w:rsidRPr="008208A5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8208A5">
              <w:rPr>
                <w:color w:val="000000"/>
                <w:sz w:val="20"/>
                <w:szCs w:val="20"/>
              </w:rPr>
              <w:t>/счет 30101810150040000763</w:t>
            </w:r>
          </w:p>
          <w:p w:rsidR="00AB5787" w:rsidRPr="00935DCC" w:rsidRDefault="008208A5" w:rsidP="008208A5">
            <w:pPr>
              <w:jc w:val="both"/>
              <w:rPr>
                <w:color w:val="000000"/>
                <w:sz w:val="20"/>
                <w:szCs w:val="20"/>
              </w:rPr>
            </w:pPr>
            <w:r w:rsidRPr="008208A5">
              <w:rPr>
                <w:color w:val="000000"/>
                <w:sz w:val="20"/>
                <w:szCs w:val="20"/>
              </w:rPr>
              <w:t>КПП 544543001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proofErr w:type="spellStart"/>
            <w:r w:rsidR="00A87CFF" w:rsidRPr="00935DCC">
              <w:rPr>
                <w:color w:val="000000"/>
                <w:sz w:val="20"/>
                <w:szCs w:val="20"/>
              </w:rPr>
              <w:t>М.А.Петракова</w:t>
            </w:r>
            <w:proofErr w:type="spellEnd"/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5262B"/>
    <w:rsid w:val="000F1DB4"/>
    <w:rsid w:val="003335F5"/>
    <w:rsid w:val="004B2D5A"/>
    <w:rsid w:val="005034F7"/>
    <w:rsid w:val="00513057"/>
    <w:rsid w:val="00567C6C"/>
    <w:rsid w:val="005F0CD0"/>
    <w:rsid w:val="006E3EAE"/>
    <w:rsid w:val="006F5119"/>
    <w:rsid w:val="00723331"/>
    <w:rsid w:val="007A4975"/>
    <w:rsid w:val="007C28C3"/>
    <w:rsid w:val="008208A5"/>
    <w:rsid w:val="00865952"/>
    <w:rsid w:val="00874921"/>
    <w:rsid w:val="0088202C"/>
    <w:rsid w:val="00935DCC"/>
    <w:rsid w:val="009753C5"/>
    <w:rsid w:val="00A87CFF"/>
    <w:rsid w:val="00AB5787"/>
    <w:rsid w:val="00AD3D9D"/>
    <w:rsid w:val="00B8563A"/>
    <w:rsid w:val="00BE7AFD"/>
    <w:rsid w:val="00C3065D"/>
    <w:rsid w:val="00C82025"/>
    <w:rsid w:val="00D30108"/>
    <w:rsid w:val="00D7326E"/>
    <w:rsid w:val="00E92191"/>
    <w:rsid w:val="00EC7AD3"/>
    <w:rsid w:val="00ED1696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98453"/>
  <w15:chartTrackingRefBased/>
  <w15:docId w15:val="{74CE4E2A-FF6B-AC42-B8DB-E4D52EFA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Дмитрий Усанов</cp:lastModifiedBy>
  <cp:revision>3</cp:revision>
  <cp:lastPrinted>2026-06-18T05:36:00Z</cp:lastPrinted>
  <dcterms:created xsi:type="dcterms:W3CDTF">2026-06-18T05:36:00Z</dcterms:created>
  <dcterms:modified xsi:type="dcterms:W3CDTF">2026-06-18T05:38:00Z</dcterms:modified>
  <cp:category/>
</cp:coreProperties>
</file>