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9F63" w14:textId="77777777" w:rsidR="00514B2F" w:rsidRPr="002508F1" w:rsidRDefault="00FF6C57">
      <w:pPr>
        <w:jc w:val="center"/>
        <w:rPr>
          <w:sz w:val="22"/>
          <w:szCs w:val="22"/>
        </w:rPr>
      </w:pPr>
      <w:r w:rsidRPr="002508F1">
        <w:rPr>
          <w:sz w:val="22"/>
          <w:szCs w:val="22"/>
        </w:rPr>
        <w:t>Договор о задатке</w:t>
      </w:r>
    </w:p>
    <w:p w14:paraId="603354C2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Город Нижний Новгород</w:t>
      </w:r>
      <w:r w:rsidRPr="002508F1">
        <w:rPr>
          <w:sz w:val="22"/>
          <w:szCs w:val="22"/>
        </w:rPr>
        <w:tab/>
        <w:t xml:space="preserve">                                                                   </w:t>
      </w:r>
      <w:r w:rsidR="002508F1">
        <w:rPr>
          <w:sz w:val="22"/>
          <w:szCs w:val="22"/>
        </w:rPr>
        <w:t xml:space="preserve">                      </w:t>
      </w:r>
      <w:proofErr w:type="gramStart"/>
      <w:r w:rsidR="002508F1">
        <w:rPr>
          <w:sz w:val="22"/>
          <w:szCs w:val="22"/>
        </w:rPr>
        <w:t xml:space="preserve">  </w:t>
      </w:r>
      <w:r w:rsidR="004D205D" w:rsidRPr="002508F1">
        <w:rPr>
          <w:sz w:val="22"/>
          <w:szCs w:val="22"/>
        </w:rPr>
        <w:t xml:space="preserve"> «</w:t>
      </w:r>
      <w:proofErr w:type="gramEnd"/>
      <w:r w:rsidR="004D205D" w:rsidRPr="002508F1">
        <w:rPr>
          <w:sz w:val="22"/>
          <w:szCs w:val="22"/>
        </w:rPr>
        <w:t xml:space="preserve">___» ______ </w:t>
      </w:r>
      <w:r w:rsidRPr="002508F1">
        <w:rPr>
          <w:sz w:val="22"/>
          <w:szCs w:val="22"/>
        </w:rPr>
        <w:t xml:space="preserve"> года</w:t>
      </w:r>
    </w:p>
    <w:p w14:paraId="2C476E5E" w14:textId="77777777" w:rsidR="00514B2F" w:rsidRPr="002508F1" w:rsidRDefault="00514B2F">
      <w:pPr>
        <w:rPr>
          <w:sz w:val="22"/>
          <w:szCs w:val="22"/>
        </w:rPr>
      </w:pPr>
    </w:p>
    <w:p w14:paraId="4B61E876" w14:textId="77777777" w:rsidR="00AA3784" w:rsidRDefault="00D627D7" w:rsidP="00AA3784">
      <w:pPr>
        <w:ind w:firstLine="708"/>
        <w:rPr>
          <w:sz w:val="22"/>
          <w:szCs w:val="22"/>
        </w:rPr>
      </w:pPr>
      <w:r w:rsidRPr="008568C1">
        <w:t>Сайфуллин Даниил Маратович</w:t>
      </w:r>
      <w:r w:rsidR="00AA3784">
        <w:rPr>
          <w:sz w:val="22"/>
          <w:szCs w:val="22"/>
        </w:rPr>
        <w:t>,</w:t>
      </w:r>
      <w:r w:rsidR="00F518BE">
        <w:rPr>
          <w:sz w:val="22"/>
          <w:szCs w:val="22"/>
        </w:rPr>
        <w:t xml:space="preserve"> именуемый</w:t>
      </w:r>
      <w:r w:rsidR="00AA3784">
        <w:rPr>
          <w:sz w:val="22"/>
          <w:szCs w:val="22"/>
        </w:rPr>
        <w:t xml:space="preserve"> в дальнейшем «Должник», в лице финансового управляющего Войновой Натальи Аркадьевны, </w:t>
      </w:r>
      <w:proofErr w:type="gramStart"/>
      <w:r w:rsidR="00AA3784">
        <w:rPr>
          <w:sz w:val="22"/>
          <w:szCs w:val="22"/>
        </w:rPr>
        <w:t>действующего  на</w:t>
      </w:r>
      <w:proofErr w:type="gramEnd"/>
      <w:r w:rsidR="00AA3784">
        <w:rPr>
          <w:sz w:val="22"/>
          <w:szCs w:val="22"/>
        </w:rPr>
        <w:t xml:space="preserve"> основании Решения Арбитражного суда Нижегородской области  </w:t>
      </w:r>
      <w:r w:rsidR="00F518BE">
        <w:rPr>
          <w:bCs/>
          <w:sz w:val="22"/>
          <w:szCs w:val="22"/>
        </w:rPr>
        <w:t>от</w:t>
      </w:r>
      <w:r w:rsidR="00F518BE" w:rsidRPr="008568C1">
        <w:rPr>
          <w:bCs/>
        </w:rPr>
        <w:t xml:space="preserve"> 20.02</w:t>
      </w:r>
      <w:r w:rsidR="00F518BE" w:rsidRPr="008568C1">
        <w:t xml:space="preserve">.2026г. по делу № А43-70/2026 </w:t>
      </w:r>
      <w:r w:rsidR="00AA3784">
        <w:rPr>
          <w:sz w:val="22"/>
          <w:szCs w:val="22"/>
        </w:rPr>
        <w:t xml:space="preserve">с одной стороны, и </w:t>
      </w:r>
    </w:p>
    <w:p w14:paraId="061FC851" w14:textId="77777777" w:rsidR="00AA3784" w:rsidRDefault="00AA3784" w:rsidP="00AA3784">
      <w:pPr>
        <w:ind w:firstLine="708"/>
        <w:rPr>
          <w:sz w:val="22"/>
          <w:szCs w:val="22"/>
        </w:rPr>
      </w:pPr>
    </w:p>
    <w:p w14:paraId="0C548FEA" w14:textId="77777777" w:rsidR="00014B4A" w:rsidRPr="002508F1" w:rsidRDefault="002508F1" w:rsidP="00014B4A">
      <w:pPr>
        <w:widowControl w:val="0"/>
        <w:rPr>
          <w:kern w:val="3"/>
          <w:sz w:val="22"/>
          <w:szCs w:val="22"/>
        </w:rPr>
      </w:pPr>
      <w:r w:rsidRPr="002508F1">
        <w:rPr>
          <w:kern w:val="3"/>
          <w:sz w:val="22"/>
          <w:szCs w:val="22"/>
        </w:rPr>
        <w:t>заключили настоящий договор о нижеследующем:</w:t>
      </w:r>
    </w:p>
    <w:p w14:paraId="2321B83C" w14:textId="77777777" w:rsidR="00514B2F" w:rsidRPr="002508F1" w:rsidRDefault="00514B2F">
      <w:pPr>
        <w:rPr>
          <w:sz w:val="22"/>
          <w:szCs w:val="22"/>
        </w:rPr>
      </w:pPr>
    </w:p>
    <w:p w14:paraId="5FA5A06D" w14:textId="77777777" w:rsidR="00514B2F" w:rsidRPr="002508F1" w:rsidRDefault="00FF6C57">
      <w:pPr>
        <w:ind w:firstLine="708"/>
        <w:rPr>
          <w:sz w:val="22"/>
          <w:szCs w:val="22"/>
        </w:rPr>
      </w:pPr>
      <w:r w:rsidRPr="002508F1">
        <w:rPr>
          <w:sz w:val="22"/>
          <w:szCs w:val="22"/>
        </w:rPr>
        <w:t>1. Предмет договора</w:t>
      </w:r>
    </w:p>
    <w:p w14:paraId="70084C23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1.1. В соответствии с условиями настоящего договора Заявитель, для участия в электронных торгах по продаже имущества Должника,</w:t>
      </w:r>
      <w:r w:rsidR="003C64C0" w:rsidRPr="002508F1">
        <w:rPr>
          <w:sz w:val="22"/>
          <w:szCs w:val="22"/>
        </w:rPr>
        <w:t xml:space="preserve"> перечисляет задаток в размере 1</w:t>
      </w:r>
      <w:r w:rsidR="005941CB" w:rsidRPr="002508F1">
        <w:rPr>
          <w:sz w:val="22"/>
          <w:szCs w:val="22"/>
        </w:rPr>
        <w:t>0</w:t>
      </w:r>
      <w:r w:rsidRPr="002508F1">
        <w:rPr>
          <w:sz w:val="22"/>
          <w:szCs w:val="22"/>
        </w:rPr>
        <w:t xml:space="preserve"> (</w:t>
      </w:r>
      <w:r w:rsidR="003C64C0" w:rsidRPr="002508F1">
        <w:rPr>
          <w:sz w:val="22"/>
          <w:szCs w:val="22"/>
        </w:rPr>
        <w:t>десяти</w:t>
      </w:r>
      <w:r w:rsidRPr="002508F1">
        <w:rPr>
          <w:sz w:val="22"/>
          <w:szCs w:val="22"/>
        </w:rPr>
        <w:t>) процентов от начальной цены продажи лота на счет для задатков, указанный в информационном сообщении о торгах, а Должник принимает задаток на этот счет;</w:t>
      </w:r>
    </w:p>
    <w:p w14:paraId="095DD30E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1.2. Задаток вносится Заявителем для обеспечения исполнения обязательств по оплате имущества, являющимся предметом торгов.</w:t>
      </w:r>
    </w:p>
    <w:p w14:paraId="6F7668C5" w14:textId="77777777" w:rsidR="00514B2F" w:rsidRPr="002508F1" w:rsidRDefault="00514B2F">
      <w:pPr>
        <w:rPr>
          <w:sz w:val="22"/>
          <w:szCs w:val="22"/>
        </w:rPr>
      </w:pPr>
    </w:p>
    <w:p w14:paraId="2C9E3F9C" w14:textId="77777777" w:rsidR="00514B2F" w:rsidRPr="002508F1" w:rsidRDefault="00FF6C57">
      <w:pPr>
        <w:ind w:firstLine="708"/>
        <w:rPr>
          <w:sz w:val="22"/>
          <w:szCs w:val="22"/>
        </w:rPr>
      </w:pPr>
      <w:r w:rsidRPr="002508F1">
        <w:rPr>
          <w:sz w:val="22"/>
          <w:szCs w:val="22"/>
        </w:rPr>
        <w:t>2. Порядок внесения задатка</w:t>
      </w:r>
    </w:p>
    <w:p w14:paraId="4DFB08D5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2.1. Для участия в торгах Заявитель обязан обеспечить поступление задатка на счет для задатков, указанный в информационном сообщении о торгах, не позднее даты и времени окончания приема заявок на участие в торгах;</w:t>
      </w:r>
    </w:p>
    <w:p w14:paraId="328E9FF5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249B45E9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2.3. Задаток считается внесённым с даты поступления всей суммы задатка на счет, указанный в информационном сообщении о торгах. В случае, если поступление задатка на счет, указанные в сообщении о проведении торгов, не подтверждено на дату составления протокола об определении участников торгов, обязательства Заявителя считаются невыполненными, Заявитель к участию в торгах не допускается.</w:t>
      </w:r>
    </w:p>
    <w:p w14:paraId="73D5AF31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2.4. Документом, подтверждающим оплату задатка, является платёжный документ, подтверждающий оплату.</w:t>
      </w:r>
    </w:p>
    <w:p w14:paraId="67AEE9CD" w14:textId="77777777" w:rsidR="00514B2F" w:rsidRPr="002508F1" w:rsidRDefault="00514B2F">
      <w:pPr>
        <w:rPr>
          <w:sz w:val="22"/>
          <w:szCs w:val="22"/>
        </w:rPr>
      </w:pPr>
    </w:p>
    <w:p w14:paraId="3C4C592E" w14:textId="77777777" w:rsidR="00514B2F" w:rsidRPr="002508F1" w:rsidRDefault="00FF6C57">
      <w:pPr>
        <w:ind w:firstLine="708"/>
        <w:rPr>
          <w:sz w:val="22"/>
          <w:szCs w:val="22"/>
        </w:rPr>
      </w:pPr>
      <w:r w:rsidRPr="002508F1">
        <w:rPr>
          <w:sz w:val="22"/>
          <w:szCs w:val="22"/>
        </w:rPr>
        <w:t>3. Порядок возврата и удержания задатка</w:t>
      </w:r>
    </w:p>
    <w:p w14:paraId="58060F47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3.1. Суммы внесенных задатков возвращаются всем заявителям, за исключением победителя торгов (единственного участника), в течение пяти рабочих дней со дня подписания протокола о результатах проведения торгов;</w:t>
      </w:r>
    </w:p>
    <w:p w14:paraId="7B850143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3.2. Внесённый задаток не возвращается победителю торгов (единственному участнику) в случае, если:</w:t>
      </w:r>
    </w:p>
    <w:p w14:paraId="388E6BD0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- победитель (единственный участник) не подпишет и (или) не представит должнику в срок, указанный в информационном сообщении о торгах, оригинал подписанного договора купли-продажи имущества;</w:t>
      </w:r>
    </w:p>
    <w:p w14:paraId="4ACAE9CC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- не оплатит приобретаемое на торгах имущество должника в срок, установленный договором купли-продажи.</w:t>
      </w:r>
    </w:p>
    <w:p w14:paraId="65780BC7" w14:textId="77777777" w:rsidR="00514B2F" w:rsidRPr="002508F1" w:rsidRDefault="00514B2F">
      <w:pPr>
        <w:rPr>
          <w:sz w:val="22"/>
          <w:szCs w:val="22"/>
        </w:rPr>
      </w:pPr>
    </w:p>
    <w:p w14:paraId="4968B4DF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ab/>
        <w:t>4. Срок действия настоящего договора</w:t>
      </w:r>
    </w:p>
    <w:p w14:paraId="50EFB836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177ACA5C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5CB1DD9F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2E90116D" w14:textId="77777777" w:rsidR="00514B2F" w:rsidRPr="002508F1" w:rsidRDefault="00514B2F">
      <w:pPr>
        <w:rPr>
          <w:sz w:val="22"/>
          <w:szCs w:val="22"/>
        </w:rPr>
      </w:pPr>
    </w:p>
    <w:p w14:paraId="67F95551" w14:textId="77777777" w:rsidR="00514B2F" w:rsidRPr="002508F1" w:rsidRDefault="00FF6C57">
      <w:pPr>
        <w:rPr>
          <w:sz w:val="22"/>
          <w:szCs w:val="22"/>
        </w:rPr>
      </w:pPr>
      <w:r w:rsidRPr="002508F1">
        <w:rPr>
          <w:sz w:val="22"/>
          <w:szCs w:val="22"/>
        </w:rPr>
        <w:tab/>
        <w:t>5. Адреса и реквизиты сторон</w:t>
      </w:r>
    </w:p>
    <w:p w14:paraId="634AF2A5" w14:textId="77777777" w:rsidR="00514B2F" w:rsidRPr="002508F1" w:rsidRDefault="00514B2F">
      <w:pPr>
        <w:rPr>
          <w:bCs/>
          <w:sz w:val="22"/>
          <w:szCs w:val="22"/>
        </w:rPr>
      </w:pPr>
    </w:p>
    <w:p w14:paraId="4D4B8533" w14:textId="77777777" w:rsidR="00AA6851" w:rsidRPr="002508F1" w:rsidRDefault="00AA6851" w:rsidP="00AA6851">
      <w:pPr>
        <w:rPr>
          <w:sz w:val="22"/>
          <w:szCs w:val="22"/>
        </w:rPr>
      </w:pPr>
      <w:proofErr w:type="gramStart"/>
      <w:r w:rsidRPr="002508F1">
        <w:rPr>
          <w:sz w:val="22"/>
          <w:szCs w:val="22"/>
        </w:rPr>
        <w:t>Заявитель  _</w:t>
      </w:r>
      <w:proofErr w:type="gramEnd"/>
      <w:r w:rsidRPr="002508F1">
        <w:rPr>
          <w:sz w:val="22"/>
          <w:szCs w:val="22"/>
        </w:rPr>
        <w:t>__________________</w:t>
      </w:r>
    </w:p>
    <w:p w14:paraId="6541C686" w14:textId="77777777" w:rsidR="00AA6851" w:rsidRPr="002508F1" w:rsidRDefault="00AA6851" w:rsidP="00AA6851">
      <w:pPr>
        <w:rPr>
          <w:sz w:val="22"/>
          <w:szCs w:val="22"/>
        </w:rPr>
      </w:pPr>
    </w:p>
    <w:p w14:paraId="2769EA15" w14:textId="77777777" w:rsidR="00AA6851" w:rsidRPr="002508F1" w:rsidRDefault="00AA6851" w:rsidP="00AA6851">
      <w:pPr>
        <w:rPr>
          <w:sz w:val="22"/>
          <w:szCs w:val="22"/>
        </w:rPr>
      </w:pPr>
    </w:p>
    <w:p w14:paraId="2545F495" w14:textId="77777777" w:rsidR="00AA6851" w:rsidRPr="002508F1" w:rsidRDefault="005F2418" w:rsidP="00AA6851">
      <w:pPr>
        <w:rPr>
          <w:sz w:val="22"/>
          <w:szCs w:val="22"/>
        </w:rPr>
      </w:pPr>
      <w:r w:rsidRPr="002508F1">
        <w:rPr>
          <w:sz w:val="22"/>
          <w:szCs w:val="22"/>
        </w:rPr>
        <w:t xml:space="preserve">Финансовый </w:t>
      </w:r>
      <w:r w:rsidR="005941CB" w:rsidRPr="002508F1">
        <w:rPr>
          <w:sz w:val="22"/>
          <w:szCs w:val="22"/>
        </w:rPr>
        <w:t>упр</w:t>
      </w:r>
      <w:r w:rsidRPr="002508F1">
        <w:rPr>
          <w:sz w:val="22"/>
          <w:szCs w:val="22"/>
        </w:rPr>
        <w:t>авляющий</w:t>
      </w:r>
      <w:proofErr w:type="gramStart"/>
      <w:r w:rsidRPr="002508F1">
        <w:rPr>
          <w:sz w:val="22"/>
          <w:szCs w:val="22"/>
        </w:rPr>
        <w:tab/>
      </w:r>
      <w:r w:rsidR="00FF6C57" w:rsidRPr="002508F1">
        <w:rPr>
          <w:sz w:val="22"/>
          <w:szCs w:val="22"/>
        </w:rPr>
        <w:t xml:space="preserve">  </w:t>
      </w:r>
      <w:r w:rsidR="00AA6851" w:rsidRPr="002508F1">
        <w:rPr>
          <w:sz w:val="22"/>
          <w:szCs w:val="22"/>
        </w:rPr>
        <w:t>_</w:t>
      </w:r>
      <w:proofErr w:type="gramEnd"/>
      <w:r w:rsidR="00AA6851" w:rsidRPr="002508F1">
        <w:rPr>
          <w:sz w:val="22"/>
          <w:szCs w:val="22"/>
        </w:rPr>
        <w:t>_____________________Войнова Н.А.</w:t>
      </w:r>
    </w:p>
    <w:p w14:paraId="07C4C083" w14:textId="77777777" w:rsidR="00514B2F" w:rsidRPr="002508F1" w:rsidRDefault="00514B2F">
      <w:pPr>
        <w:rPr>
          <w:sz w:val="22"/>
          <w:szCs w:val="22"/>
        </w:rPr>
      </w:pPr>
    </w:p>
    <w:p w14:paraId="221A26E7" w14:textId="77777777" w:rsidR="00514B2F" w:rsidRPr="002508F1" w:rsidRDefault="00514B2F">
      <w:pPr>
        <w:rPr>
          <w:sz w:val="22"/>
          <w:szCs w:val="22"/>
        </w:rPr>
      </w:pPr>
    </w:p>
    <w:sectPr w:rsidR="00514B2F" w:rsidRPr="002508F1" w:rsidSect="00514B2F"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21E5" w14:textId="77777777" w:rsidR="001D6FD0" w:rsidRDefault="001D6FD0" w:rsidP="00514B2F">
      <w:r>
        <w:separator/>
      </w:r>
    </w:p>
  </w:endnote>
  <w:endnote w:type="continuationSeparator" w:id="0">
    <w:p w14:paraId="399A1457" w14:textId="77777777" w:rsidR="001D6FD0" w:rsidRDefault="001D6FD0" w:rsidP="0051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8DE4" w14:textId="77777777" w:rsidR="001D6FD0" w:rsidRDefault="001D6FD0" w:rsidP="00514B2F">
      <w:r w:rsidRPr="00514B2F">
        <w:rPr>
          <w:color w:val="000000"/>
        </w:rPr>
        <w:separator/>
      </w:r>
    </w:p>
  </w:footnote>
  <w:footnote w:type="continuationSeparator" w:id="0">
    <w:p w14:paraId="5E1A8A3D" w14:textId="77777777" w:rsidR="001D6FD0" w:rsidRDefault="001D6FD0" w:rsidP="0051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2F"/>
    <w:rsid w:val="00014B4A"/>
    <w:rsid w:val="00094E90"/>
    <w:rsid w:val="001973A9"/>
    <w:rsid w:val="001D321F"/>
    <w:rsid w:val="001D6FD0"/>
    <w:rsid w:val="002508F1"/>
    <w:rsid w:val="002610B8"/>
    <w:rsid w:val="00344F4D"/>
    <w:rsid w:val="003C1F98"/>
    <w:rsid w:val="003C64C0"/>
    <w:rsid w:val="004D205D"/>
    <w:rsid w:val="00514B2F"/>
    <w:rsid w:val="005941CB"/>
    <w:rsid w:val="005B05DE"/>
    <w:rsid w:val="005F2418"/>
    <w:rsid w:val="007F449C"/>
    <w:rsid w:val="00986539"/>
    <w:rsid w:val="009A348C"/>
    <w:rsid w:val="00AA3784"/>
    <w:rsid w:val="00AA6851"/>
    <w:rsid w:val="00B06AFF"/>
    <w:rsid w:val="00B53592"/>
    <w:rsid w:val="00BE5F6A"/>
    <w:rsid w:val="00CC1BBF"/>
    <w:rsid w:val="00D627D7"/>
    <w:rsid w:val="00DD4081"/>
    <w:rsid w:val="00EC542A"/>
    <w:rsid w:val="00F518BE"/>
    <w:rsid w:val="00F618CA"/>
    <w:rsid w:val="00FD0C2F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44E8"/>
  <w15:chartTrackingRefBased/>
  <w15:docId w15:val="{804FF765-5E78-4A6E-AC3A-3CD4971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4B2F"/>
    <w:pPr>
      <w:suppressAutoHyphens/>
      <w:autoSpaceDN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B2F"/>
    <w:pPr>
      <w:autoSpaceDN w:val="0"/>
      <w:textAlignment w:val="baseline"/>
    </w:pPr>
  </w:style>
  <w:style w:type="paragraph" w:styleId="a3">
    <w:name w:val="Название"/>
    <w:basedOn w:val="Standard"/>
    <w:next w:val="Textbody"/>
    <w:rsid w:val="00514B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14B2F"/>
    <w:pPr>
      <w:spacing w:after="120"/>
    </w:pPr>
  </w:style>
  <w:style w:type="paragraph" w:styleId="a4">
    <w:name w:val="Subtitle"/>
    <w:basedOn w:val="a3"/>
    <w:next w:val="Textbody"/>
    <w:rsid w:val="00514B2F"/>
    <w:pPr>
      <w:jc w:val="center"/>
    </w:pPr>
    <w:rPr>
      <w:i/>
      <w:iCs/>
    </w:rPr>
  </w:style>
  <w:style w:type="paragraph" w:customStyle="1" w:styleId="Heading2">
    <w:name w:val="Heading 2"/>
    <w:basedOn w:val="a"/>
    <w:next w:val="a"/>
    <w:rsid w:val="00514B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5">
    <w:name w:val="Знак Знак"/>
    <w:basedOn w:val="a"/>
    <w:rsid w:val="00514B2F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14B2F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514B2F"/>
    <w:pPr>
      <w:keepNext/>
      <w:autoSpaceDE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514B2F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Textbodyindent">
    <w:name w:val="Text body indent"/>
    <w:basedOn w:val="a"/>
    <w:rsid w:val="00514B2F"/>
    <w:pPr>
      <w:autoSpaceDE w:val="0"/>
    </w:pPr>
    <w:rPr>
      <w:color w:val="000000"/>
      <w:sz w:val="20"/>
      <w:szCs w:val="20"/>
    </w:rPr>
  </w:style>
  <w:style w:type="paragraph" w:customStyle="1" w:styleId="a6">
    <w:name w:val="Знак"/>
    <w:basedOn w:val="a"/>
    <w:rsid w:val="00514B2F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514B2F"/>
    <w:pPr>
      <w:widowControl w:val="0"/>
      <w:suppressLineNumbers/>
    </w:pPr>
    <w:rPr>
      <w:rFonts w:eastAsia="Lucida Sans Unicode" w:cs="Tahoma"/>
      <w:kern w:val="3"/>
    </w:rPr>
  </w:style>
  <w:style w:type="character" w:customStyle="1" w:styleId="paragraph">
    <w:name w:val="paragraph"/>
    <w:basedOn w:val="a0"/>
    <w:rsid w:val="00514B2F"/>
  </w:style>
  <w:style w:type="character" w:styleId="a7">
    <w:name w:val="Hyperlink"/>
    <w:uiPriority w:val="99"/>
    <w:unhideWhenUsed/>
    <w:rsid w:val="00094E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&#1044;&#1086;&#1075;&#1086;&#1074;&#1086;&#1088;%20&#1086;%20&#1079;&#1072;&#1076;&#1072;&#1090;&#1082;&#1077;.odt/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1</dc:creator>
  <cp:keywords/>
  <cp:lastModifiedBy>Алина Гареева</cp:lastModifiedBy>
  <cp:revision>2</cp:revision>
  <dcterms:created xsi:type="dcterms:W3CDTF">2026-06-10T11:17:00Z</dcterms:created>
  <dcterms:modified xsi:type="dcterms:W3CDTF">2026-06-10T11:17:00Z</dcterms:modified>
</cp:coreProperties>
</file>