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157A" w14:textId="77777777" w:rsidR="002A651C" w:rsidRPr="000E68A5" w:rsidRDefault="002A651C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2F85A32B" w14:textId="77777777" w:rsidR="000A0006" w:rsidRDefault="000A0006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4D164CA" w14:textId="77777777" w:rsidR="00BF173E" w:rsidRDefault="00BF173E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0146DC0" w14:textId="77777777" w:rsidR="00BF173E" w:rsidRPr="00BF173E" w:rsidRDefault="00BF173E" w:rsidP="00BF173E">
      <w:pPr>
        <w:pStyle w:val="Normal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0AC34CD3" w14:textId="77777777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 xml:space="preserve">(ИНН 262001911236, СНИЛС 150-913-306 34) - член Союза СРО "ГАУ" (ОГРН 1021603626098, ИНН 1660062005, адрес: 420034, </w:t>
      </w:r>
      <w:proofErr w:type="spellStart"/>
      <w:r w:rsidRPr="003A1400">
        <w:rPr>
          <w:bCs/>
        </w:rPr>
        <w:t>Респ</w:t>
      </w:r>
      <w:proofErr w:type="spellEnd"/>
      <w:r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802E9B" w:rsidRPr="00802E9B">
        <w:rPr>
          <w:b/>
          <w:bCs/>
        </w:rPr>
        <w:t>Захаровой Дарьи Николаевны</w:t>
      </w:r>
      <w:r w:rsidR="00802E9B" w:rsidRPr="00F669EA">
        <w:t xml:space="preserve"> (</w:t>
      </w:r>
      <w:proofErr w:type="spellStart"/>
      <w:r w:rsidR="00802E9B" w:rsidRPr="00F669EA">
        <w:t>д.р</w:t>
      </w:r>
      <w:proofErr w:type="spellEnd"/>
      <w:r w:rsidR="00802E9B" w:rsidRPr="00F669EA">
        <w:t>./</w:t>
      </w:r>
      <w:proofErr w:type="spellStart"/>
      <w:r w:rsidR="00802E9B" w:rsidRPr="00F669EA">
        <w:t>м.р</w:t>
      </w:r>
      <w:proofErr w:type="spellEnd"/>
      <w:r w:rsidR="00802E9B" w:rsidRPr="00F669EA">
        <w:t xml:space="preserve">.: 04.06.1991 г., гор. Ленинград, СНИЛС 154-954-667 07, ИНН 780625765941, адрес: </w:t>
      </w:r>
      <w:proofErr w:type="spellStart"/>
      <w:r w:rsidR="00802E9B" w:rsidRPr="00F669EA">
        <w:t>гор.Санкт-Петербург,пр</w:t>
      </w:r>
      <w:proofErr w:type="spellEnd"/>
      <w:r w:rsidR="00802E9B" w:rsidRPr="00F669EA">
        <w:t>. Наставников, д. 5, корп. 3, кв. 29)</w:t>
      </w:r>
      <w:r w:rsidR="008A3440" w:rsidRPr="008A3440">
        <w:rPr>
          <w:color w:val="333333"/>
          <w:szCs w:val="17"/>
        </w:rPr>
        <w:t>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8A3440" w:rsidRPr="008A3440">
        <w:t xml:space="preserve">Решения Арбитражного суда </w:t>
      </w:r>
      <w:r w:rsidR="00802E9B" w:rsidRPr="00802E9B">
        <w:t>города Санкт-Петербурга и Ленинградской области от 19.10.2023 по делу № А56-65987/2023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0166E79D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3D024E9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4324E54C" w14:textId="77777777" w:rsidR="004F3942" w:rsidRPr="00263849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797D7411" w14:textId="77777777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802E9B" w:rsidRPr="00802E9B">
        <w:rPr>
          <w:b/>
          <w:bCs/>
        </w:rPr>
        <w:t>Захаровой Дарьи Николаевны</w:t>
      </w:r>
      <w:r w:rsidR="00292A88" w:rsidRPr="00DA4382">
        <w:rPr>
          <w:rStyle w:val="paragraph"/>
          <w:b/>
          <w:color w:val="333333"/>
          <w:szCs w:val="17"/>
        </w:rPr>
        <w:t>.</w:t>
      </w:r>
    </w:p>
    <w:p w14:paraId="5CDA99C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4949320B" w14:textId="77777777" w:rsidR="004F3942" w:rsidRPr="0041109C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8119AED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6714226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9"/>
        <w:gridCol w:w="2092"/>
      </w:tblGrid>
      <w:tr w:rsidR="008E7FF0" w14:paraId="78F50964" w14:textId="77777777" w:rsidTr="0019147A">
        <w:tc>
          <w:tcPr>
            <w:tcW w:w="668" w:type="dxa"/>
            <w:vAlign w:val="center"/>
          </w:tcPr>
          <w:p w14:paraId="720393A7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0E446495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70D365C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846685E" w14:textId="77777777" w:rsidTr="0019147A">
        <w:tc>
          <w:tcPr>
            <w:tcW w:w="668" w:type="dxa"/>
            <w:vAlign w:val="center"/>
          </w:tcPr>
          <w:p w14:paraId="6B7629DA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2F307905" w14:textId="77777777" w:rsidR="00263125" w:rsidRPr="00263125" w:rsidRDefault="00802E9B" w:rsidP="008A3440">
            <w:r w:rsidRPr="00802E9B">
              <w:t>- Жилая недвижимость – 1/5 доли в праве собственности на квартиру, находящуюся в залоге у АО «</w:t>
            </w:r>
            <w:proofErr w:type="spellStart"/>
            <w:r w:rsidRPr="00802E9B">
              <w:t>ТБанк</w:t>
            </w:r>
            <w:proofErr w:type="spellEnd"/>
            <w:r w:rsidRPr="00802E9B">
              <w:t xml:space="preserve">», адрес: Санкт-Петербург, </w:t>
            </w:r>
            <w:proofErr w:type="spellStart"/>
            <w:r w:rsidRPr="00802E9B">
              <w:t>пр-кт</w:t>
            </w:r>
            <w:proofErr w:type="spellEnd"/>
            <w:r w:rsidRPr="00802E9B">
              <w:t>. Наставников, д. 5, корп. 3, литера. А, кв. 29, (предмет залога), кадастровый номер 78:11:0006106:8735.</w:t>
            </w:r>
          </w:p>
          <w:p w14:paraId="719F9326" w14:textId="77777777" w:rsidR="008E7FF0" w:rsidRDefault="002A56C2" w:rsidP="008A3440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8A3440">
              <w:rPr>
                <w:b/>
                <w:bCs/>
              </w:rPr>
              <w:t>1 </w:t>
            </w:r>
            <w:r w:rsidR="00802E9B">
              <w:rPr>
                <w:b/>
                <w:bCs/>
              </w:rPr>
              <w:t>918</w:t>
            </w:r>
            <w:r w:rsidR="008A3440">
              <w:rPr>
                <w:b/>
                <w:bCs/>
              </w:rPr>
              <w:t xml:space="preserve"> 000</w:t>
            </w:r>
            <w:r w:rsidR="00B90983" w:rsidRPr="00B90983">
              <w:rPr>
                <w:b/>
                <w:bCs/>
              </w:rPr>
              <w:t>,00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1DD0CF2" w14:textId="77777777" w:rsidR="008E7FF0" w:rsidRPr="00EC64A3" w:rsidRDefault="008A3440" w:rsidP="008A344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02E9B">
              <w:rPr>
                <w:b/>
              </w:rPr>
              <w:t>91</w:t>
            </w:r>
            <w:r>
              <w:rPr>
                <w:b/>
              </w:rPr>
              <w:t xml:space="preserve"> </w:t>
            </w:r>
            <w:r w:rsidR="00802E9B">
              <w:rPr>
                <w:b/>
              </w:rPr>
              <w:t>8</w:t>
            </w:r>
            <w:r>
              <w:rPr>
                <w:b/>
              </w:rPr>
              <w:t>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701ED0C9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693CABC6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5796B567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BBA0E87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3BCC3047" w14:textId="77777777" w:rsidR="00B15193" w:rsidRDefault="00B15193" w:rsidP="00B15193">
      <w:pPr>
        <w:suppressAutoHyphens/>
        <w:jc w:val="both"/>
      </w:pPr>
      <w:r>
        <w:t>Кор/счет банка: 30101810445250000360</w:t>
      </w:r>
    </w:p>
    <w:p w14:paraId="2364E877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7136DA72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6067309D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71C0D1C5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0D3C718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62DAE396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259D227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ADFE1C8" w14:textId="77777777" w:rsidR="000A0006" w:rsidRPr="0041109C" w:rsidRDefault="000A0006" w:rsidP="00877D4A">
      <w:pPr>
        <w:suppressAutoHyphens/>
        <w:jc w:val="both"/>
      </w:pPr>
    </w:p>
    <w:p w14:paraId="09E597AB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47F835B7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83188F8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3F60639E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6FDA6FD9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2A01D4AA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234848EA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2721F39B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5C8B366E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63B411D8" w14:textId="77777777" w:rsid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0E1D7D4A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C5C2FFD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A9C7EB" w14:textId="77777777" w:rsidR="000A0006" w:rsidRPr="00292A88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7672F07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C840345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6F7E6533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5EFD4E89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6BAC519" w14:textId="77777777" w:rsidR="00033433" w:rsidRDefault="00033433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6281611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AE356AE" w14:textId="77777777" w:rsidR="000A0006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E811625" w14:textId="77777777" w:rsidR="00EB75DE" w:rsidRPr="000E68A5" w:rsidRDefault="00EB75DE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3B6779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76FD8B95" w14:textId="77777777" w:rsidR="000A0006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B8124DF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77E0D26E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6F5B7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1A3A6D9" w14:textId="77777777" w:rsidTr="000A0006">
        <w:trPr>
          <w:trHeight w:val="2076"/>
        </w:trPr>
        <w:tc>
          <w:tcPr>
            <w:tcW w:w="5104" w:type="dxa"/>
          </w:tcPr>
          <w:p w14:paraId="44704B97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310ABC3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519A0B64" w14:textId="77777777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8A3440" w:rsidRPr="008A3440">
              <w:rPr>
                <w:sz w:val="22"/>
                <w:szCs w:val="22"/>
              </w:rPr>
              <w:t xml:space="preserve">Решения Арбитражного суда </w:t>
            </w:r>
            <w:r w:rsidR="00802E9B" w:rsidRPr="00802E9B">
              <w:rPr>
                <w:sz w:val="22"/>
                <w:szCs w:val="22"/>
              </w:rPr>
              <w:t>города Санкт-Петербурга и Ленинградской области от 19.10.2023 по делу № А56-65987/2023</w:t>
            </w:r>
          </w:p>
          <w:p w14:paraId="1DB3D3F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6D7A65D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6A160C62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6AE5FA32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13BC2DE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539B36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1F628CD9" w14:textId="77777777" w:rsidTr="00D523C9">
        <w:trPr>
          <w:trHeight w:val="965"/>
        </w:trPr>
        <w:tc>
          <w:tcPr>
            <w:tcW w:w="5104" w:type="dxa"/>
          </w:tcPr>
          <w:p w14:paraId="7E448A0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6710FE8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A7C0DF9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6430E95D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37581CE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0E01A0B1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F7E6C82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01598A2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378D5DC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4553C7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A0CFD6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22C2234C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159270669">
    <w:abstractNumId w:val="7"/>
  </w:num>
  <w:num w:numId="2" w16cid:durableId="1342656843">
    <w:abstractNumId w:val="11"/>
  </w:num>
  <w:num w:numId="3" w16cid:durableId="1929073043">
    <w:abstractNumId w:val="3"/>
  </w:num>
  <w:num w:numId="4" w16cid:durableId="1284193419">
    <w:abstractNumId w:val="5"/>
  </w:num>
  <w:num w:numId="5" w16cid:durableId="1525242595">
    <w:abstractNumId w:val="8"/>
  </w:num>
  <w:num w:numId="6" w16cid:durableId="2019572785">
    <w:abstractNumId w:val="12"/>
  </w:num>
  <w:num w:numId="7" w16cid:durableId="1980961117">
    <w:abstractNumId w:val="4"/>
  </w:num>
  <w:num w:numId="8" w16cid:durableId="1492868333">
    <w:abstractNumId w:val="9"/>
  </w:num>
  <w:num w:numId="9" w16cid:durableId="1172767441">
    <w:abstractNumId w:val="6"/>
  </w:num>
  <w:num w:numId="10" w16cid:durableId="724521992">
    <w:abstractNumId w:val="2"/>
  </w:num>
  <w:num w:numId="11" w16cid:durableId="221913699">
    <w:abstractNumId w:val="0"/>
  </w:num>
  <w:num w:numId="12" w16cid:durableId="1673101010">
    <w:abstractNumId w:val="1"/>
  </w:num>
  <w:num w:numId="13" w16cid:durableId="2140801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B4026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2E9B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A3440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983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A4382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AEDFE"/>
  <w15:chartTrackingRefBased/>
  <w15:docId w15:val="{44436DEC-EC0D-4BDD-AED5-7BCDD860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27A6-53BC-4277-8D14-61AF8D64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2</cp:revision>
  <cp:lastPrinted>2011-05-12T10:51:00Z</cp:lastPrinted>
  <dcterms:created xsi:type="dcterms:W3CDTF">2025-11-25T09:01:00Z</dcterms:created>
  <dcterms:modified xsi:type="dcterms:W3CDTF">2025-11-25T09:01:00Z</dcterms:modified>
</cp:coreProperties>
</file>