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ECC1"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564487B9"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1E17955B"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51A84FB" w14:textId="77777777" w:rsidTr="00D463DD">
        <w:tc>
          <w:tcPr>
            <w:tcW w:w="4786" w:type="dxa"/>
          </w:tcPr>
          <w:p w14:paraId="09C99309"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356C5A51"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18D193B2"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B1BC4F8" w14:textId="2B28BE42"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C75061">
        <w:rPr>
          <w:rFonts w:ascii="Times New Roman" w:eastAsia="Times New Roman" w:hAnsi="Times New Roman" w:cs="Times New Roman"/>
          <w:sz w:val="24"/>
          <w:szCs w:val="24"/>
          <w:lang w:eastAsia="ru-RU"/>
        </w:rPr>
        <w:t>Челябинск</w:t>
      </w:r>
      <w:r w:rsidRPr="001437C5">
        <w:rPr>
          <w:rFonts w:ascii="Times New Roman" w:eastAsia="Times New Roman" w:hAnsi="Times New Roman" w:cs="Times New Roman"/>
          <w:sz w:val="24"/>
          <w:szCs w:val="24"/>
          <w:lang w:eastAsia="ru-RU"/>
        </w:rPr>
        <w:t xml:space="preserve">                                                                                       ______________ 20</w:t>
      </w:r>
      <w:r w:rsidR="00C75061">
        <w:rPr>
          <w:rFonts w:ascii="Times New Roman" w:eastAsia="Times New Roman" w:hAnsi="Times New Roman" w:cs="Times New Roman"/>
          <w:sz w:val="24"/>
          <w:szCs w:val="24"/>
          <w:lang w:eastAsia="ru-RU"/>
        </w:rPr>
        <w:t>26 г.</w:t>
      </w:r>
    </w:p>
    <w:p w14:paraId="33602580"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2453296D" w14:textId="06F90BB5" w:rsidR="00DA1954" w:rsidRPr="00C75061" w:rsidRDefault="00C75061" w:rsidP="00E44AE0">
      <w:pPr>
        <w:tabs>
          <w:tab w:val="left" w:pos="1843"/>
        </w:tabs>
        <w:spacing w:after="0" w:line="20" w:lineRule="atLeast"/>
        <w:ind w:left="567" w:firstLine="851"/>
        <w:jc w:val="both"/>
        <w:rPr>
          <w:rFonts w:ascii="Times New Roman" w:eastAsia="Times New Roman" w:hAnsi="Times New Roman" w:cs="Times New Roman"/>
          <w:iCs/>
          <w:sz w:val="24"/>
          <w:szCs w:val="24"/>
          <w:lang w:eastAsia="ru-RU"/>
        </w:rPr>
      </w:pPr>
      <w:r w:rsidRPr="00C75061">
        <w:rPr>
          <w:rFonts w:ascii="Times New Roman" w:eastAsia="Times New Roman" w:hAnsi="Times New Roman" w:cs="Times New Roman"/>
          <w:iCs/>
          <w:sz w:val="24"/>
          <w:szCs w:val="24"/>
          <w:lang w:eastAsia="ru-RU"/>
        </w:rPr>
        <w:t xml:space="preserve">Сташкова Лариса Михайловна (дата рождения: 08.04.1974, место рождения: г. Кант, </w:t>
      </w:r>
      <w:proofErr w:type="spellStart"/>
      <w:r w:rsidRPr="00C75061">
        <w:rPr>
          <w:rFonts w:ascii="Times New Roman" w:eastAsia="Times New Roman" w:hAnsi="Times New Roman" w:cs="Times New Roman"/>
          <w:iCs/>
          <w:sz w:val="24"/>
          <w:szCs w:val="24"/>
          <w:lang w:eastAsia="ru-RU"/>
        </w:rPr>
        <w:t>Кантский</w:t>
      </w:r>
      <w:proofErr w:type="spellEnd"/>
      <w:r w:rsidRPr="00C75061">
        <w:rPr>
          <w:rFonts w:ascii="Times New Roman" w:eastAsia="Times New Roman" w:hAnsi="Times New Roman" w:cs="Times New Roman"/>
          <w:iCs/>
          <w:sz w:val="24"/>
          <w:szCs w:val="24"/>
          <w:lang w:eastAsia="ru-RU"/>
        </w:rPr>
        <w:t xml:space="preserve"> р-н </w:t>
      </w:r>
      <w:proofErr w:type="spellStart"/>
      <w:r w:rsidRPr="00C75061">
        <w:rPr>
          <w:rFonts w:ascii="Times New Roman" w:eastAsia="Times New Roman" w:hAnsi="Times New Roman" w:cs="Times New Roman"/>
          <w:iCs/>
          <w:sz w:val="24"/>
          <w:szCs w:val="24"/>
          <w:lang w:eastAsia="ru-RU"/>
        </w:rPr>
        <w:t>Киргиская</w:t>
      </w:r>
      <w:proofErr w:type="spellEnd"/>
      <w:r w:rsidRPr="00C75061">
        <w:rPr>
          <w:rFonts w:ascii="Times New Roman" w:eastAsia="Times New Roman" w:hAnsi="Times New Roman" w:cs="Times New Roman"/>
          <w:iCs/>
          <w:sz w:val="24"/>
          <w:szCs w:val="24"/>
          <w:lang w:eastAsia="ru-RU"/>
        </w:rPr>
        <w:t xml:space="preserve"> ССР, СНИЛС 124-599-696 04, ИНН 451600987048, регистрация по месту жительства: 641640, Курганская область, г Петухово, </w:t>
      </w:r>
      <w:proofErr w:type="spellStart"/>
      <w:r w:rsidRPr="00C75061">
        <w:rPr>
          <w:rFonts w:ascii="Times New Roman" w:eastAsia="Times New Roman" w:hAnsi="Times New Roman" w:cs="Times New Roman"/>
          <w:iCs/>
          <w:sz w:val="24"/>
          <w:szCs w:val="24"/>
          <w:lang w:eastAsia="ru-RU"/>
        </w:rPr>
        <w:t>ул</w:t>
      </w:r>
      <w:proofErr w:type="spellEnd"/>
      <w:r w:rsidRPr="00C75061">
        <w:rPr>
          <w:rFonts w:ascii="Times New Roman" w:eastAsia="Times New Roman" w:hAnsi="Times New Roman" w:cs="Times New Roman"/>
          <w:iCs/>
          <w:sz w:val="24"/>
          <w:szCs w:val="24"/>
          <w:lang w:eastAsia="ru-RU"/>
        </w:rPr>
        <w:t xml:space="preserve"> Некрасова, д 8, паспорт 3718 778863, выдан УМВД РОССИИ ПО КУРГАНСКОЙ ОБЛ. 17.04.2019, код подразделения 450-017,), в лице финансового управляющего Беляева Дениса Викторовича, действующего на основании Решения Арбитражного суда Курганской области от 25.11.2025 г. по делу № А34-8871/2025, именуемый в дальнейшем «Продавец» с одной стороны, и __________________, именуемый в дальнейшем «Покупатель», совместно в дальнейшем именуемые «Стороны», заключили настоящий договор о нижеследующем:</w:t>
      </w:r>
    </w:p>
    <w:p w14:paraId="2568F964"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7342D0C"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7B0F648" w14:textId="4FE26EA7" w:rsidR="00DA1954" w:rsidRPr="007A06C8"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Предметом Договора является следующее имущество:</w:t>
      </w:r>
      <w:r w:rsidR="00C75061">
        <w:rPr>
          <w:rFonts w:ascii="Times New Roman" w:eastAsia="Times New Roman" w:hAnsi="Times New Roman" w:cs="Times New Roman"/>
          <w:sz w:val="24"/>
          <w:szCs w:val="24"/>
          <w:lang w:eastAsia="ru-RU"/>
        </w:rPr>
        <w:t xml:space="preserve"> </w:t>
      </w:r>
      <w:r w:rsidR="00C75061" w:rsidRPr="00C75061">
        <w:rPr>
          <w:rFonts w:ascii="Times New Roman" w:eastAsia="Times New Roman" w:hAnsi="Times New Roman" w:cs="Times New Roman"/>
          <w:sz w:val="24"/>
          <w:szCs w:val="24"/>
          <w:lang w:eastAsia="ru-RU"/>
        </w:rPr>
        <w:t xml:space="preserve">Лот №1 – земельный участок с кадастровым номером 45:14:020103:188, площадью 1275 кв. м. и жилой дом с кадастровым номером: 45:14:020103:261, площадью 56,1 кв.м., расположенные по адресу: 641640, РОССИЯ, Курганская область, </w:t>
      </w:r>
      <w:r w:rsidR="00C75061" w:rsidRPr="007A06C8">
        <w:rPr>
          <w:rFonts w:ascii="Times New Roman" w:eastAsia="Times New Roman" w:hAnsi="Times New Roman" w:cs="Times New Roman"/>
          <w:sz w:val="24"/>
          <w:szCs w:val="24"/>
          <w:lang w:eastAsia="ru-RU"/>
        </w:rPr>
        <w:t>Петуховский, Петухово, Островского, д. 108</w:t>
      </w:r>
      <w:r w:rsidR="00C75061" w:rsidRPr="007A06C8">
        <w:rPr>
          <w:rFonts w:ascii="Times New Roman" w:eastAsia="Times New Roman" w:hAnsi="Times New Roman" w:cs="Times New Roman"/>
          <w:sz w:val="24"/>
          <w:szCs w:val="24"/>
          <w:lang w:eastAsia="ru-RU"/>
        </w:rPr>
        <w:t>.</w:t>
      </w:r>
    </w:p>
    <w:p w14:paraId="1AE50897" w14:textId="77777777" w:rsidR="00DA1954" w:rsidRPr="007A06C8"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7A06C8">
        <w:rPr>
          <w:rFonts w:ascii="Times New Roman" w:eastAsia="Times New Roman" w:hAnsi="Times New Roman" w:cs="Times New Roman"/>
          <w:sz w:val="24"/>
          <w:szCs w:val="24"/>
          <w:lang w:eastAsia="ru-RU"/>
        </w:rPr>
        <w:t xml:space="preserve">Ограничение прав и обременение Имущества </w:t>
      </w:r>
      <w:r w:rsidRPr="007A06C8">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7A06C8">
        <w:rPr>
          <w:rFonts w:ascii="Times New Roman" w:eastAsia="Times New Roman" w:hAnsi="Times New Roman" w:cs="Times New Roman"/>
          <w:sz w:val="24"/>
          <w:szCs w:val="24"/>
          <w:lang w:eastAsia="ru-RU"/>
        </w:rPr>
        <w:t xml:space="preserve">: </w:t>
      </w:r>
    </w:p>
    <w:p w14:paraId="5F8759E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7A06C8">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w:t>
      </w:r>
      <w:r w:rsidRPr="001437C5">
        <w:rPr>
          <w:rFonts w:ascii="Times New Roman" w:eastAsia="Times New Roman" w:hAnsi="Times New Roman" w:cs="Times New Roman"/>
          <w:sz w:val="24"/>
          <w:szCs w:val="24"/>
          <w:lang w:eastAsia="ru-RU"/>
        </w:rPr>
        <w:t xml:space="preserve">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6691C77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019E0F6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27C2915B"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6E4F11D8"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6A6C833D"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5FF3B5D1"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2392FA07"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88EB5FC"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75E85D69"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6E546F51"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383F5F1A"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723038D7" w14:textId="77777777" w:rsidR="00DA1954" w:rsidRPr="001437C5" w:rsidRDefault="00DA1954" w:rsidP="00E44AE0">
      <w:pPr>
        <w:pStyle w:val="Iiiaeuiue"/>
        <w:spacing w:before="120" w:after="120" w:line="20" w:lineRule="atLeast"/>
        <w:ind w:left="567" w:firstLine="851"/>
        <w:jc w:val="both"/>
        <w:rPr>
          <w:sz w:val="24"/>
          <w:szCs w:val="24"/>
        </w:rPr>
      </w:pPr>
    </w:p>
    <w:p w14:paraId="3F018C7D"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39775EF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3383157A"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46DBCACD"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900005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101B3DEB"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0023082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5AFCD1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3004D05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43B8559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(__________)_____ копеек.</w:t>
      </w:r>
    </w:p>
    <w:p w14:paraId="11B87B7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6D65568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63B45745"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884EC2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3E635D5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0500CB05"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0A792E53"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65F2DFC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17F7C8E"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02DA3453"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0815F460"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4D4CBE66"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14313061"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3E19C1EB"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7D31358D"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63E0529D"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FCE3C8F"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5F6068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1A6534F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37AD01D4"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032BFAA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493BD44D"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174C5C94"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678852A2"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3D70BE2"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1BEFC0AF"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57BFBC7C"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71AEC2C0"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8723A8E"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313D4EB3"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1800FF3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794AF6A7"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4BE56E89"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3BCE600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7745BED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49B7D61D"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2C9DE86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40EAB241"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06C54FD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A94B7F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662FFF6"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6F0249CB"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30BF48FC" w14:textId="77777777" w:rsidTr="00D463DD">
        <w:trPr>
          <w:jc w:val="center"/>
        </w:trPr>
        <w:tc>
          <w:tcPr>
            <w:tcW w:w="5015" w:type="dxa"/>
            <w:shd w:val="clear" w:color="auto" w:fill="auto"/>
          </w:tcPr>
          <w:p w14:paraId="45D5F140"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57D1249B" w14:textId="77777777" w:rsidR="00C75061" w:rsidRPr="00C75061" w:rsidRDefault="00C75061" w:rsidP="00C75061">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C75061">
              <w:rPr>
                <w:rFonts w:ascii="Times New Roman" w:eastAsia="Times New Roman" w:hAnsi="Times New Roman" w:cs="Times New Roman"/>
                <w:iCs/>
                <w:sz w:val="24"/>
                <w:szCs w:val="24"/>
                <w:lang w:eastAsia="ru-RU"/>
              </w:rPr>
              <w:t xml:space="preserve">Финансовый управляющий имуществом </w:t>
            </w:r>
          </w:p>
          <w:p w14:paraId="0D763A95" w14:textId="77777777" w:rsidR="00C75061" w:rsidRPr="00C75061" w:rsidRDefault="00C75061" w:rsidP="00C75061">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C75061">
              <w:rPr>
                <w:rFonts w:ascii="Times New Roman" w:eastAsia="Times New Roman" w:hAnsi="Times New Roman" w:cs="Times New Roman"/>
                <w:iCs/>
                <w:sz w:val="24"/>
                <w:szCs w:val="24"/>
                <w:lang w:eastAsia="ru-RU"/>
              </w:rPr>
              <w:t>Сташковой Ларисы Михайловны,</w:t>
            </w:r>
          </w:p>
          <w:p w14:paraId="0BB22BAA" w14:textId="77777777" w:rsidR="00C75061" w:rsidRPr="00C75061" w:rsidRDefault="00C75061" w:rsidP="00C75061">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C75061">
              <w:rPr>
                <w:rFonts w:ascii="Times New Roman" w:eastAsia="Times New Roman" w:hAnsi="Times New Roman" w:cs="Times New Roman"/>
                <w:iCs/>
                <w:sz w:val="24"/>
                <w:szCs w:val="24"/>
                <w:lang w:eastAsia="ru-RU"/>
              </w:rPr>
              <w:t>Беляев Денис Викторович, действующий на основании Решения Арбитражного суда Курганской области от 25.11.2025 г. по делу № А34-8871/2025.</w:t>
            </w:r>
          </w:p>
          <w:p w14:paraId="5B1BAA19" w14:textId="7380C638" w:rsidR="00DA1954" w:rsidRPr="00C75061" w:rsidRDefault="00DA1954" w:rsidP="00C75061">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val="en-US" w:eastAsia="ru-RU"/>
              </w:rPr>
            </w:pPr>
            <w:r w:rsidRPr="001437C5">
              <w:rPr>
                <w:rFonts w:ascii="Times New Roman" w:eastAsia="Times New Roman" w:hAnsi="Times New Roman" w:cs="Times New Roman"/>
                <w:sz w:val="24"/>
                <w:szCs w:val="24"/>
                <w:lang w:eastAsia="ru-RU"/>
              </w:rPr>
              <w:t>Телефон</w:t>
            </w:r>
            <w:r w:rsidRPr="00C75061">
              <w:rPr>
                <w:rFonts w:ascii="Times New Roman" w:eastAsia="Times New Roman" w:hAnsi="Times New Roman" w:cs="Times New Roman"/>
                <w:sz w:val="24"/>
                <w:szCs w:val="24"/>
                <w:lang w:val="en-US" w:eastAsia="ru-RU"/>
              </w:rPr>
              <w:t>:</w:t>
            </w:r>
          </w:p>
          <w:p w14:paraId="4F59730C"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359F77C4"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41C25CF7"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55722A84" w14:textId="73FE61B6" w:rsidR="00DA1954" w:rsidRDefault="00C75061"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 xml:space="preserve">  </w:t>
            </w:r>
            <w:hyperlink r:id="rId8" w:history="1">
              <w:r w:rsidRPr="005366AC">
                <w:rPr>
                  <w:rStyle w:val="ae"/>
                  <w:rFonts w:ascii="Times New Roman" w:eastAsia="MS PGothic" w:hAnsi="Times New Roman" w:cs="Times New Roman"/>
                  <w:bCs/>
                  <w:sz w:val="24"/>
                  <w:szCs w:val="24"/>
                  <w:lang w:eastAsia="ru-RU"/>
                </w:rPr>
                <w:t>belyaev.arbitr@gmail.com</w:t>
              </w:r>
            </w:hyperlink>
          </w:p>
          <w:p w14:paraId="25AB6230" w14:textId="0C7A3757" w:rsidR="00C75061" w:rsidRPr="001437C5" w:rsidRDefault="00C75061"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3AE2995D"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22225B08"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1B0AF802"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0ED91DC0"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3A570AFE"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384D8D9D"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123E83A0"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034C3E76"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1F04E439"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9B430C2"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355FC277"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6D92" w14:textId="77777777" w:rsidR="00F20253" w:rsidRDefault="00F20253" w:rsidP="00B402E1">
      <w:pPr>
        <w:spacing w:after="0" w:line="240" w:lineRule="auto"/>
      </w:pPr>
      <w:r>
        <w:separator/>
      </w:r>
    </w:p>
  </w:endnote>
  <w:endnote w:type="continuationSeparator" w:id="0">
    <w:p w14:paraId="283DAA34" w14:textId="77777777" w:rsidR="00F20253" w:rsidRDefault="00F20253" w:rsidP="00B402E1">
      <w:pPr>
        <w:spacing w:after="0" w:line="240" w:lineRule="auto"/>
      </w:pPr>
      <w:r>
        <w:continuationSeparator/>
      </w:r>
    </w:p>
  </w:endnote>
  <w:endnote w:type="continuationNotice" w:id="1">
    <w:p w14:paraId="75F5B0B9" w14:textId="77777777" w:rsidR="00F20253" w:rsidRDefault="00F20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63E3" w14:textId="77777777" w:rsidR="00245838" w:rsidRDefault="001437C5">
    <w:pPr>
      <w:pStyle w:val="af1"/>
    </w:pPr>
    <w:r>
      <w:rPr>
        <w:noProof/>
        <w:lang w:eastAsia="ru-RU"/>
      </w:rPr>
      <w:drawing>
        <wp:inline distT="0" distB="0" distL="0" distR="0" wp14:anchorId="1CF52D52" wp14:editId="04D85FF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7CDE" w14:textId="77777777" w:rsidR="00F20253" w:rsidRDefault="00F20253" w:rsidP="00B402E1">
      <w:pPr>
        <w:spacing w:after="0" w:line="240" w:lineRule="auto"/>
      </w:pPr>
      <w:r>
        <w:separator/>
      </w:r>
    </w:p>
  </w:footnote>
  <w:footnote w:type="continuationSeparator" w:id="0">
    <w:p w14:paraId="5F4E7A21" w14:textId="77777777" w:rsidR="00F20253" w:rsidRDefault="00F20253" w:rsidP="00B402E1">
      <w:pPr>
        <w:spacing w:after="0" w:line="240" w:lineRule="auto"/>
      </w:pPr>
      <w:r>
        <w:continuationSeparator/>
      </w:r>
    </w:p>
  </w:footnote>
  <w:footnote w:type="continuationNotice" w:id="1">
    <w:p w14:paraId="62D378E3" w14:textId="77777777" w:rsidR="00F20253" w:rsidRDefault="00F202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378094609">
    <w:abstractNumId w:val="15"/>
  </w:num>
  <w:num w:numId="2" w16cid:durableId="1624268809">
    <w:abstractNumId w:val="3"/>
  </w:num>
  <w:num w:numId="3" w16cid:durableId="487868639">
    <w:abstractNumId w:val="37"/>
  </w:num>
  <w:num w:numId="4" w16cid:durableId="2121534399">
    <w:abstractNumId w:val="6"/>
  </w:num>
  <w:num w:numId="5" w16cid:durableId="212543457">
    <w:abstractNumId w:val="19"/>
  </w:num>
  <w:num w:numId="6" w16cid:durableId="1420250962">
    <w:abstractNumId w:val="9"/>
  </w:num>
  <w:num w:numId="7" w16cid:durableId="1827238508">
    <w:abstractNumId w:val="13"/>
  </w:num>
  <w:num w:numId="8" w16cid:durableId="1259361949">
    <w:abstractNumId w:val="20"/>
  </w:num>
  <w:num w:numId="9" w16cid:durableId="2074154490">
    <w:abstractNumId w:val="33"/>
  </w:num>
  <w:num w:numId="10" w16cid:durableId="371196378">
    <w:abstractNumId w:val="34"/>
  </w:num>
  <w:num w:numId="11" w16cid:durableId="447428726">
    <w:abstractNumId w:val="27"/>
  </w:num>
  <w:num w:numId="12" w16cid:durableId="656957044">
    <w:abstractNumId w:val="12"/>
  </w:num>
  <w:num w:numId="13" w16cid:durableId="650914639">
    <w:abstractNumId w:val="0"/>
  </w:num>
  <w:num w:numId="14" w16cid:durableId="713191804">
    <w:abstractNumId w:val="38"/>
  </w:num>
  <w:num w:numId="15" w16cid:durableId="2100251023">
    <w:abstractNumId w:val="16"/>
  </w:num>
  <w:num w:numId="16" w16cid:durableId="1510947208">
    <w:abstractNumId w:val="14"/>
  </w:num>
  <w:num w:numId="17" w16cid:durableId="441537638">
    <w:abstractNumId w:val="10"/>
  </w:num>
  <w:num w:numId="18" w16cid:durableId="212737807">
    <w:abstractNumId w:val="4"/>
  </w:num>
  <w:num w:numId="19" w16cid:durableId="2064450504">
    <w:abstractNumId w:val="1"/>
  </w:num>
  <w:num w:numId="20" w16cid:durableId="423453456">
    <w:abstractNumId w:val="25"/>
  </w:num>
  <w:num w:numId="21" w16cid:durableId="367682303">
    <w:abstractNumId w:val="24"/>
  </w:num>
  <w:num w:numId="22" w16cid:durableId="1300918507">
    <w:abstractNumId w:val="23"/>
  </w:num>
  <w:num w:numId="23" w16cid:durableId="441611461">
    <w:abstractNumId w:val="22"/>
  </w:num>
  <w:num w:numId="24" w16cid:durableId="550921144">
    <w:abstractNumId w:val="18"/>
  </w:num>
  <w:num w:numId="25" w16cid:durableId="1954316174">
    <w:abstractNumId w:val="29"/>
  </w:num>
  <w:num w:numId="26" w16cid:durableId="61949532">
    <w:abstractNumId w:val="7"/>
  </w:num>
  <w:num w:numId="27" w16cid:durableId="908925834">
    <w:abstractNumId w:val="35"/>
  </w:num>
  <w:num w:numId="28" w16cid:durableId="906183003">
    <w:abstractNumId w:val="11"/>
  </w:num>
  <w:num w:numId="29" w16cid:durableId="1231889684">
    <w:abstractNumId w:val="17"/>
  </w:num>
  <w:num w:numId="30" w16cid:durableId="221450161">
    <w:abstractNumId w:val="31"/>
  </w:num>
  <w:num w:numId="31" w16cid:durableId="1934312439">
    <w:abstractNumId w:val="36"/>
  </w:num>
  <w:num w:numId="32" w16cid:durableId="1886022176">
    <w:abstractNumId w:val="30"/>
  </w:num>
  <w:num w:numId="33" w16cid:durableId="1762608008">
    <w:abstractNumId w:val="28"/>
  </w:num>
  <w:num w:numId="34" w16cid:durableId="28772120">
    <w:abstractNumId w:val="26"/>
  </w:num>
  <w:num w:numId="35" w16cid:durableId="1288656236">
    <w:abstractNumId w:val="2"/>
  </w:num>
  <w:num w:numId="36" w16cid:durableId="331420234">
    <w:abstractNumId w:val="32"/>
  </w:num>
  <w:num w:numId="37" w16cid:durableId="573511450">
    <w:abstractNumId w:val="21"/>
  </w:num>
  <w:num w:numId="38" w16cid:durableId="384259010">
    <w:abstractNumId w:val="8"/>
  </w:num>
  <w:num w:numId="39" w16cid:durableId="7125388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2941"/>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4B7"/>
    <w:rsid w:val="00790D01"/>
    <w:rsid w:val="00794B6F"/>
    <w:rsid w:val="00795D50"/>
    <w:rsid w:val="00797623"/>
    <w:rsid w:val="007A06C8"/>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061"/>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511450"/>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character" w:styleId="af4">
    <w:name w:val="Unresolved Mention"/>
    <w:basedOn w:val="a0"/>
    <w:uiPriority w:val="99"/>
    <w:semiHidden/>
    <w:unhideWhenUsed/>
    <w:rsid w:val="00C75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yaev.arbit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1683</Words>
  <Characters>12816</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3</cp:revision>
  <dcterms:created xsi:type="dcterms:W3CDTF">2024-09-03T06:57:00Z</dcterms:created>
  <dcterms:modified xsi:type="dcterms:W3CDTF">2026-04-23T11:01:00Z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