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A43AFB" w14:textId="77777777" w:rsidR="0020424B" w:rsidRDefault="004D3049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ПРОЕКТ ДОГОВОРА КУПЛИ-ПРОДАЖИ</w:t>
      </w:r>
    </w:p>
    <w:p w14:paraId="7377A50B" w14:textId="77777777" w:rsidR="0020424B" w:rsidRDefault="0020424B">
      <w:pPr>
        <w:ind w:firstLine="720"/>
        <w:rPr>
          <w:b/>
          <w:bCs/>
          <w:sz w:val="24"/>
          <w:szCs w:val="24"/>
        </w:rPr>
      </w:pPr>
    </w:p>
    <w:p w14:paraId="50038C8F" w14:textId="77777777" w:rsidR="0020424B" w:rsidRDefault="004D3049">
      <w:pPr>
        <w:tabs>
          <w:tab w:val="center" w:pos="5330"/>
          <w:tab w:val="right" w:pos="1006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___________________ 2025 года</w:t>
      </w:r>
    </w:p>
    <w:p w14:paraId="333423A4" w14:textId="77777777" w:rsidR="0020424B" w:rsidRDefault="0020424B">
      <w:pPr>
        <w:tabs>
          <w:tab w:val="center" w:pos="5330"/>
          <w:tab w:val="right" w:pos="9923"/>
        </w:tabs>
        <w:rPr>
          <w:sz w:val="24"/>
          <w:szCs w:val="24"/>
        </w:rPr>
      </w:pPr>
    </w:p>
    <w:p w14:paraId="5159F4B1" w14:textId="5A54EEC3" w:rsidR="0020424B" w:rsidRDefault="004D3049" w:rsidP="00A728AB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Финансовый управляющий – </w:t>
      </w:r>
      <w:r w:rsidR="00941C25" w:rsidRPr="00941C25">
        <w:rPr>
          <w:sz w:val="24"/>
          <w:szCs w:val="24"/>
        </w:rPr>
        <w:t xml:space="preserve">Исламовой Зулейхи </w:t>
      </w:r>
      <w:proofErr w:type="spellStart"/>
      <w:r w:rsidR="00941C25" w:rsidRPr="00941C25">
        <w:rPr>
          <w:sz w:val="24"/>
          <w:szCs w:val="24"/>
        </w:rPr>
        <w:t>Хуршидовны</w:t>
      </w:r>
      <w:proofErr w:type="spellEnd"/>
      <w:r w:rsidR="00941C25" w:rsidRPr="00941C25">
        <w:rPr>
          <w:sz w:val="24"/>
          <w:szCs w:val="24"/>
        </w:rPr>
        <w:t xml:space="preserve"> (дата/место рождения: 03.03.1994, г. Ташкент </w:t>
      </w:r>
      <w:proofErr w:type="spellStart"/>
      <w:r w:rsidR="00941C25" w:rsidRPr="00941C25">
        <w:rPr>
          <w:sz w:val="24"/>
          <w:szCs w:val="24"/>
        </w:rPr>
        <w:t>Респ</w:t>
      </w:r>
      <w:proofErr w:type="spellEnd"/>
      <w:r w:rsidR="00941C25" w:rsidRPr="00941C25">
        <w:rPr>
          <w:sz w:val="24"/>
          <w:szCs w:val="24"/>
        </w:rPr>
        <w:t xml:space="preserve">. Узбекистан, СНИЛС 151-836-294 70, ИНН 162902270151, адрес регистрации: 423878, Республика Татарстан, село Биклянь, </w:t>
      </w:r>
      <w:proofErr w:type="spellStart"/>
      <w:r w:rsidR="00941C25" w:rsidRPr="00941C25">
        <w:rPr>
          <w:sz w:val="24"/>
          <w:szCs w:val="24"/>
        </w:rPr>
        <w:t>ул</w:t>
      </w:r>
      <w:proofErr w:type="spellEnd"/>
      <w:r w:rsidR="00941C25" w:rsidRPr="00941C25">
        <w:rPr>
          <w:sz w:val="24"/>
          <w:szCs w:val="24"/>
        </w:rPr>
        <w:t xml:space="preserve"> Школьная, д 15, ранее присвоенная фамилия - Хайруллина)</w:t>
      </w:r>
      <w:r w:rsidR="00941C25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Фамиев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Ильнур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Илдусович</w:t>
      </w:r>
      <w:proofErr w:type="spellEnd"/>
      <w:r>
        <w:rPr>
          <w:sz w:val="24"/>
          <w:szCs w:val="24"/>
        </w:rPr>
        <w:t xml:space="preserve"> (ИНН 027816352130,  СНИЛС 151-588-292 83, адрес для направления корреспонденции финансовому управляющему: 450000, </w:t>
      </w:r>
      <w:proofErr w:type="spellStart"/>
      <w:r>
        <w:rPr>
          <w:sz w:val="24"/>
          <w:szCs w:val="24"/>
        </w:rPr>
        <w:t>Респ</w:t>
      </w:r>
      <w:proofErr w:type="spellEnd"/>
      <w:r>
        <w:rPr>
          <w:sz w:val="24"/>
          <w:szCs w:val="24"/>
        </w:rPr>
        <w:t xml:space="preserve">. Башкортостан, г. Уфа, ул. Ленина, д. 28, а/я 1703) – член Союза СРО "ГАУ" (ОГРН 1021603626098, ИНН 1660062005, адрес: : 420034, </w:t>
      </w:r>
      <w:proofErr w:type="spellStart"/>
      <w:r>
        <w:rPr>
          <w:sz w:val="24"/>
          <w:szCs w:val="24"/>
        </w:rPr>
        <w:t>Респ</w:t>
      </w:r>
      <w:proofErr w:type="spellEnd"/>
      <w:r>
        <w:rPr>
          <w:sz w:val="24"/>
          <w:szCs w:val="24"/>
        </w:rPr>
        <w:t xml:space="preserve"> Татарстан, г Казань, ул. Соловецких Юнг, д. 7, оф. 1004), действующий на основании </w:t>
      </w:r>
      <w:r w:rsidR="00A728AB" w:rsidRPr="00A728AB">
        <w:rPr>
          <w:color w:val="000000"/>
          <w:sz w:val="24"/>
          <w:szCs w:val="24"/>
        </w:rPr>
        <w:t xml:space="preserve">Решения </w:t>
      </w:r>
      <w:r w:rsidR="00941C25" w:rsidRPr="00941C25">
        <w:rPr>
          <w:color w:val="000000"/>
          <w:sz w:val="24"/>
          <w:szCs w:val="24"/>
        </w:rPr>
        <w:t>Арбитражного суда Республики Татарстан от 03.04.2025 по делу № А65-6096/2025</w:t>
      </w:r>
      <w:r>
        <w:rPr>
          <w:color w:val="000000"/>
          <w:sz w:val="24"/>
          <w:szCs w:val="24"/>
          <w:highlight w:val="white"/>
        </w:rPr>
        <w:t>, именуемый</w:t>
      </w:r>
      <w:r>
        <w:rPr>
          <w:color w:val="000000"/>
          <w:sz w:val="24"/>
          <w:szCs w:val="24"/>
        </w:rPr>
        <w:t xml:space="preserve"> в дальнейшем </w:t>
      </w:r>
      <w:r>
        <w:rPr>
          <w:b/>
          <w:bCs/>
          <w:color w:val="000000"/>
          <w:sz w:val="24"/>
          <w:szCs w:val="24"/>
        </w:rPr>
        <w:t xml:space="preserve">«Продавец», </w:t>
      </w:r>
      <w:r>
        <w:rPr>
          <w:color w:val="000000"/>
          <w:sz w:val="24"/>
          <w:szCs w:val="24"/>
        </w:rPr>
        <w:t xml:space="preserve">с одной стороны, и ___________________, именуемый </w:t>
      </w:r>
      <w:r>
        <w:rPr>
          <w:sz w:val="24"/>
          <w:szCs w:val="24"/>
        </w:rPr>
        <w:t>в дальнейшем «</w:t>
      </w:r>
      <w:r>
        <w:rPr>
          <w:b/>
          <w:bCs/>
          <w:sz w:val="24"/>
          <w:szCs w:val="24"/>
        </w:rPr>
        <w:t>Покупатель»</w:t>
      </w:r>
      <w:r>
        <w:rPr>
          <w:sz w:val="24"/>
          <w:szCs w:val="24"/>
        </w:rPr>
        <w:t xml:space="preserve">, с другой стороны, на основании протокола ___________________  о ходе и результатах торгов по продаже имущества </w:t>
      </w:r>
      <w:proofErr w:type="spellStart"/>
      <w:r w:rsidR="00A728AB" w:rsidRPr="00A728AB">
        <w:rPr>
          <w:sz w:val="24"/>
          <w:szCs w:val="24"/>
        </w:rPr>
        <w:t>Суфияров</w:t>
      </w:r>
      <w:proofErr w:type="spellEnd"/>
      <w:r w:rsidR="00A728AB">
        <w:rPr>
          <w:sz w:val="24"/>
          <w:szCs w:val="24"/>
          <w:lang w:val="ru-RU"/>
        </w:rPr>
        <w:t>ой</w:t>
      </w:r>
      <w:r w:rsidR="00A728AB" w:rsidRPr="00A728AB">
        <w:rPr>
          <w:sz w:val="24"/>
          <w:szCs w:val="24"/>
        </w:rPr>
        <w:t xml:space="preserve"> Елен</w:t>
      </w:r>
      <w:r w:rsidR="00A728AB">
        <w:rPr>
          <w:sz w:val="24"/>
          <w:szCs w:val="24"/>
          <w:lang w:val="ru-RU"/>
        </w:rPr>
        <w:t>ы</w:t>
      </w:r>
      <w:r w:rsidR="00A728AB" w:rsidRPr="00A728AB">
        <w:rPr>
          <w:sz w:val="24"/>
          <w:szCs w:val="24"/>
        </w:rPr>
        <w:t xml:space="preserve"> Юрьевн</w:t>
      </w:r>
      <w:r w:rsidR="00A728AB">
        <w:rPr>
          <w:sz w:val="24"/>
          <w:szCs w:val="24"/>
          <w:lang w:val="ru-RU"/>
        </w:rPr>
        <w:t>ы</w:t>
      </w:r>
      <w:r w:rsidR="00A728AB" w:rsidRPr="00A728AB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настоящий Договор о нижеследующем:</w:t>
      </w:r>
      <w:r>
        <w:rPr>
          <w:color w:val="FF0000"/>
          <w:sz w:val="24"/>
          <w:szCs w:val="24"/>
        </w:rPr>
        <w:t xml:space="preserve">  </w:t>
      </w:r>
    </w:p>
    <w:p w14:paraId="030D1E38" w14:textId="77777777" w:rsidR="0020424B" w:rsidRDefault="004D3049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I. Предмет Договора</w:t>
      </w:r>
    </w:p>
    <w:p w14:paraId="294CFDBF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Продавец передает в собственность Покупателю, а Покупатель обязуется принять и оплатить следующее имущество (объект): </w:t>
      </w:r>
    </w:p>
    <w:p w14:paraId="09AF5319" w14:textId="77777777" w:rsidR="0020424B" w:rsidRDefault="004D3049">
      <w:pPr>
        <w:ind w:firstLine="720"/>
        <w:jc w:val="both"/>
      </w:pPr>
      <w:r>
        <w:rPr>
          <w:sz w:val="24"/>
          <w:szCs w:val="24"/>
        </w:rPr>
        <w:t>1.2. Имущество продается на основании ФЗ «О несостоятельности (банкротстве)» N 127-ФЗ от 26 октября 2002 года.</w:t>
      </w:r>
    </w:p>
    <w:p w14:paraId="26138DDF" w14:textId="77777777" w:rsidR="0020424B" w:rsidRDefault="0020424B">
      <w:pPr>
        <w:ind w:firstLine="720"/>
        <w:jc w:val="both"/>
        <w:rPr>
          <w:sz w:val="24"/>
          <w:szCs w:val="24"/>
        </w:rPr>
      </w:pPr>
    </w:p>
    <w:p w14:paraId="573668CB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II. Стоимость Имущества и порядок его оплаты</w:t>
      </w:r>
    </w:p>
    <w:p w14:paraId="5D5F2A35" w14:textId="77777777" w:rsidR="0020424B" w:rsidRDefault="004D3049">
      <w:pPr>
        <w:ind w:firstLine="720"/>
        <w:jc w:val="both"/>
      </w:pPr>
      <w:r>
        <w:rPr>
          <w:sz w:val="24"/>
          <w:szCs w:val="24"/>
        </w:rPr>
        <w:t>2.1. Общая стоимость Имущества составляет________________________ руб.</w:t>
      </w:r>
    </w:p>
    <w:p w14:paraId="26E313C3" w14:textId="77777777" w:rsidR="0020424B" w:rsidRDefault="004D3049">
      <w:pPr>
        <w:jc w:val="both"/>
      </w:pPr>
      <w:r>
        <w:rPr>
          <w:sz w:val="24"/>
          <w:szCs w:val="24"/>
        </w:rPr>
        <w:tab/>
        <w:t xml:space="preserve">2.2. Задаток в сумме ______________________ руб., перечислен на расчетный счет электронной площадки Покупателем по Договору о задатке от «__» ______ 2025 года, засчитывается в счет оплаты Имущества. </w:t>
      </w:r>
    </w:p>
    <w:p w14:paraId="7079F7E1" w14:textId="77777777" w:rsidR="0020424B" w:rsidRDefault="004D3049">
      <w:pPr>
        <w:numPr>
          <w:ilvl w:val="1"/>
          <w:numId w:val="1"/>
        </w:numPr>
        <w:jc w:val="both"/>
      </w:pPr>
      <w:r>
        <w:rPr>
          <w:sz w:val="24"/>
          <w:szCs w:val="24"/>
        </w:rPr>
        <w:t>За вычетом суммы задатка Покупатель должен уплатить_________________ руб. Оплата производиться по следующим реквизитам:</w:t>
      </w:r>
    </w:p>
    <w:p w14:paraId="12275CFD" w14:textId="77777777" w:rsidR="0020424B" w:rsidRDefault="0020424B">
      <w:pPr>
        <w:jc w:val="both"/>
      </w:pPr>
    </w:p>
    <w:p w14:paraId="4D2B70BC" w14:textId="77777777" w:rsidR="00941C25" w:rsidRPr="00941C25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Наименование получателя ИСЛАМОВА ЗУЛЕЙХА ХУРШИДОВНА</w:t>
      </w:r>
    </w:p>
    <w:p w14:paraId="1690CDE4" w14:textId="77777777" w:rsidR="00941C25" w:rsidRPr="00941C25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Счет получателя 40817810150200299036</w:t>
      </w:r>
    </w:p>
    <w:p w14:paraId="4C376564" w14:textId="77777777" w:rsidR="00941C25" w:rsidRPr="00941C25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Наименование банка получателя ФИЛИАЛ "ЦЕНТРАЛЬНЫЙ" ПАО</w:t>
      </w:r>
    </w:p>
    <w:p w14:paraId="043984B3" w14:textId="77777777" w:rsidR="00941C25" w:rsidRPr="00941C25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"СОВКОМБАНК"(БЕРДСК)</w:t>
      </w:r>
    </w:p>
    <w:p w14:paraId="2DA47290" w14:textId="77777777" w:rsidR="00941C25" w:rsidRPr="00941C25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Корреспондентский счет 30101810150040000763</w:t>
      </w:r>
    </w:p>
    <w:p w14:paraId="344A938F" w14:textId="5C8120BF" w:rsidR="0020424B" w:rsidRDefault="00941C25" w:rsidP="00941C25">
      <w:pPr>
        <w:ind w:firstLine="709"/>
        <w:jc w:val="both"/>
        <w:rPr>
          <w:sz w:val="24"/>
          <w:szCs w:val="24"/>
        </w:rPr>
      </w:pPr>
      <w:r w:rsidRPr="00941C25">
        <w:rPr>
          <w:sz w:val="24"/>
          <w:szCs w:val="24"/>
        </w:rPr>
        <w:t>БИК 045004763</w:t>
      </w:r>
    </w:p>
    <w:p w14:paraId="60D232A0" w14:textId="77777777" w:rsidR="00941C25" w:rsidRDefault="00941C25" w:rsidP="00941C25">
      <w:pPr>
        <w:ind w:firstLine="709"/>
        <w:jc w:val="both"/>
        <w:rPr>
          <w:sz w:val="24"/>
          <w:szCs w:val="24"/>
        </w:rPr>
      </w:pPr>
    </w:p>
    <w:p w14:paraId="2C0BACFE" w14:textId="77777777" w:rsidR="0020424B" w:rsidRDefault="004D3049">
      <w:pPr>
        <w:ind w:firstLine="709"/>
        <w:jc w:val="both"/>
      </w:pPr>
      <w:r>
        <w:rPr>
          <w:sz w:val="24"/>
          <w:szCs w:val="24"/>
        </w:rPr>
        <w:t>2.4. Оплата производится в течении 30 дней с момента подписания настоящего Договора.</w:t>
      </w:r>
    </w:p>
    <w:p w14:paraId="56F85BA9" w14:textId="77777777" w:rsidR="0020424B" w:rsidRDefault="0020424B">
      <w:pPr>
        <w:shd w:val="clear" w:color="auto" w:fill="FFFFFF"/>
        <w:jc w:val="both"/>
        <w:rPr>
          <w:sz w:val="24"/>
          <w:szCs w:val="24"/>
        </w:rPr>
      </w:pPr>
    </w:p>
    <w:p w14:paraId="10E13A40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III. Передача Имущества</w:t>
      </w:r>
    </w:p>
    <w:p w14:paraId="2B846EEF" w14:textId="77777777" w:rsidR="0020424B" w:rsidRDefault="004D3049">
      <w:pPr>
        <w:ind w:firstLine="720"/>
        <w:jc w:val="both"/>
      </w:pPr>
      <w:r>
        <w:rPr>
          <w:sz w:val="24"/>
          <w:szCs w:val="24"/>
        </w:rPr>
        <w:t>3.1. Передача Имущества Продавцом и принятие его Покупателем осуществляется по подписываемому сторонами передаточному акту или иному документу о передаче.</w:t>
      </w:r>
    </w:p>
    <w:p w14:paraId="12A09DD2" w14:textId="77777777" w:rsidR="0020424B" w:rsidRDefault="004D3049">
      <w:pPr>
        <w:tabs>
          <w:tab w:val="center" w:pos="8505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3.2. Передача Имущества должна быть осуществлена в течение пяти рабочих дней со дня его оплаты.</w:t>
      </w:r>
      <w:r>
        <w:rPr>
          <w:sz w:val="24"/>
          <w:szCs w:val="24"/>
        </w:rPr>
        <w:tab/>
      </w:r>
    </w:p>
    <w:p w14:paraId="36D33058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3.3. Принятое Покупателем Имущество возврату не подлежит. Продавец не несет ответственности за качество проданного Имущества.</w:t>
      </w:r>
    </w:p>
    <w:p w14:paraId="5EF27C81" w14:textId="77777777" w:rsidR="0020424B" w:rsidRDefault="004D3049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3.4 Право собственности на имущество, указанное в п. 1.1. настоящего Договора переходит к Покупателю после выполнения Покупателем своих обязательств по перечислению денежных средств за приобретаемое имущество.</w:t>
      </w:r>
    </w:p>
    <w:p w14:paraId="179F4738" w14:textId="77777777" w:rsidR="0020424B" w:rsidRDefault="0020424B">
      <w:pPr>
        <w:ind w:firstLine="720"/>
        <w:jc w:val="both"/>
        <w:rPr>
          <w:b/>
          <w:bCs/>
          <w:color w:val="FF0000"/>
          <w:sz w:val="24"/>
          <w:szCs w:val="24"/>
        </w:rPr>
      </w:pPr>
    </w:p>
    <w:p w14:paraId="547BE777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IV. Ответственность сторон</w:t>
      </w:r>
    </w:p>
    <w:p w14:paraId="306B9BF2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4.1. За невыполнение или ненадлежащее выполнение обязательств по настоящему Договору виновная сторона несет имущественную ответственность в соответствии с законодательством Российской Федерации и настоящим Договором.</w:t>
      </w:r>
    </w:p>
    <w:p w14:paraId="2B4A52FB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Стороны договорились, что не поступление денежных средств в счет оплаты Имущества в сумме и в сроки, указанные в п. 2.3 настоящего Договора, считается отказом Покупателя от </w:t>
      </w:r>
      <w:r>
        <w:rPr>
          <w:sz w:val="24"/>
          <w:szCs w:val="24"/>
        </w:rPr>
        <w:lastRenderedPageBreak/>
        <w:t>исполнения обязательств по оплате Имущества. В этом случае Продавец вправе отказаться от исполнения своих обязательств по настоящему Договору, письменно уведомив Покупателя о расторжении настоящего Договора.</w:t>
      </w:r>
    </w:p>
    <w:p w14:paraId="5D5E2646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Настоящий Договор считается расторгнутым с момента направления Продавцом указанного уведомления, при этом Покупатель теряет право на получение Имущества и утрачивает внесенный задаток. В данном случае оформление Сторонами дополнительного соглашения о расторжении настоящего Договора не требуется.</w:t>
      </w:r>
    </w:p>
    <w:p w14:paraId="7FEF2304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В случае наличия ограничений на регистрационные действия, Покупатель самостоятельно предпринимает меры по снятию данных ограничений. </w:t>
      </w:r>
    </w:p>
    <w:p w14:paraId="141F5D9F" w14:textId="77777777" w:rsidR="0020424B" w:rsidRDefault="0020424B">
      <w:pPr>
        <w:ind w:firstLine="720"/>
        <w:jc w:val="both"/>
        <w:rPr>
          <w:sz w:val="24"/>
          <w:szCs w:val="24"/>
        </w:rPr>
      </w:pPr>
    </w:p>
    <w:p w14:paraId="12575855" w14:textId="77777777" w:rsidR="0020424B" w:rsidRDefault="0020424B">
      <w:pPr>
        <w:ind w:firstLine="720"/>
        <w:jc w:val="both"/>
        <w:rPr>
          <w:sz w:val="24"/>
          <w:szCs w:val="24"/>
        </w:rPr>
      </w:pPr>
    </w:p>
    <w:p w14:paraId="3BE477DE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V. Прочие условия</w:t>
      </w:r>
    </w:p>
    <w:p w14:paraId="46D741F6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5.1. Настоящий Договор вступает в силу с момента его подписания и прекращает свое действие при:</w:t>
      </w:r>
    </w:p>
    <w:tbl>
      <w:tblPr>
        <w:tblStyle w:val="af1"/>
        <w:tblW w:w="10261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881"/>
        <w:gridCol w:w="9380"/>
      </w:tblGrid>
      <w:tr w:rsidR="0020424B" w14:paraId="08B84360" w14:textId="77777777">
        <w:tc>
          <w:tcPr>
            <w:tcW w:w="881" w:type="dxa"/>
          </w:tcPr>
          <w:p w14:paraId="4B0A4AB1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64E03759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надлежащем исполнении Сторонами своих обязательств;</w:t>
            </w:r>
          </w:p>
        </w:tc>
      </w:tr>
      <w:tr w:rsidR="0020424B" w14:paraId="320DA4F4" w14:textId="77777777">
        <w:tc>
          <w:tcPr>
            <w:tcW w:w="881" w:type="dxa"/>
          </w:tcPr>
          <w:p w14:paraId="1FFD7EE3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5AF9891B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расторжении в предусмотренных федеральным законодательством и настоящим Договором случаях;</w:t>
            </w:r>
          </w:p>
        </w:tc>
      </w:tr>
      <w:tr w:rsidR="0020424B" w14:paraId="71ED716E" w14:textId="77777777">
        <w:tc>
          <w:tcPr>
            <w:tcW w:w="881" w:type="dxa"/>
          </w:tcPr>
          <w:p w14:paraId="507DFDCE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0C7EA786" w14:textId="77777777" w:rsidR="0020424B" w:rsidRDefault="004D3049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возникновении  оснований, предусмотренных законодательством Российской Федерации.</w:t>
            </w:r>
          </w:p>
        </w:tc>
      </w:tr>
    </w:tbl>
    <w:p w14:paraId="3D257A2E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5.2. Любые изменения и дополнения к настоящему Договору действительны только в том случае, если они совершены в письменной форме и подписаны Сторонами или надлежаще уполномоченными на то представителями Сторон.</w:t>
      </w:r>
    </w:p>
    <w:p w14:paraId="61CCFBDE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5.3. Все уведомления и сообщения должны направляться в письменной форме.</w:t>
      </w:r>
    </w:p>
    <w:p w14:paraId="0FE76697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5.4. Во всем остальном, что не предусмотрено настоящим Договором, Стороны руководствуются федеральным законодательством.</w:t>
      </w:r>
    </w:p>
    <w:p w14:paraId="3B577AC2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5.5. Все споры и разногласия, возникающие между Сторонами по вопросам, не нашедшим своего разрешения в тексте данного Договора, будут разрешаться путем переговоров на основе федерального законодательства.</w:t>
      </w:r>
    </w:p>
    <w:p w14:paraId="260D3E64" w14:textId="77777777" w:rsidR="0020424B" w:rsidRDefault="0020424B">
      <w:pPr>
        <w:ind w:firstLine="720"/>
        <w:jc w:val="both"/>
        <w:rPr>
          <w:sz w:val="24"/>
          <w:szCs w:val="24"/>
        </w:rPr>
      </w:pPr>
    </w:p>
    <w:p w14:paraId="651F5AF7" w14:textId="77777777" w:rsidR="0020424B" w:rsidRDefault="004D3049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VI. Заключительные положения</w:t>
      </w:r>
    </w:p>
    <w:p w14:paraId="7EF1B15C" w14:textId="77777777" w:rsidR="0020424B" w:rsidRDefault="004D3049">
      <w:pPr>
        <w:numPr>
          <w:ilvl w:val="1"/>
          <w:numId w:val="2"/>
        </w:numPr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Настоящий Договор составлен в трех экземплярах, имеющих одинаковую юридическую силу, по одному экземпляру для каждой из Сторон и регистрационный орган.</w:t>
      </w:r>
    </w:p>
    <w:p w14:paraId="192E0B63" w14:textId="77777777" w:rsidR="0020424B" w:rsidRDefault="0020424B">
      <w:pPr>
        <w:ind w:firstLine="720"/>
        <w:jc w:val="both"/>
      </w:pPr>
    </w:p>
    <w:p w14:paraId="16779D46" w14:textId="77777777" w:rsidR="0020424B" w:rsidRDefault="004D3049">
      <w:pPr>
        <w:ind w:firstLine="720"/>
        <w:jc w:val="center"/>
      </w:pPr>
      <w:r>
        <w:rPr>
          <w:b/>
          <w:bCs/>
          <w:sz w:val="24"/>
          <w:szCs w:val="24"/>
        </w:rPr>
        <w:t>VII. Место нахождения и банковские реквизиты Сторон</w:t>
      </w:r>
    </w:p>
    <w:p w14:paraId="05D944C6" w14:textId="77777777" w:rsidR="0020424B" w:rsidRDefault="0020424B">
      <w:pPr>
        <w:ind w:firstLine="720"/>
        <w:jc w:val="center"/>
        <w:rPr>
          <w:b/>
          <w:bCs/>
          <w:sz w:val="24"/>
          <w:szCs w:val="24"/>
        </w:rPr>
      </w:pPr>
    </w:p>
    <w:tbl>
      <w:tblPr>
        <w:tblStyle w:val="af2"/>
        <w:tblW w:w="104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210"/>
        <w:gridCol w:w="5211"/>
      </w:tblGrid>
      <w:tr w:rsidR="0020424B" w14:paraId="14F7600E" w14:textId="77777777">
        <w:tc>
          <w:tcPr>
            <w:tcW w:w="5210" w:type="dxa"/>
          </w:tcPr>
          <w:p w14:paraId="7B301833" w14:textId="77777777" w:rsidR="0020424B" w:rsidRDefault="004D30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Продавец</w:t>
            </w:r>
          </w:p>
          <w:p w14:paraId="211A0AAF" w14:textId="4F37C9E1" w:rsidR="0020424B" w:rsidRDefault="004D30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Финансовый управляющий </w:t>
            </w:r>
            <w:r w:rsidR="00941C25" w:rsidRPr="00941C25">
              <w:rPr>
                <w:sz w:val="24"/>
                <w:szCs w:val="24"/>
              </w:rPr>
              <w:t xml:space="preserve">Исламовой Зулейхи </w:t>
            </w:r>
            <w:proofErr w:type="spellStart"/>
            <w:r w:rsidR="00941C25" w:rsidRPr="00941C25">
              <w:rPr>
                <w:sz w:val="24"/>
                <w:szCs w:val="24"/>
              </w:rPr>
              <w:t>Хуршидовны</w:t>
            </w:r>
            <w:proofErr w:type="spellEnd"/>
            <w:r w:rsidR="00941C25" w:rsidRPr="00941C25">
              <w:rPr>
                <w:sz w:val="24"/>
                <w:szCs w:val="24"/>
              </w:rPr>
              <w:t xml:space="preserve"> (дата/место рождения: 03.03.1994, г. Ташкент </w:t>
            </w:r>
            <w:proofErr w:type="spellStart"/>
            <w:r w:rsidR="00941C25" w:rsidRPr="00941C25">
              <w:rPr>
                <w:sz w:val="24"/>
                <w:szCs w:val="24"/>
              </w:rPr>
              <w:t>Респ</w:t>
            </w:r>
            <w:proofErr w:type="spellEnd"/>
            <w:r w:rsidR="00941C25" w:rsidRPr="00941C25">
              <w:rPr>
                <w:sz w:val="24"/>
                <w:szCs w:val="24"/>
              </w:rPr>
              <w:t xml:space="preserve">. Узбекистан, СНИЛС 151-836-294 70, ИНН 162902270151, адрес регистрации: 423878, Республика Татарстан, село Биклянь, </w:t>
            </w:r>
            <w:proofErr w:type="spellStart"/>
            <w:r w:rsidR="00941C25" w:rsidRPr="00941C25">
              <w:rPr>
                <w:sz w:val="24"/>
                <w:szCs w:val="24"/>
              </w:rPr>
              <w:t>ул</w:t>
            </w:r>
            <w:proofErr w:type="spellEnd"/>
            <w:r w:rsidR="00941C25" w:rsidRPr="00941C25">
              <w:rPr>
                <w:sz w:val="24"/>
                <w:szCs w:val="24"/>
              </w:rPr>
              <w:t xml:space="preserve"> Школьная, д 15, ранее присвоенная фамилия - Хайруллина) </w:t>
            </w:r>
            <w:proofErr w:type="spellStart"/>
            <w:r>
              <w:rPr>
                <w:b/>
                <w:bCs/>
                <w:sz w:val="24"/>
                <w:szCs w:val="24"/>
              </w:rPr>
              <w:t>Фамиев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Ильнур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Илдусович</w:t>
            </w:r>
            <w:proofErr w:type="spellEnd"/>
          </w:p>
          <w:p w14:paraId="7F18A96C" w14:textId="77777777" w:rsidR="0020424B" w:rsidRDefault="0020424B">
            <w:pPr>
              <w:rPr>
                <w:sz w:val="24"/>
                <w:szCs w:val="24"/>
                <w:highlight w:val="yellow"/>
              </w:rPr>
            </w:pPr>
          </w:p>
          <w:p w14:paraId="464334E4" w14:textId="77777777" w:rsidR="00941C25" w:rsidRPr="00941C25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Наименование получателя ИСЛАМОВА ЗУЛЕЙХА ХУРШИДОВНА</w:t>
            </w:r>
          </w:p>
          <w:p w14:paraId="1B50F376" w14:textId="77777777" w:rsidR="00941C25" w:rsidRPr="00941C25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Счет получателя 40817810150200299036</w:t>
            </w:r>
          </w:p>
          <w:p w14:paraId="0B98A72C" w14:textId="77777777" w:rsidR="00941C25" w:rsidRPr="00941C25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Наименование банка получателя ФИЛИАЛ "ЦЕНТРАЛЬНЫЙ" ПАО</w:t>
            </w:r>
          </w:p>
          <w:p w14:paraId="7A520A63" w14:textId="77777777" w:rsidR="00941C25" w:rsidRPr="00941C25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"СОВКОМБАНК"(БЕРДСК)</w:t>
            </w:r>
          </w:p>
          <w:p w14:paraId="38657C24" w14:textId="77777777" w:rsidR="00941C25" w:rsidRPr="00941C25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Корреспондентский счет 30101810150040000763</w:t>
            </w:r>
          </w:p>
          <w:p w14:paraId="05C8275F" w14:textId="5AE091D7" w:rsidR="0020424B" w:rsidRDefault="00941C25" w:rsidP="00941C25">
            <w:pPr>
              <w:rPr>
                <w:sz w:val="24"/>
                <w:szCs w:val="24"/>
              </w:rPr>
            </w:pPr>
            <w:r w:rsidRPr="00941C25">
              <w:rPr>
                <w:sz w:val="24"/>
                <w:szCs w:val="24"/>
              </w:rPr>
              <w:t>БИК 045004763</w:t>
            </w:r>
          </w:p>
          <w:p w14:paraId="7447C72F" w14:textId="77777777" w:rsidR="00941C25" w:rsidRDefault="00941C25" w:rsidP="00941C25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6A9B28D9" w14:textId="77777777" w:rsidR="0020424B" w:rsidRDefault="004D30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Финансовый управляющий </w:t>
            </w:r>
          </w:p>
          <w:p w14:paraId="63C2D48D" w14:textId="77777777" w:rsidR="00941C25" w:rsidRDefault="00941C25">
            <w:pPr>
              <w:rPr>
                <w:sz w:val="24"/>
                <w:szCs w:val="24"/>
              </w:rPr>
            </w:pPr>
            <w:bookmarkStart w:id="0" w:name="_heading=h.1w6j51bsgran" w:colFirst="0" w:colLast="0"/>
            <w:bookmarkEnd w:id="0"/>
            <w:r w:rsidRPr="00941C25">
              <w:rPr>
                <w:sz w:val="24"/>
                <w:szCs w:val="24"/>
              </w:rPr>
              <w:t xml:space="preserve">Исламовой Зулейхи </w:t>
            </w:r>
            <w:proofErr w:type="spellStart"/>
            <w:r w:rsidRPr="00941C25">
              <w:rPr>
                <w:sz w:val="24"/>
                <w:szCs w:val="24"/>
              </w:rPr>
              <w:t>Хуршидовны</w:t>
            </w:r>
            <w:proofErr w:type="spellEnd"/>
            <w:r w:rsidRPr="00941C25">
              <w:rPr>
                <w:sz w:val="24"/>
                <w:szCs w:val="24"/>
              </w:rPr>
              <w:t xml:space="preserve"> </w:t>
            </w:r>
          </w:p>
          <w:p w14:paraId="59FD4546" w14:textId="77777777" w:rsidR="00941C25" w:rsidRDefault="00941C25">
            <w:pPr>
              <w:rPr>
                <w:sz w:val="24"/>
                <w:szCs w:val="24"/>
              </w:rPr>
            </w:pPr>
          </w:p>
          <w:p w14:paraId="5D7AF5A8" w14:textId="44610B5A" w:rsidR="0020424B" w:rsidRDefault="004D3049">
            <w:r>
              <w:rPr>
                <w:sz w:val="24"/>
                <w:szCs w:val="24"/>
              </w:rPr>
              <w:t xml:space="preserve">_____________________ </w:t>
            </w:r>
            <w:proofErr w:type="spellStart"/>
            <w:r>
              <w:rPr>
                <w:b/>
                <w:bCs/>
                <w:sz w:val="24"/>
                <w:szCs w:val="24"/>
              </w:rPr>
              <w:t>Фамиев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И.И.</w:t>
            </w:r>
          </w:p>
        </w:tc>
        <w:tc>
          <w:tcPr>
            <w:tcW w:w="5211" w:type="dxa"/>
          </w:tcPr>
          <w:p w14:paraId="512F0C4A" w14:textId="77777777" w:rsidR="0020424B" w:rsidRDefault="004D30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Покупатель</w:t>
            </w:r>
          </w:p>
        </w:tc>
      </w:tr>
    </w:tbl>
    <w:p w14:paraId="712CC583" w14:textId="77777777" w:rsidR="0020424B" w:rsidRDefault="004D304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E56179A" w14:textId="77777777" w:rsidR="0020424B" w:rsidRDefault="0020424B">
      <w:pPr>
        <w:sectPr w:rsidR="0020424B">
          <w:headerReference w:type="default" r:id="rId8"/>
          <w:pgSz w:w="11906" w:h="16838"/>
          <w:pgMar w:top="453" w:right="567" w:bottom="776" w:left="1134" w:header="397" w:footer="720" w:gutter="0"/>
          <w:pgNumType w:start="1"/>
          <w:cols w:space="720"/>
        </w:sectPr>
      </w:pPr>
    </w:p>
    <w:p w14:paraId="37D44DCE" w14:textId="77777777" w:rsidR="0020424B" w:rsidRDefault="0020424B"/>
    <w:sectPr w:rsidR="0020424B">
      <w:headerReference w:type="default" r:id="rId9"/>
      <w:type w:val="continuous"/>
      <w:pgSz w:w="11906" w:h="16838"/>
      <w:pgMar w:top="453" w:right="567" w:bottom="776" w:left="1134" w:header="3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A5108" w14:textId="77777777" w:rsidR="002312A5" w:rsidRDefault="002312A5">
      <w:r>
        <w:separator/>
      </w:r>
    </w:p>
  </w:endnote>
  <w:endnote w:type="continuationSeparator" w:id="0">
    <w:p w14:paraId="4B5D07BD" w14:textId="77777777" w:rsidR="002312A5" w:rsidRDefault="0023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6595034-C444-4432-9A08-5D7750D54AC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9DF7F2B-7E52-43B6-9F7D-06231A9B653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3707699-2661-4776-9E4F-2AEBFCCD05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33B632D-B10B-4353-8ABA-CE2D0BD001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3E454" w14:textId="77777777" w:rsidR="002312A5" w:rsidRDefault="002312A5">
      <w:r>
        <w:separator/>
      </w:r>
    </w:p>
  </w:footnote>
  <w:footnote w:type="continuationSeparator" w:id="0">
    <w:p w14:paraId="78ED1D8E" w14:textId="77777777" w:rsidR="002312A5" w:rsidRDefault="0023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FD95" w14:textId="77777777" w:rsidR="0020424B" w:rsidRDefault="0020424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6895" w14:textId="77777777" w:rsidR="0020424B" w:rsidRDefault="0020424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B4E22"/>
    <w:multiLevelType w:val="multilevel"/>
    <w:tmpl w:val="4934CE6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42B029DD"/>
    <w:multiLevelType w:val="multilevel"/>
    <w:tmpl w:val="8102B65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24B"/>
    <w:rsid w:val="0020424B"/>
    <w:rsid w:val="002312A5"/>
    <w:rsid w:val="004D3049"/>
    <w:rsid w:val="00941C25"/>
    <w:rsid w:val="00A7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9BC78"/>
  <w15:docId w15:val="{CB04C6C5-2AE8-4126-B5F4-D685A0AB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120"/>
      <w:ind w:left="432" w:hanging="432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ind w:left="432" w:hanging="432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after="120"/>
      <w:ind w:left="432" w:hanging="43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1zfalse">
    <w:name w:val="WW8Num1zfalse"/>
    <w:qFormat/>
  </w:style>
  <w:style w:type="character" w:customStyle="1" w:styleId="WW8Num1ztrue">
    <w:name w:val="WW8Num1ztrue"/>
    <w:qFormat/>
  </w:style>
  <w:style w:type="character" w:customStyle="1" w:styleId="WW-WW8Num1ztrue">
    <w:name w:val="WW-WW8Num1ztrue"/>
    <w:qFormat/>
  </w:style>
  <w:style w:type="character" w:customStyle="1" w:styleId="WW-WW8Num1ztrue1">
    <w:name w:val="WW-WW8Num1ztrue1"/>
    <w:qFormat/>
  </w:style>
  <w:style w:type="character" w:customStyle="1" w:styleId="WW-WW8Num1ztrue12">
    <w:name w:val="WW-WW8Num1ztrue12"/>
    <w:qFormat/>
  </w:style>
  <w:style w:type="character" w:customStyle="1" w:styleId="WW-WW8Num1ztrue123">
    <w:name w:val="WW-WW8Num1ztrue123"/>
    <w:qFormat/>
  </w:style>
  <w:style w:type="character" w:customStyle="1" w:styleId="WW-WW8Num1ztrue1234">
    <w:name w:val="WW-WW8Num1ztrue1234"/>
    <w:qFormat/>
  </w:style>
  <w:style w:type="character" w:customStyle="1" w:styleId="WW-WW8Num1ztrue12345">
    <w:name w:val="WW-WW8Num1ztrue12345"/>
    <w:qFormat/>
  </w:style>
  <w:style w:type="character" w:customStyle="1" w:styleId="WW-WW8Num1ztrue123456">
    <w:name w:val="WW-WW8Num1ztrue123456"/>
    <w:qFormat/>
  </w:style>
  <w:style w:type="character" w:customStyle="1" w:styleId="10">
    <w:name w:val="Основной шрифт абзаца1"/>
    <w:qFormat/>
  </w:style>
  <w:style w:type="character" w:customStyle="1" w:styleId="a4">
    <w:name w:val="Нижний колонтитул Знак"/>
    <w:qFormat/>
    <w:rPr>
      <w:color w:val="000000"/>
    </w:rPr>
  </w:style>
  <w:style w:type="character" w:customStyle="1" w:styleId="ubi1">
    <w:name w:val="ubi1"/>
    <w:qFormat/>
    <w:rPr>
      <w:b/>
      <w:bCs/>
      <w:i/>
      <w:iCs/>
      <w:u w:val="single"/>
    </w:rPr>
  </w:style>
  <w:style w:type="character" w:customStyle="1" w:styleId="a5">
    <w:name w:val="Символ нумерации"/>
    <w:qFormat/>
  </w:style>
  <w:style w:type="paragraph" w:customStyle="1" w:styleId="Heading">
    <w:name w:val="Heading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Заголовок1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1">
    <w:name w:val="Название2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1">
    <w:name w:val="Указатель3"/>
    <w:qFormat/>
    <w:pPr>
      <w:suppressLineNumbers/>
    </w:pPr>
    <w:rPr>
      <w:rFonts w:cs="Arial"/>
    </w:rPr>
  </w:style>
  <w:style w:type="paragraph" w:customStyle="1" w:styleId="12">
    <w:name w:val="Название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2">
    <w:name w:val="Указатель2"/>
    <w:qFormat/>
    <w:pPr>
      <w:suppressLineNumbers/>
    </w:pPr>
    <w:rPr>
      <w:rFonts w:cs="Arial"/>
    </w:rPr>
  </w:style>
  <w:style w:type="paragraph" w:customStyle="1" w:styleId="13">
    <w:name w:val="Название объекта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qFormat/>
    <w:pPr>
      <w:suppressLineNumbers/>
    </w:pPr>
    <w:rPr>
      <w:rFonts w:cs="Mangal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9">
    <w:name w:val="header"/>
    <w:pPr>
      <w:tabs>
        <w:tab w:val="center" w:pos="4153"/>
        <w:tab w:val="right" w:pos="8306"/>
      </w:tabs>
    </w:pPr>
  </w:style>
  <w:style w:type="paragraph" w:styleId="aa">
    <w:name w:val="footer"/>
    <w:pPr>
      <w:tabs>
        <w:tab w:val="center" w:pos="4153"/>
        <w:tab w:val="right" w:pos="8306"/>
      </w:tabs>
    </w:pPr>
  </w:style>
  <w:style w:type="paragraph" w:styleId="ab">
    <w:name w:val="Balloon Text"/>
    <w:qFormat/>
    <w:rPr>
      <w:rFonts w:ascii="Tahoma" w:hAnsi="Tahoma" w:cs="Tahoma"/>
      <w:sz w:val="16"/>
      <w:szCs w:val="16"/>
    </w:rPr>
  </w:style>
  <w:style w:type="paragraph" w:customStyle="1" w:styleId="ac">
    <w:name w:val="Нормальный (таблица)"/>
    <w:qFormat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d">
    <w:name w:val="Содержимое таблицы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  <w:style w:type="paragraph" w:styleId="af">
    <w:name w:val="No Spacing"/>
    <w:qFormat/>
    <w:rPr>
      <w:rFonts w:ascii="Calibri" w:hAnsi="Calibri" w:cs="Calibri"/>
      <w:sz w:val="22"/>
      <w:szCs w:val="22"/>
      <w:lang w:val="ru-RU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3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zWbXLnwQSPO9qiJyNe0oBKbcw==">CgMxLjAyDmguMXc2ajUxYnNncmFuOAByITFTZHA0MjlTeVdCMDVwY01RVHM5ZmpmcWphdFJxeEplZA==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842</Words>
  <Characters>4805</Characters>
  <Application>Microsoft Office Word</Application>
  <DocSecurity>0</DocSecurity>
  <Lines>40</Lines>
  <Paragraphs>11</Paragraphs>
  <ScaleCrop>false</ScaleCrop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Prof-PetuhovaOV</dc:creator>
  <cp:lastModifiedBy>Алина Гареева</cp:lastModifiedBy>
  <cp:revision>3</cp:revision>
  <dcterms:created xsi:type="dcterms:W3CDTF">2025-12-17T17:51:00Z</dcterms:created>
  <dcterms:modified xsi:type="dcterms:W3CDTF">2026-04-17T08:50:00Z</dcterms:modified>
</cp:coreProperties>
</file>