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4D68FBA4" w14:textId="77777777" w:rsidR="00A745F7" w:rsidRPr="00C725F7" w:rsidRDefault="00C725F7" w:rsidP="00A745F7">
      <w:pPr>
        <w:jc w:val="center"/>
        <w:rPr>
          <w:bCs/>
          <w:sz w:val="21"/>
          <w:szCs w:val="21"/>
        </w:rPr>
      </w:pPr>
      <w:r w:rsidRPr="00C725F7">
        <w:rPr>
          <w:bCs/>
          <w:sz w:val="21"/>
          <w:szCs w:val="21"/>
        </w:rPr>
        <w:t>ДОГОВОР О ЗАДАТКЕ</w:t>
      </w:r>
      <w:r w:rsidR="00A745F7" w:rsidRPr="00C725F7">
        <w:rPr>
          <w:bCs/>
          <w:sz w:val="21"/>
          <w:szCs w:val="21"/>
        </w:rPr>
        <w:t>.</w:t>
      </w:r>
    </w:p>
    <w:p w14:paraId="4F8AA88E" w14:textId="3A756293" w:rsidR="00A745F7" w:rsidRPr="001158CF" w:rsidRDefault="00A745F7">
      <w:pPr>
        <w:rPr>
          <w:bCs/>
          <w:sz w:val="21"/>
          <w:szCs w:val="21"/>
        </w:rPr>
      </w:pPr>
      <w:r w:rsidRPr="001158CF">
        <w:rPr>
          <w:bCs/>
          <w:sz w:val="21"/>
          <w:szCs w:val="21"/>
        </w:rPr>
        <w:t xml:space="preserve">г. </w:t>
      </w:r>
      <w:r w:rsidR="00E37C1C">
        <w:rPr>
          <w:bCs/>
          <w:sz w:val="21"/>
          <w:szCs w:val="21"/>
        </w:rPr>
        <w:t>______________</w:t>
      </w:r>
      <w:r w:rsidRPr="001158CF">
        <w:rPr>
          <w:bCs/>
          <w:sz w:val="21"/>
          <w:szCs w:val="21"/>
        </w:rPr>
        <w:t xml:space="preserve">                                                                          </w:t>
      </w:r>
      <w:r w:rsidR="00B3651A" w:rsidRPr="001158CF">
        <w:rPr>
          <w:bCs/>
          <w:sz w:val="21"/>
          <w:szCs w:val="21"/>
        </w:rPr>
        <w:t xml:space="preserve"> </w:t>
      </w:r>
      <w:r w:rsidRPr="001158CF">
        <w:rPr>
          <w:bCs/>
          <w:sz w:val="21"/>
          <w:szCs w:val="21"/>
        </w:rPr>
        <w:t xml:space="preserve">           </w:t>
      </w:r>
      <w:r w:rsidR="00C725F7">
        <w:rPr>
          <w:bCs/>
          <w:sz w:val="21"/>
          <w:szCs w:val="21"/>
        </w:rPr>
        <w:t xml:space="preserve">                 </w:t>
      </w:r>
      <w:r w:rsidRPr="001158CF">
        <w:rPr>
          <w:bCs/>
          <w:sz w:val="21"/>
          <w:szCs w:val="21"/>
        </w:rPr>
        <w:t xml:space="preserve">          «__» ____________ 20</w:t>
      </w:r>
      <w:r w:rsidR="00A701F2" w:rsidRPr="001158CF">
        <w:rPr>
          <w:bCs/>
          <w:sz w:val="21"/>
          <w:szCs w:val="21"/>
        </w:rPr>
        <w:t>2</w:t>
      </w:r>
      <w:r w:rsidR="00137C3D">
        <w:rPr>
          <w:bCs/>
          <w:sz w:val="21"/>
          <w:szCs w:val="21"/>
        </w:rPr>
        <w:t>6</w:t>
      </w:r>
      <w:r w:rsidR="00181923" w:rsidRPr="001158CF">
        <w:rPr>
          <w:bCs/>
          <w:sz w:val="21"/>
          <w:szCs w:val="21"/>
        </w:rPr>
        <w:t xml:space="preserve"> </w:t>
      </w:r>
      <w:r w:rsidRPr="001158CF">
        <w:rPr>
          <w:bCs/>
          <w:sz w:val="21"/>
          <w:szCs w:val="21"/>
        </w:rPr>
        <w:t xml:space="preserve">г. </w:t>
      </w:r>
    </w:p>
    <w:p w14:paraId="15713198" w14:textId="77777777" w:rsidR="005F3CAB" w:rsidRPr="001158CF" w:rsidRDefault="005F3CAB">
      <w:pPr>
        <w:rPr>
          <w:bCs/>
          <w:sz w:val="21"/>
          <w:szCs w:val="21"/>
        </w:rPr>
      </w:pPr>
    </w:p>
    <w:p w14:paraId="32885E2D" w14:textId="77777777" w:rsidR="005F3CAB" w:rsidRPr="001158CF" w:rsidRDefault="005F3CAB">
      <w:pPr>
        <w:rPr>
          <w:bCs/>
          <w:sz w:val="21"/>
          <w:szCs w:val="21"/>
        </w:rPr>
      </w:pPr>
    </w:p>
    <w:p w14:paraId="3491A28A" w14:textId="552B5A45" w:rsidR="008A45A4" w:rsidRDefault="00A701F2" w:rsidP="00554077">
      <w:pPr>
        <w:autoSpaceDE w:val="0"/>
        <w:autoSpaceDN w:val="0"/>
        <w:adjustRightInd w:val="0"/>
        <w:rPr>
          <w:sz w:val="22"/>
          <w:szCs w:val="22"/>
        </w:rPr>
      </w:pPr>
      <w:r w:rsidRPr="006A51F8">
        <w:rPr>
          <w:bCs/>
          <w:sz w:val="22"/>
          <w:szCs w:val="22"/>
        </w:rPr>
        <w:t>Финансовый</w:t>
      </w:r>
      <w:r w:rsidR="00525703" w:rsidRPr="006A51F8">
        <w:rPr>
          <w:bCs/>
          <w:sz w:val="22"/>
          <w:szCs w:val="22"/>
        </w:rPr>
        <w:t xml:space="preserve"> управляющий</w:t>
      </w:r>
      <w:r w:rsidR="00137C3D">
        <w:rPr>
          <w:bCs/>
          <w:sz w:val="22"/>
          <w:szCs w:val="22"/>
        </w:rPr>
        <w:t xml:space="preserve"> Рыжанковой Ирины Юрьевны</w:t>
      </w:r>
      <w:r w:rsidR="007F1419">
        <w:rPr>
          <w:bCs/>
          <w:sz w:val="22"/>
          <w:szCs w:val="22"/>
        </w:rPr>
        <w:t xml:space="preserve">  </w:t>
      </w:r>
      <w:r w:rsidR="00AC0DA0">
        <w:rPr>
          <w:bCs/>
          <w:sz w:val="22"/>
          <w:szCs w:val="22"/>
        </w:rPr>
        <w:t>У</w:t>
      </w:r>
      <w:r w:rsidR="00A77473">
        <w:rPr>
          <w:bCs/>
          <w:sz w:val="22"/>
          <w:szCs w:val="22"/>
        </w:rPr>
        <w:t>сова Светлана Валентиновна</w:t>
      </w:r>
      <w:r w:rsidR="00525703" w:rsidRPr="006A51F8">
        <w:rPr>
          <w:bCs/>
          <w:sz w:val="22"/>
          <w:szCs w:val="22"/>
        </w:rPr>
        <w:t xml:space="preserve">, действующий на основании </w:t>
      </w:r>
      <w:r w:rsidR="000C6CCC">
        <w:rPr>
          <w:bCs/>
          <w:sz w:val="22"/>
          <w:szCs w:val="22"/>
        </w:rPr>
        <w:t>решения</w:t>
      </w:r>
      <w:r w:rsidR="0015615D" w:rsidRPr="006A51F8">
        <w:rPr>
          <w:bCs/>
          <w:sz w:val="22"/>
          <w:szCs w:val="22"/>
        </w:rPr>
        <w:t xml:space="preserve"> </w:t>
      </w:r>
      <w:r w:rsidR="00525703" w:rsidRPr="006A51F8">
        <w:rPr>
          <w:sz w:val="22"/>
          <w:szCs w:val="22"/>
        </w:rPr>
        <w:t>Арбитражного суда</w:t>
      </w:r>
      <w:r w:rsidR="00C434C4">
        <w:rPr>
          <w:sz w:val="22"/>
          <w:szCs w:val="22"/>
        </w:rPr>
        <w:t xml:space="preserve"> </w:t>
      </w:r>
      <w:r w:rsidR="00137C3D">
        <w:rPr>
          <w:sz w:val="22"/>
          <w:szCs w:val="22"/>
        </w:rPr>
        <w:t>Волгоградской области</w:t>
      </w:r>
      <w:r w:rsidR="00784F28">
        <w:rPr>
          <w:sz w:val="22"/>
          <w:szCs w:val="22"/>
        </w:rPr>
        <w:t xml:space="preserve"> </w:t>
      </w:r>
      <w:r w:rsidR="00554077">
        <w:rPr>
          <w:sz w:val="22"/>
          <w:szCs w:val="22"/>
        </w:rPr>
        <w:t xml:space="preserve">от </w:t>
      </w:r>
      <w:r w:rsidR="00C434C4">
        <w:rPr>
          <w:sz w:val="22"/>
          <w:szCs w:val="22"/>
        </w:rPr>
        <w:t>1</w:t>
      </w:r>
      <w:r w:rsidR="00137C3D">
        <w:rPr>
          <w:sz w:val="22"/>
          <w:szCs w:val="22"/>
        </w:rPr>
        <w:t>8.11.2025</w:t>
      </w:r>
      <w:r w:rsidR="00554077">
        <w:rPr>
          <w:sz w:val="22"/>
          <w:szCs w:val="22"/>
        </w:rPr>
        <w:t>г по делу № А</w:t>
      </w:r>
      <w:r w:rsidR="00137C3D">
        <w:rPr>
          <w:sz w:val="22"/>
          <w:szCs w:val="22"/>
        </w:rPr>
        <w:t>12</w:t>
      </w:r>
      <w:r w:rsidR="00554077">
        <w:rPr>
          <w:sz w:val="22"/>
          <w:szCs w:val="22"/>
        </w:rPr>
        <w:t>-</w:t>
      </w:r>
      <w:r w:rsidR="00137C3D">
        <w:rPr>
          <w:sz w:val="22"/>
          <w:szCs w:val="22"/>
        </w:rPr>
        <w:t>25983/2025</w:t>
      </w:r>
      <w:r w:rsidR="00A745F7" w:rsidRPr="006A51F8">
        <w:rPr>
          <w:bCs/>
          <w:sz w:val="22"/>
          <w:szCs w:val="22"/>
        </w:rPr>
        <w:t>, именуем</w:t>
      </w:r>
      <w:r w:rsidR="00525703" w:rsidRPr="006A51F8">
        <w:rPr>
          <w:bCs/>
          <w:sz w:val="22"/>
          <w:szCs w:val="22"/>
        </w:rPr>
        <w:t>ый</w:t>
      </w:r>
      <w:r w:rsidR="00A745F7" w:rsidRPr="006A51F8">
        <w:rPr>
          <w:bCs/>
          <w:sz w:val="22"/>
          <w:szCs w:val="22"/>
        </w:rPr>
        <w:t xml:space="preserve"> в дальнейшем «Организатор торгов», с одной стороны, и </w:t>
      </w:r>
      <w:r w:rsidR="008A45A4" w:rsidRPr="006A51F8">
        <w:rPr>
          <w:sz w:val="22"/>
          <w:szCs w:val="22"/>
        </w:rPr>
        <w:t>лицо, подавшее заявку на участие в торгах, указанных в информационном извещении (далее – «Участник»), совместно именуемые «Стороны» заключили настоящий договор о нижеследующем:</w:t>
      </w:r>
    </w:p>
    <w:p w14:paraId="521558D4" w14:textId="77777777" w:rsidR="00C725F7" w:rsidRPr="006A51F8" w:rsidRDefault="00C725F7" w:rsidP="00C725F7">
      <w:pPr>
        <w:tabs>
          <w:tab w:val="start" w:pos="63.80pt"/>
        </w:tabs>
        <w:autoSpaceDN w:val="0"/>
        <w:adjustRightInd w:val="0"/>
        <w:ind w:firstLine="21.25pt"/>
        <w:jc w:val="both"/>
        <w:rPr>
          <w:sz w:val="22"/>
          <w:szCs w:val="22"/>
        </w:rPr>
      </w:pPr>
    </w:p>
    <w:p w14:paraId="17FDAEE9" w14:textId="77777777" w:rsidR="008A45A4" w:rsidRPr="006A51F8" w:rsidRDefault="008A45A4" w:rsidP="00C725F7">
      <w:pPr>
        <w:widowControl w:val="0"/>
        <w:numPr>
          <w:ilvl w:val="0"/>
          <w:numId w:val="4"/>
        </w:numPr>
        <w:tabs>
          <w:tab w:val="start" w:pos="21.30pt"/>
          <w:tab w:val="start" w:pos="63.80pt"/>
        </w:tabs>
        <w:suppressAutoHyphens/>
        <w:autoSpaceDE w:val="0"/>
        <w:ind w:start="0pt" w:firstLine="0pt"/>
        <w:jc w:val="center"/>
        <w:rPr>
          <w:sz w:val="22"/>
          <w:szCs w:val="22"/>
        </w:rPr>
      </w:pPr>
      <w:r w:rsidRPr="006A51F8">
        <w:rPr>
          <w:sz w:val="22"/>
          <w:szCs w:val="22"/>
        </w:rPr>
        <w:t>ПРЕДМЕТ ДОГОВОРА</w:t>
      </w:r>
    </w:p>
    <w:p w14:paraId="7A2BD7B7" w14:textId="77777777" w:rsidR="008A45A4" w:rsidRPr="006A51F8" w:rsidRDefault="008A45A4" w:rsidP="00C725F7">
      <w:pPr>
        <w:tabs>
          <w:tab w:val="start" w:pos="70.90pt"/>
        </w:tabs>
        <w:ind w:firstLine="21.25pt"/>
        <w:jc w:val="both"/>
        <w:rPr>
          <w:bCs/>
          <w:sz w:val="22"/>
          <w:szCs w:val="22"/>
        </w:rPr>
      </w:pPr>
    </w:p>
    <w:p w14:paraId="7EFF74B9" w14:textId="4E0517AD" w:rsidR="00FA526A" w:rsidRDefault="00137C3D" w:rsidP="00FA526A">
      <w:pPr>
        <w:rPr>
          <w:sz w:val="22"/>
          <w:szCs w:val="22"/>
        </w:rPr>
      </w:pPr>
      <w:r>
        <w:rPr>
          <w:bCs/>
          <w:sz w:val="22"/>
          <w:szCs w:val="22"/>
        </w:rPr>
        <w:t xml:space="preserve">         1.1. </w:t>
      </w:r>
      <w:r w:rsidR="00A745F7" w:rsidRPr="00C434C4">
        <w:rPr>
          <w:bCs/>
          <w:sz w:val="22"/>
          <w:szCs w:val="22"/>
        </w:rPr>
        <w:t>Для участия в торгах по продаже имущества</w:t>
      </w:r>
      <w:r w:rsidR="00A701F2" w:rsidRPr="00C434C4">
        <w:rPr>
          <w:bCs/>
          <w:sz w:val="22"/>
          <w:szCs w:val="22"/>
        </w:rPr>
        <w:t xml:space="preserve"> граждан</w:t>
      </w:r>
      <w:r w:rsidR="00C434C4" w:rsidRPr="00C434C4">
        <w:rPr>
          <w:bCs/>
          <w:sz w:val="22"/>
          <w:szCs w:val="22"/>
        </w:rPr>
        <w:t>ки</w:t>
      </w:r>
      <w:r w:rsidR="00FA526A" w:rsidRPr="00C434C4">
        <w:rPr>
          <w:bCs/>
          <w:sz w:val="22"/>
          <w:szCs w:val="22"/>
        </w:rPr>
        <w:t xml:space="preserve"> </w:t>
      </w:r>
      <w:r w:rsidR="00C434C4" w:rsidRPr="00C434C4">
        <w:rPr>
          <w:bCs/>
          <w:sz w:val="22"/>
          <w:szCs w:val="22"/>
        </w:rPr>
        <w:t>Р</w:t>
      </w:r>
      <w:r>
        <w:rPr>
          <w:bCs/>
          <w:sz w:val="22"/>
          <w:szCs w:val="22"/>
        </w:rPr>
        <w:t>ыжанковой  Ирины Юрьевны</w:t>
      </w:r>
      <w:r w:rsidR="00CD02A4" w:rsidRPr="00C434C4">
        <w:rPr>
          <w:bCs/>
          <w:sz w:val="22"/>
          <w:szCs w:val="22"/>
        </w:rPr>
        <w:t xml:space="preserve"> </w:t>
      </w:r>
      <w:r w:rsidR="00A745F7" w:rsidRPr="00C434C4">
        <w:rPr>
          <w:bCs/>
          <w:sz w:val="22"/>
          <w:szCs w:val="22"/>
        </w:rPr>
        <w:t>(далее – должник), указанного в сообщении о торгах</w:t>
      </w:r>
      <w:r w:rsidR="00A701F2" w:rsidRPr="00C434C4">
        <w:rPr>
          <w:bCs/>
          <w:sz w:val="22"/>
          <w:szCs w:val="22"/>
        </w:rPr>
        <w:t xml:space="preserve"> (сообщение №________________),</w:t>
      </w:r>
      <w:r w:rsidR="00A745F7" w:rsidRPr="00C434C4">
        <w:rPr>
          <w:bCs/>
          <w:sz w:val="22"/>
          <w:szCs w:val="22"/>
        </w:rPr>
        <w:t xml:space="preserve"> опубликованном в </w:t>
      </w:r>
      <w:r w:rsidR="00A701F2" w:rsidRPr="00C434C4">
        <w:rPr>
          <w:bCs/>
          <w:sz w:val="22"/>
          <w:szCs w:val="22"/>
        </w:rPr>
        <w:t>Едином Федеральном реестре сведений о банкротстве</w:t>
      </w:r>
      <w:r w:rsidR="00656E00" w:rsidRPr="00C434C4">
        <w:rPr>
          <w:bCs/>
          <w:sz w:val="22"/>
          <w:szCs w:val="22"/>
        </w:rPr>
        <w:t xml:space="preserve">, </w:t>
      </w:r>
      <w:r w:rsidR="00A745F7" w:rsidRPr="00C434C4">
        <w:rPr>
          <w:bCs/>
          <w:sz w:val="22"/>
          <w:szCs w:val="22"/>
        </w:rPr>
        <w:t xml:space="preserve">Лот № </w:t>
      </w:r>
      <w:r w:rsidR="001D64C3" w:rsidRPr="00C434C4">
        <w:rPr>
          <w:bCs/>
          <w:sz w:val="22"/>
          <w:szCs w:val="22"/>
        </w:rPr>
        <w:t>___</w:t>
      </w:r>
      <w:r w:rsidR="00A745F7" w:rsidRPr="00C434C4">
        <w:rPr>
          <w:bCs/>
          <w:sz w:val="22"/>
          <w:szCs w:val="22"/>
        </w:rPr>
        <w:t xml:space="preserve"> общей стоимостью</w:t>
      </w:r>
      <w:r w:rsidR="00525703" w:rsidRPr="00C434C4">
        <w:rPr>
          <w:bCs/>
          <w:sz w:val="22"/>
          <w:szCs w:val="22"/>
        </w:rPr>
        <w:t xml:space="preserve"> </w:t>
      </w:r>
      <w:r w:rsidR="00774960" w:rsidRPr="00C434C4">
        <w:rPr>
          <w:bCs/>
          <w:sz w:val="22"/>
          <w:szCs w:val="22"/>
        </w:rPr>
        <w:t xml:space="preserve">________ </w:t>
      </w:r>
      <w:r w:rsidR="00A745F7" w:rsidRPr="00C434C4">
        <w:rPr>
          <w:bCs/>
          <w:sz w:val="22"/>
          <w:szCs w:val="22"/>
        </w:rPr>
        <w:t>(</w:t>
      </w:r>
      <w:r w:rsidR="001D64C3" w:rsidRPr="00C434C4">
        <w:rPr>
          <w:bCs/>
          <w:sz w:val="22"/>
          <w:szCs w:val="22"/>
        </w:rPr>
        <w:t>___________________________________</w:t>
      </w:r>
      <w:r w:rsidR="00B66CB2" w:rsidRPr="00C434C4">
        <w:rPr>
          <w:bCs/>
          <w:sz w:val="22"/>
          <w:szCs w:val="22"/>
        </w:rPr>
        <w:t>) руб</w:t>
      </w:r>
      <w:r w:rsidR="001D64C3" w:rsidRPr="00C434C4">
        <w:rPr>
          <w:bCs/>
          <w:sz w:val="22"/>
          <w:szCs w:val="22"/>
        </w:rPr>
        <w:t>. ___ коп.</w:t>
      </w:r>
      <w:r w:rsidR="00A745F7" w:rsidRPr="00C434C4">
        <w:rPr>
          <w:bCs/>
          <w:sz w:val="22"/>
          <w:szCs w:val="22"/>
        </w:rPr>
        <w:t xml:space="preserve">, в дальнейшем именуемое «имущество должника», </w:t>
      </w:r>
      <w:r w:rsidR="0073112D" w:rsidRPr="00C434C4">
        <w:rPr>
          <w:bCs/>
          <w:sz w:val="22"/>
          <w:szCs w:val="22"/>
        </w:rPr>
        <w:t xml:space="preserve">проводимых на электронной торговой площадке </w:t>
      </w:r>
      <w:r w:rsidR="00656E00" w:rsidRPr="00C434C4">
        <w:rPr>
          <w:bCs/>
          <w:sz w:val="22"/>
          <w:szCs w:val="22"/>
        </w:rPr>
        <w:t xml:space="preserve"> ЭТ</w:t>
      </w:r>
      <w:r w:rsidR="00A77473" w:rsidRPr="00C434C4">
        <w:rPr>
          <w:bCs/>
          <w:sz w:val="22"/>
          <w:szCs w:val="22"/>
        </w:rPr>
        <w:t>П « ЛОТ Банкрот»</w:t>
      </w:r>
      <w:r w:rsidR="00656E00" w:rsidRPr="00C434C4">
        <w:rPr>
          <w:bCs/>
          <w:sz w:val="22"/>
          <w:szCs w:val="22"/>
        </w:rPr>
        <w:t xml:space="preserve"> на сайте</w:t>
      </w:r>
      <w:r w:rsidR="001D34AF" w:rsidRPr="00C434C4">
        <w:rPr>
          <w:bCs/>
          <w:sz w:val="22"/>
          <w:szCs w:val="22"/>
        </w:rPr>
        <w:t xml:space="preserve"> </w:t>
      </w:r>
      <w:r w:rsidR="001D34AF" w:rsidRPr="00C434C4">
        <w:rPr>
          <w:bCs/>
          <w:sz w:val="22"/>
          <w:szCs w:val="22"/>
          <w:lang w:val="en-US"/>
        </w:rPr>
        <w:t>https</w:t>
      </w:r>
      <w:r w:rsidR="001D34AF" w:rsidRPr="00C434C4">
        <w:rPr>
          <w:bCs/>
          <w:sz w:val="22"/>
          <w:szCs w:val="22"/>
        </w:rPr>
        <w:t>://</w:t>
      </w:r>
      <w:r w:rsidR="001D34AF" w:rsidRPr="00C434C4">
        <w:rPr>
          <w:bCs/>
          <w:sz w:val="22"/>
          <w:szCs w:val="22"/>
          <w:lang w:val="en-US"/>
        </w:rPr>
        <w:t>torgi</w:t>
      </w:r>
      <w:r w:rsidR="001D34AF" w:rsidRPr="00C434C4">
        <w:rPr>
          <w:bCs/>
          <w:sz w:val="22"/>
          <w:szCs w:val="22"/>
        </w:rPr>
        <w:t>.</w:t>
      </w:r>
      <w:r w:rsidR="001D34AF" w:rsidRPr="00C434C4">
        <w:rPr>
          <w:bCs/>
          <w:sz w:val="22"/>
          <w:szCs w:val="22"/>
          <w:lang w:val="en-US"/>
        </w:rPr>
        <w:t>lot</w:t>
      </w:r>
      <w:r w:rsidR="001D34AF" w:rsidRPr="00C434C4">
        <w:rPr>
          <w:bCs/>
          <w:sz w:val="22"/>
          <w:szCs w:val="22"/>
        </w:rPr>
        <w:t>-</w:t>
      </w:r>
      <w:r w:rsidR="001D34AF" w:rsidRPr="00C434C4">
        <w:rPr>
          <w:bCs/>
          <w:sz w:val="22"/>
          <w:szCs w:val="22"/>
          <w:lang w:val="en-US"/>
        </w:rPr>
        <w:t>bankrot</w:t>
      </w:r>
      <w:r w:rsidR="001D34AF" w:rsidRPr="00C434C4">
        <w:rPr>
          <w:bCs/>
          <w:sz w:val="22"/>
          <w:szCs w:val="22"/>
        </w:rPr>
        <w:t>.</w:t>
      </w:r>
      <w:r w:rsidR="001D34AF" w:rsidRPr="00C434C4">
        <w:rPr>
          <w:bCs/>
          <w:sz w:val="22"/>
          <w:szCs w:val="22"/>
          <w:lang w:val="en-US"/>
        </w:rPr>
        <w:t>com</w:t>
      </w:r>
      <w:r w:rsidR="00E7101B" w:rsidRPr="00C434C4">
        <w:rPr>
          <w:rStyle w:val="a5"/>
          <w:color w:val="auto"/>
          <w:sz w:val="22"/>
          <w:szCs w:val="22"/>
          <w:u w:val="none"/>
        </w:rPr>
        <w:t>.</w:t>
      </w:r>
      <w:r w:rsidR="001D64C3" w:rsidRPr="00C434C4">
        <w:rPr>
          <w:bCs/>
          <w:sz w:val="22"/>
          <w:szCs w:val="22"/>
        </w:rPr>
        <w:t xml:space="preserve"> </w:t>
      </w:r>
      <w:r w:rsidR="008A45A4" w:rsidRPr="00C434C4">
        <w:rPr>
          <w:bCs/>
          <w:sz w:val="22"/>
          <w:szCs w:val="22"/>
        </w:rPr>
        <w:t>Участник</w:t>
      </w:r>
      <w:r w:rsidR="00A745F7" w:rsidRPr="00C434C4">
        <w:rPr>
          <w:bCs/>
          <w:sz w:val="22"/>
          <w:szCs w:val="22"/>
        </w:rPr>
        <w:t xml:space="preserve"> должен перечислить задаток</w:t>
      </w:r>
      <w:r w:rsidR="007511FA" w:rsidRPr="00C434C4">
        <w:rPr>
          <w:bCs/>
          <w:sz w:val="22"/>
          <w:szCs w:val="22"/>
        </w:rPr>
        <w:t xml:space="preserve"> в размере </w:t>
      </w:r>
      <w:r w:rsidR="00B709AE" w:rsidRPr="00C434C4">
        <w:rPr>
          <w:bCs/>
          <w:sz w:val="22"/>
          <w:szCs w:val="22"/>
        </w:rPr>
        <w:t>10</w:t>
      </w:r>
      <w:r w:rsidR="007511FA" w:rsidRPr="00C434C4">
        <w:rPr>
          <w:bCs/>
          <w:sz w:val="22"/>
          <w:szCs w:val="22"/>
        </w:rPr>
        <w:t xml:space="preserve"> (</w:t>
      </w:r>
      <w:r w:rsidR="00B709AE" w:rsidRPr="00C434C4">
        <w:rPr>
          <w:bCs/>
          <w:sz w:val="22"/>
          <w:szCs w:val="22"/>
        </w:rPr>
        <w:t>Десять</w:t>
      </w:r>
      <w:r w:rsidR="007511FA" w:rsidRPr="00C434C4">
        <w:rPr>
          <w:bCs/>
          <w:sz w:val="22"/>
          <w:szCs w:val="22"/>
        </w:rPr>
        <w:t>) процентов от начальной цены продажи лота</w:t>
      </w:r>
      <w:r w:rsidR="00A745F7" w:rsidRPr="00C434C4">
        <w:rPr>
          <w:bCs/>
          <w:sz w:val="22"/>
          <w:szCs w:val="22"/>
        </w:rPr>
        <w:t xml:space="preserve"> в размере </w:t>
      </w:r>
      <w:r w:rsidR="001D64C3" w:rsidRPr="00C434C4">
        <w:rPr>
          <w:bCs/>
          <w:sz w:val="22"/>
          <w:szCs w:val="22"/>
        </w:rPr>
        <w:t>________</w:t>
      </w:r>
      <w:r w:rsidR="00525703" w:rsidRPr="00C434C4">
        <w:rPr>
          <w:bCs/>
          <w:sz w:val="22"/>
          <w:szCs w:val="22"/>
        </w:rPr>
        <w:t xml:space="preserve"> </w:t>
      </w:r>
      <w:r w:rsidR="00A745F7" w:rsidRPr="00C434C4">
        <w:rPr>
          <w:bCs/>
          <w:sz w:val="22"/>
          <w:szCs w:val="22"/>
        </w:rPr>
        <w:t>(</w:t>
      </w:r>
      <w:r w:rsidR="001D64C3" w:rsidRPr="00C434C4">
        <w:rPr>
          <w:bCs/>
          <w:sz w:val="22"/>
          <w:szCs w:val="22"/>
        </w:rPr>
        <w:t>_________________________________________</w:t>
      </w:r>
      <w:r w:rsidR="00A745F7" w:rsidRPr="00C434C4">
        <w:rPr>
          <w:bCs/>
          <w:sz w:val="22"/>
          <w:szCs w:val="22"/>
        </w:rPr>
        <w:t>) руб</w:t>
      </w:r>
      <w:r w:rsidR="001D64C3" w:rsidRPr="00C434C4">
        <w:rPr>
          <w:bCs/>
          <w:sz w:val="22"/>
          <w:szCs w:val="22"/>
        </w:rPr>
        <w:t xml:space="preserve">.___ коп. </w:t>
      </w:r>
      <w:r w:rsidR="00A745F7" w:rsidRPr="00C434C4">
        <w:rPr>
          <w:bCs/>
          <w:sz w:val="22"/>
          <w:szCs w:val="22"/>
        </w:rPr>
        <w:t>на счет</w:t>
      </w:r>
      <w:r w:rsidR="00FA3429" w:rsidRPr="00C434C4">
        <w:rPr>
          <w:bCs/>
          <w:sz w:val="22"/>
          <w:szCs w:val="22"/>
        </w:rPr>
        <w:t xml:space="preserve"> должника (</w:t>
      </w:r>
      <w:r w:rsidR="00656E00" w:rsidRPr="00C434C4">
        <w:rPr>
          <w:bCs/>
          <w:sz w:val="22"/>
          <w:szCs w:val="22"/>
        </w:rPr>
        <w:t>получатель –</w:t>
      </w:r>
      <w:r w:rsidR="00CD02A4" w:rsidRPr="00C434C4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Рыжанкова Ирина Юрьевна</w:t>
      </w:r>
      <w:r w:rsidR="000C6CCC" w:rsidRPr="00C434C4">
        <w:rPr>
          <w:bCs/>
          <w:sz w:val="22"/>
          <w:szCs w:val="22"/>
        </w:rPr>
        <w:t xml:space="preserve">, </w:t>
      </w:r>
      <w:r w:rsidR="000C6CCC" w:rsidRPr="00C434C4">
        <w:rPr>
          <w:sz w:val="22"/>
          <w:szCs w:val="22"/>
        </w:rPr>
        <w:t xml:space="preserve">счет </w:t>
      </w:r>
      <w:r>
        <w:rPr>
          <w:sz w:val="22"/>
          <w:szCs w:val="22"/>
        </w:rPr>
        <w:t>40817810550222495227</w:t>
      </w:r>
      <w:r w:rsidR="00FA526A" w:rsidRPr="00C434C4">
        <w:rPr>
          <w:color w:val="000000"/>
          <w:sz w:val="22"/>
          <w:szCs w:val="22"/>
        </w:rPr>
        <w:t xml:space="preserve">    </w:t>
      </w:r>
      <w:r w:rsidR="000C6CCC" w:rsidRPr="00C434C4">
        <w:rPr>
          <w:bCs/>
          <w:iCs/>
          <w:sz w:val="22"/>
          <w:szCs w:val="22"/>
        </w:rPr>
        <w:t xml:space="preserve"> в </w:t>
      </w:r>
      <w:r w:rsidR="00D07996" w:rsidRPr="00C434C4">
        <w:rPr>
          <w:bCs/>
          <w:iCs/>
          <w:sz w:val="22"/>
          <w:szCs w:val="22"/>
        </w:rPr>
        <w:t xml:space="preserve"> </w:t>
      </w:r>
      <w:r w:rsidR="00FA526A" w:rsidRPr="00C434C4">
        <w:rPr>
          <w:sz w:val="22"/>
          <w:szCs w:val="22"/>
        </w:rPr>
        <w:t>ФИЛИАЛ "ЦЕНТРАЛЬНЫЙ" ПАО "СОВКОМБАНК"633011, РОССИЙСКАЯ ФЕДЕРАЦИЯ, НОВОСИБИРСКАЯ ОБЛ, БЕРДСК Г, ПОПОВА УЛ, 11, БИК 045004763,  ИНН 4401116480,  ОГРН 1144400000425, Корр/счет 30101810150040000763,КПП 544543001</w:t>
      </w:r>
      <w:r w:rsidR="00FA526A">
        <w:rPr>
          <w:sz w:val="22"/>
          <w:szCs w:val="22"/>
        </w:rPr>
        <w:t xml:space="preserve">. </w:t>
      </w:r>
    </w:p>
    <w:p w14:paraId="292DD71E" w14:textId="5C73CF19" w:rsidR="006A51F8" w:rsidRPr="006A51F8" w:rsidRDefault="00137C3D" w:rsidP="00FA526A">
      <w:pPr>
        <w:rPr>
          <w:sz w:val="22"/>
          <w:szCs w:val="22"/>
        </w:rPr>
      </w:pPr>
      <w:r>
        <w:rPr>
          <w:sz w:val="22"/>
          <w:szCs w:val="22"/>
        </w:rPr>
        <w:t xml:space="preserve">         1.2. </w:t>
      </w:r>
      <w:r w:rsidR="006A51F8" w:rsidRPr="006A51F8">
        <w:rPr>
          <w:sz w:val="22"/>
          <w:szCs w:val="22"/>
        </w:rPr>
        <w:t xml:space="preserve">Задаток, указанный в пункте 1.1 настоящего договора, вносится Участником в качестве обеспечения исполнения им обязательств по заключению и исполнению договора купли-продажи, которые могут возникнуть у Участника, если он будет признан победителем торгов по продаже имущества должника, входящего в лот (далее – имущество), по оплате имущества и в счет всех причитающихся с Участника платежей, а так же исполнения иных обязательств Участника по заключенному между Участником и арбитражным управляющим договора купли-продажи. </w:t>
      </w:r>
    </w:p>
    <w:p w14:paraId="5EA261C1" w14:textId="77777777" w:rsidR="006A51F8" w:rsidRPr="006A51F8" w:rsidRDefault="006A51F8" w:rsidP="00C725F7">
      <w:pPr>
        <w:widowControl w:val="0"/>
        <w:numPr>
          <w:ilvl w:val="1"/>
          <w:numId w:val="6"/>
        </w:numPr>
        <w:tabs>
          <w:tab w:val="start" w:pos="42.55pt"/>
        </w:tabs>
        <w:suppressAutoHyphens/>
        <w:autoSpaceDE w:val="0"/>
        <w:ind w:start="0pt" w:firstLine="21.25pt"/>
        <w:jc w:val="both"/>
        <w:rPr>
          <w:sz w:val="22"/>
          <w:szCs w:val="22"/>
        </w:rPr>
      </w:pPr>
      <w:r w:rsidRPr="006A51F8">
        <w:rPr>
          <w:sz w:val="22"/>
          <w:szCs w:val="22"/>
        </w:rPr>
        <w:t>В случае не поступления (неполного поступления) суммы задатка в установленный срок на счет, указанный Организатором торгов в информационном сообщении о проведении торгов, обязательства Участника по внесению задатка считаются неисполненными, что признается отказом Участника от участия в торгах и является основанием для отказа в допуске Участника к торгам.</w:t>
      </w:r>
    </w:p>
    <w:p w14:paraId="168D0A60" w14:textId="77777777" w:rsidR="006A51F8" w:rsidRPr="006A51F8" w:rsidRDefault="006A51F8" w:rsidP="00C725F7">
      <w:pPr>
        <w:widowControl w:val="0"/>
        <w:tabs>
          <w:tab w:val="start" w:pos="63.80pt"/>
        </w:tabs>
        <w:suppressAutoHyphens/>
        <w:autoSpaceDE w:val="0"/>
        <w:ind w:firstLine="21.25pt"/>
        <w:jc w:val="both"/>
        <w:rPr>
          <w:sz w:val="22"/>
          <w:szCs w:val="22"/>
        </w:rPr>
      </w:pPr>
    </w:p>
    <w:p w14:paraId="3BD3AF83" w14:textId="77777777" w:rsidR="006A51F8" w:rsidRPr="006A51F8" w:rsidRDefault="006A51F8" w:rsidP="00C725F7">
      <w:pPr>
        <w:widowControl w:val="0"/>
        <w:numPr>
          <w:ilvl w:val="0"/>
          <w:numId w:val="2"/>
        </w:numPr>
        <w:tabs>
          <w:tab w:val="start" w:pos="21.30pt"/>
          <w:tab w:val="start" w:pos="113.40pt"/>
          <w:tab w:val="start" w:pos="120.50pt"/>
          <w:tab w:val="start" w:pos="141.75pt"/>
          <w:tab w:val="start" w:pos="155.95pt"/>
        </w:tabs>
        <w:suppressAutoHyphens/>
        <w:autoSpaceDE w:val="0"/>
        <w:ind w:start="0pt" w:firstLine="0pt"/>
        <w:jc w:val="center"/>
        <w:rPr>
          <w:sz w:val="22"/>
          <w:szCs w:val="22"/>
        </w:rPr>
      </w:pPr>
      <w:r w:rsidRPr="006A51F8">
        <w:rPr>
          <w:sz w:val="22"/>
          <w:szCs w:val="22"/>
        </w:rPr>
        <w:t>ПОРЯДОК ВОЗВРАТА ЗАДАТКА</w:t>
      </w:r>
    </w:p>
    <w:p w14:paraId="4300F5A1" w14:textId="77777777" w:rsidR="006A51F8" w:rsidRPr="006A51F8" w:rsidRDefault="006A51F8" w:rsidP="00C725F7">
      <w:pPr>
        <w:tabs>
          <w:tab w:val="start" w:pos="63.80pt"/>
          <w:tab w:val="start" w:pos="148.85pt"/>
          <w:tab w:val="start" w:pos="155.95pt"/>
        </w:tabs>
        <w:ind w:firstLine="21.25pt"/>
        <w:jc w:val="both"/>
        <w:rPr>
          <w:sz w:val="22"/>
          <w:szCs w:val="22"/>
        </w:rPr>
      </w:pPr>
    </w:p>
    <w:p w14:paraId="16DBEE71" w14:textId="77777777" w:rsidR="006A51F8" w:rsidRPr="006A51F8" w:rsidRDefault="006A51F8" w:rsidP="00C725F7">
      <w:pPr>
        <w:widowControl w:val="0"/>
        <w:numPr>
          <w:ilvl w:val="1"/>
          <w:numId w:val="2"/>
        </w:numPr>
        <w:tabs>
          <w:tab w:val="start" w:pos="42.55pt"/>
        </w:tabs>
        <w:suppressAutoHyphens/>
        <w:autoSpaceDE w:val="0"/>
        <w:ind w:start="0pt" w:firstLine="21.25pt"/>
        <w:jc w:val="both"/>
        <w:rPr>
          <w:sz w:val="22"/>
          <w:szCs w:val="22"/>
        </w:rPr>
      </w:pPr>
      <w:r w:rsidRPr="006A51F8">
        <w:rPr>
          <w:sz w:val="22"/>
          <w:szCs w:val="22"/>
        </w:rPr>
        <w:t>Организатор торгов обязуется возвратить сумму задатка, внесенного Участником торгов, в установленных настоящим Договором случаях. Возврат задатка осуществляется Организатором торгов на расчетный счет Участника.</w:t>
      </w:r>
    </w:p>
    <w:p w14:paraId="0E572D6F" w14:textId="77777777" w:rsidR="006A51F8" w:rsidRPr="006A51F8" w:rsidRDefault="006A51F8" w:rsidP="00C725F7">
      <w:pPr>
        <w:widowControl w:val="0"/>
        <w:numPr>
          <w:ilvl w:val="1"/>
          <w:numId w:val="2"/>
        </w:numPr>
        <w:tabs>
          <w:tab w:val="start" w:pos="42.55pt"/>
        </w:tabs>
        <w:suppressAutoHyphens/>
        <w:autoSpaceDE w:val="0"/>
        <w:ind w:start="0pt" w:firstLine="21.25pt"/>
        <w:jc w:val="both"/>
        <w:rPr>
          <w:sz w:val="22"/>
          <w:szCs w:val="22"/>
        </w:rPr>
      </w:pPr>
      <w:r w:rsidRPr="006A51F8">
        <w:rPr>
          <w:sz w:val="22"/>
          <w:szCs w:val="22"/>
        </w:rPr>
        <w:t>В случае признания Организатором торгов Участника победителем торгов, либо единственным участником торгов, задаток Участнику не возвращается и засчитывается в счет исполнения обязательства Участника, признанного Организатором торгов победителем (либо единственным участником) торгов, по заключению договора купли-продажи имущества, оплате имущества и исполнения иных обязательств Участника по заключенному договору купли-продажи имущества.</w:t>
      </w:r>
    </w:p>
    <w:p w14:paraId="4176C0A2" w14:textId="77777777" w:rsidR="006A51F8" w:rsidRPr="006A51F8" w:rsidRDefault="006A51F8" w:rsidP="00C725F7">
      <w:pPr>
        <w:widowControl w:val="0"/>
        <w:numPr>
          <w:ilvl w:val="1"/>
          <w:numId w:val="2"/>
        </w:numPr>
        <w:tabs>
          <w:tab w:val="start" w:pos="42.55pt"/>
        </w:tabs>
        <w:suppressAutoHyphens/>
        <w:autoSpaceDE w:val="0"/>
        <w:ind w:start="0pt" w:firstLine="21.25pt"/>
        <w:jc w:val="both"/>
        <w:rPr>
          <w:sz w:val="22"/>
          <w:szCs w:val="22"/>
        </w:rPr>
      </w:pPr>
      <w:r w:rsidRPr="006A51F8">
        <w:rPr>
          <w:sz w:val="22"/>
          <w:szCs w:val="22"/>
        </w:rPr>
        <w:t>Задаток не возвращается в случае отказа (уклонения) Участника, признанного победителем (либо являющегося единственным участником) торгов, от заключения договора купли-продажи имущества с арбитражным управляющим в установленном порядке и сроки; в случае не перечисления Участником, признанного победителем (либо являющегося единственным участником) торгов, денежных средств по заключенному договору купли-продажи имущества в оплату имущества в установленной сумме и сроки, а также в случае иного отказа (уклонения) Участника, признанного победителем (либо являющегося единственным участником) торгов, от исполнения условий договора купли-продажи, заключенного по результатам торгов.</w:t>
      </w:r>
    </w:p>
    <w:p w14:paraId="03C8E15E" w14:textId="77777777" w:rsidR="006A51F8" w:rsidRPr="006A51F8" w:rsidRDefault="006A51F8" w:rsidP="00C725F7">
      <w:pPr>
        <w:widowControl w:val="0"/>
        <w:numPr>
          <w:ilvl w:val="1"/>
          <w:numId w:val="2"/>
        </w:numPr>
        <w:tabs>
          <w:tab w:val="start" w:pos="42.55pt"/>
        </w:tabs>
        <w:suppressAutoHyphens/>
        <w:autoSpaceDE w:val="0"/>
        <w:ind w:start="0pt" w:firstLine="21.25pt"/>
        <w:jc w:val="both"/>
        <w:rPr>
          <w:sz w:val="22"/>
          <w:szCs w:val="22"/>
        </w:rPr>
      </w:pPr>
      <w:r w:rsidRPr="006A51F8">
        <w:rPr>
          <w:sz w:val="22"/>
          <w:szCs w:val="22"/>
        </w:rPr>
        <w:t>Участнику, не признанному победителем торгов и не являющемуся единственным участником торгов, внесенный задаток возвращается Организатором торгов в течение 5 рабочих дней со дня подписания протокола о результатах торгов.</w:t>
      </w:r>
      <w:bookmarkStart w:id="0" w:name="sub_36"/>
    </w:p>
    <w:p w14:paraId="4C7A96CF" w14:textId="77777777" w:rsidR="006A51F8" w:rsidRPr="006A51F8" w:rsidRDefault="006A51F8" w:rsidP="00C725F7">
      <w:pPr>
        <w:widowControl w:val="0"/>
        <w:numPr>
          <w:ilvl w:val="1"/>
          <w:numId w:val="2"/>
        </w:numPr>
        <w:tabs>
          <w:tab w:val="start" w:pos="42.55pt"/>
        </w:tabs>
        <w:suppressAutoHyphens/>
        <w:autoSpaceDE w:val="0"/>
        <w:ind w:start="0pt" w:firstLine="21.25pt"/>
        <w:jc w:val="both"/>
        <w:rPr>
          <w:sz w:val="22"/>
          <w:szCs w:val="22"/>
        </w:rPr>
      </w:pPr>
      <w:r w:rsidRPr="006A51F8">
        <w:rPr>
          <w:sz w:val="22"/>
          <w:szCs w:val="22"/>
        </w:rPr>
        <w:t xml:space="preserve">В случае отзыва Участником торгов заявки на участие в торгах до наступления срока окончания приема заявок, Организатор торгов обязуется возвратить поступившую на его счет сумму задатка в течение 5 рабочих дней с даты получения уведомления от Участника об отзыве заявки. </w:t>
      </w:r>
    </w:p>
    <w:p w14:paraId="15F85DDE" w14:textId="77777777" w:rsidR="006A51F8" w:rsidRPr="006A51F8" w:rsidRDefault="006A51F8" w:rsidP="00C725F7">
      <w:pPr>
        <w:ind w:firstLine="21.25pt"/>
        <w:jc w:val="both"/>
        <w:rPr>
          <w:sz w:val="22"/>
          <w:szCs w:val="22"/>
        </w:rPr>
      </w:pPr>
    </w:p>
    <w:bookmarkEnd w:id="0"/>
    <w:p w14:paraId="7435B8E1" w14:textId="77777777" w:rsidR="006A51F8" w:rsidRPr="00C725F7" w:rsidRDefault="006A51F8" w:rsidP="00C725F7">
      <w:pPr>
        <w:widowControl w:val="0"/>
        <w:numPr>
          <w:ilvl w:val="0"/>
          <w:numId w:val="2"/>
        </w:numPr>
        <w:suppressAutoHyphens/>
        <w:autoSpaceDE w:val="0"/>
        <w:ind w:start="0pt" w:firstLine="21.25pt"/>
        <w:jc w:val="center"/>
        <w:rPr>
          <w:sz w:val="22"/>
          <w:szCs w:val="22"/>
        </w:rPr>
      </w:pPr>
      <w:r w:rsidRPr="00C725F7">
        <w:rPr>
          <w:sz w:val="22"/>
          <w:szCs w:val="22"/>
        </w:rPr>
        <w:t>ИНЫЕ ПОЛОЖЕНИЯ</w:t>
      </w:r>
    </w:p>
    <w:p w14:paraId="4C028886" w14:textId="77777777" w:rsidR="006A51F8" w:rsidRPr="00C725F7" w:rsidRDefault="006A51F8" w:rsidP="00C725F7">
      <w:pPr>
        <w:ind w:firstLine="21.25pt"/>
        <w:jc w:val="center"/>
        <w:rPr>
          <w:sz w:val="22"/>
          <w:szCs w:val="22"/>
        </w:rPr>
      </w:pPr>
    </w:p>
    <w:p w14:paraId="183C4F07" w14:textId="77777777" w:rsidR="00C725F7" w:rsidRPr="00C725F7" w:rsidRDefault="006A51F8" w:rsidP="00C725F7">
      <w:pPr>
        <w:pStyle w:val="HTML"/>
        <w:numPr>
          <w:ilvl w:val="1"/>
          <w:numId w:val="2"/>
        </w:numPr>
        <w:tabs>
          <w:tab w:val="clear" w:pos="91.60pt"/>
          <w:tab w:val="start" w:pos="63.80pt"/>
        </w:tabs>
        <w:ind w:start="0pt" w:firstLine="21.25pt"/>
        <w:jc w:val="both"/>
        <w:rPr>
          <w:rFonts w:ascii="Times New Roman" w:hAnsi="Times New Roman"/>
          <w:bCs/>
          <w:sz w:val="22"/>
          <w:szCs w:val="22"/>
        </w:rPr>
      </w:pPr>
      <w:r w:rsidRPr="00C725F7">
        <w:rPr>
          <w:rFonts w:ascii="Times New Roman" w:hAnsi="Times New Roman"/>
          <w:sz w:val="22"/>
          <w:szCs w:val="22"/>
        </w:rPr>
        <w:lastRenderedPageBreak/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  <w:r w:rsidR="00C725F7" w:rsidRPr="00C725F7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5CB08AEB" w14:textId="77777777" w:rsidR="00C725F7" w:rsidRPr="00C725F7" w:rsidRDefault="00A745F7" w:rsidP="00C725F7">
      <w:pPr>
        <w:pStyle w:val="HTML"/>
        <w:numPr>
          <w:ilvl w:val="1"/>
          <w:numId w:val="2"/>
        </w:numPr>
        <w:tabs>
          <w:tab w:val="clear" w:pos="91.60pt"/>
          <w:tab w:val="start" w:pos="63.80pt"/>
        </w:tabs>
        <w:ind w:start="0pt" w:firstLine="21.25pt"/>
        <w:jc w:val="both"/>
        <w:rPr>
          <w:rFonts w:ascii="Times New Roman" w:hAnsi="Times New Roman"/>
          <w:bCs/>
          <w:sz w:val="22"/>
          <w:szCs w:val="22"/>
        </w:rPr>
      </w:pPr>
      <w:r w:rsidRPr="00C725F7">
        <w:rPr>
          <w:rFonts w:ascii="Times New Roman" w:hAnsi="Times New Roman"/>
          <w:bCs/>
          <w:sz w:val="22"/>
          <w:szCs w:val="22"/>
        </w:rPr>
        <w:t>По всем вопросам, не указанным в Договоре, стороны руководствуются законодательством Р</w:t>
      </w:r>
      <w:r w:rsidR="00B709AE">
        <w:rPr>
          <w:rFonts w:ascii="Times New Roman" w:hAnsi="Times New Roman"/>
          <w:bCs/>
          <w:sz w:val="22"/>
          <w:szCs w:val="22"/>
          <w:lang w:val="ru-RU"/>
        </w:rPr>
        <w:t>оссийской Федерации</w:t>
      </w:r>
      <w:r w:rsidRPr="00C725F7">
        <w:rPr>
          <w:rFonts w:ascii="Times New Roman" w:hAnsi="Times New Roman"/>
          <w:bCs/>
          <w:sz w:val="22"/>
          <w:szCs w:val="22"/>
        </w:rPr>
        <w:t xml:space="preserve">. </w:t>
      </w:r>
    </w:p>
    <w:p w14:paraId="7BCE4F3B" w14:textId="77777777" w:rsidR="00A745F7" w:rsidRPr="00C725F7" w:rsidRDefault="00A745F7" w:rsidP="00C725F7">
      <w:pPr>
        <w:pStyle w:val="HTML"/>
        <w:numPr>
          <w:ilvl w:val="1"/>
          <w:numId w:val="2"/>
        </w:numPr>
        <w:tabs>
          <w:tab w:val="clear" w:pos="91.60pt"/>
          <w:tab w:val="start" w:pos="63.80pt"/>
        </w:tabs>
        <w:ind w:start="0pt" w:firstLine="21.25pt"/>
        <w:jc w:val="both"/>
        <w:rPr>
          <w:rFonts w:ascii="Times New Roman" w:hAnsi="Times New Roman"/>
          <w:bCs/>
          <w:sz w:val="22"/>
          <w:szCs w:val="22"/>
        </w:rPr>
      </w:pPr>
      <w:r w:rsidRPr="00C725F7">
        <w:rPr>
          <w:rFonts w:ascii="Times New Roman" w:hAnsi="Times New Roman"/>
          <w:bCs/>
          <w:sz w:val="22"/>
          <w:szCs w:val="22"/>
        </w:rPr>
        <w:t xml:space="preserve">В случае возникновения споров по Договору или в связи с ним они подлежат рассмотрению в суде по месту нахождения Организатора торгов. </w:t>
      </w:r>
    </w:p>
    <w:p w14:paraId="34C27FEC" w14:textId="77777777" w:rsidR="00C725F7" w:rsidRPr="00C725F7" w:rsidRDefault="00C725F7" w:rsidP="00C725F7">
      <w:pPr>
        <w:pStyle w:val="HTML"/>
        <w:tabs>
          <w:tab w:val="clear" w:pos="91.60pt"/>
          <w:tab w:val="start" w:pos="63.80pt"/>
        </w:tabs>
        <w:ind w:firstLine="21.25pt"/>
        <w:jc w:val="both"/>
        <w:rPr>
          <w:rFonts w:ascii="Times New Roman" w:hAnsi="Times New Roman"/>
          <w:bCs/>
          <w:sz w:val="22"/>
          <w:szCs w:val="22"/>
        </w:rPr>
      </w:pPr>
    </w:p>
    <w:p w14:paraId="24B25362" w14:textId="77777777" w:rsidR="00A745F7" w:rsidRPr="00C725F7" w:rsidRDefault="00A745F7" w:rsidP="00C725F7">
      <w:pPr>
        <w:ind w:firstLine="21.25pt"/>
        <w:jc w:val="center"/>
        <w:rPr>
          <w:bCs/>
          <w:sz w:val="22"/>
          <w:szCs w:val="22"/>
        </w:rPr>
      </w:pPr>
      <w:r w:rsidRPr="00C725F7">
        <w:rPr>
          <w:bCs/>
          <w:sz w:val="22"/>
          <w:szCs w:val="22"/>
        </w:rPr>
        <w:t>Адреса и реквизиты сторон:</w:t>
      </w:r>
    </w:p>
    <w:p w14:paraId="6835977D" w14:textId="77777777" w:rsidR="00971023" w:rsidRPr="00C725F7" w:rsidRDefault="00971023" w:rsidP="00C725F7">
      <w:pPr>
        <w:ind w:firstLine="21.25pt"/>
        <w:jc w:val="both"/>
        <w:rPr>
          <w:bCs/>
          <w:sz w:val="22"/>
          <w:szCs w:val="22"/>
        </w:rPr>
      </w:pPr>
    </w:p>
    <w:p w14:paraId="6B017BC9" w14:textId="11331876" w:rsidR="003B55BC" w:rsidRPr="00C725F7" w:rsidRDefault="00A745F7" w:rsidP="00C725F7">
      <w:pPr>
        <w:ind w:firstLine="21.25pt"/>
        <w:jc w:val="both"/>
        <w:rPr>
          <w:bCs/>
          <w:sz w:val="22"/>
          <w:szCs w:val="22"/>
        </w:rPr>
      </w:pPr>
      <w:r w:rsidRPr="00C725F7">
        <w:rPr>
          <w:bCs/>
          <w:sz w:val="22"/>
          <w:szCs w:val="22"/>
        </w:rPr>
        <w:t xml:space="preserve">Организатор торгов: </w:t>
      </w:r>
      <w:r w:rsidR="000F676D" w:rsidRPr="00C725F7">
        <w:rPr>
          <w:bCs/>
          <w:sz w:val="22"/>
          <w:szCs w:val="22"/>
        </w:rPr>
        <w:t>финансовый управляющий</w:t>
      </w:r>
      <w:r w:rsidR="00B66CB2" w:rsidRPr="00C725F7">
        <w:rPr>
          <w:bCs/>
          <w:sz w:val="22"/>
          <w:szCs w:val="22"/>
        </w:rPr>
        <w:t xml:space="preserve"> </w:t>
      </w:r>
      <w:r w:rsidR="00AC0DA0">
        <w:rPr>
          <w:bCs/>
          <w:sz w:val="22"/>
          <w:szCs w:val="22"/>
        </w:rPr>
        <w:t>Усова Светлана Валентиновна</w:t>
      </w:r>
      <w:r w:rsidR="000F676D" w:rsidRPr="00C725F7">
        <w:rPr>
          <w:bCs/>
          <w:sz w:val="22"/>
          <w:szCs w:val="22"/>
        </w:rPr>
        <w:t xml:space="preserve"> (</w:t>
      </w:r>
      <w:r w:rsidR="00AC0DA0" w:rsidRPr="00AC0DA0">
        <w:rPr>
          <w:color w:val="000000"/>
          <w:sz w:val="22"/>
          <w:szCs w:val="22"/>
        </w:rPr>
        <w:t>441600514158, СНИЛС 055-126-064 30</w:t>
      </w:r>
      <w:r w:rsidR="000F676D" w:rsidRPr="00C725F7">
        <w:rPr>
          <w:sz w:val="22"/>
          <w:szCs w:val="22"/>
        </w:rPr>
        <w:t xml:space="preserve">, </w:t>
      </w:r>
      <w:r w:rsidR="00137C3D">
        <w:rPr>
          <w:sz w:val="22"/>
          <w:szCs w:val="22"/>
        </w:rPr>
        <w:t xml:space="preserve"> Костромская область, </w:t>
      </w:r>
      <w:r w:rsidR="000F676D" w:rsidRPr="00C725F7">
        <w:rPr>
          <w:bCs/>
          <w:sz w:val="22"/>
          <w:szCs w:val="22"/>
        </w:rPr>
        <w:t xml:space="preserve">г. </w:t>
      </w:r>
      <w:r w:rsidR="00137C3D">
        <w:rPr>
          <w:bCs/>
          <w:sz w:val="22"/>
          <w:szCs w:val="22"/>
        </w:rPr>
        <w:t>Шарья</w:t>
      </w:r>
      <w:r w:rsidR="000F676D" w:rsidRPr="00C725F7">
        <w:rPr>
          <w:bCs/>
          <w:sz w:val="22"/>
          <w:szCs w:val="22"/>
        </w:rPr>
        <w:t xml:space="preserve">, ул. </w:t>
      </w:r>
      <w:r w:rsidR="00137C3D">
        <w:rPr>
          <w:bCs/>
          <w:sz w:val="22"/>
          <w:szCs w:val="22"/>
        </w:rPr>
        <w:t>Адмирала Виноградова, д.7,кв.15</w:t>
      </w:r>
      <w:r w:rsidR="000F676D" w:rsidRPr="00C725F7">
        <w:rPr>
          <w:bCs/>
          <w:sz w:val="22"/>
          <w:szCs w:val="22"/>
        </w:rPr>
        <w:t>, тел. 8(</w:t>
      </w:r>
      <w:r w:rsidR="00AC0DA0">
        <w:rPr>
          <w:bCs/>
          <w:sz w:val="22"/>
          <w:szCs w:val="22"/>
        </w:rPr>
        <w:t>915</w:t>
      </w:r>
      <w:r w:rsidR="000F676D" w:rsidRPr="00C725F7">
        <w:rPr>
          <w:bCs/>
          <w:sz w:val="22"/>
          <w:szCs w:val="22"/>
        </w:rPr>
        <w:t>2)</w:t>
      </w:r>
      <w:r w:rsidR="00AC0DA0">
        <w:rPr>
          <w:bCs/>
          <w:sz w:val="22"/>
          <w:szCs w:val="22"/>
        </w:rPr>
        <w:t>919</w:t>
      </w:r>
      <w:r w:rsidR="000F676D" w:rsidRPr="00C725F7">
        <w:rPr>
          <w:bCs/>
          <w:sz w:val="22"/>
          <w:szCs w:val="22"/>
        </w:rPr>
        <w:t>-</w:t>
      </w:r>
      <w:r w:rsidR="00AC0DA0">
        <w:rPr>
          <w:bCs/>
          <w:sz w:val="22"/>
          <w:szCs w:val="22"/>
        </w:rPr>
        <w:t>44</w:t>
      </w:r>
      <w:r w:rsidR="000F676D" w:rsidRPr="00C725F7">
        <w:rPr>
          <w:bCs/>
          <w:sz w:val="22"/>
          <w:szCs w:val="22"/>
        </w:rPr>
        <w:t>-</w:t>
      </w:r>
      <w:r w:rsidR="00AC0DA0">
        <w:rPr>
          <w:bCs/>
          <w:sz w:val="22"/>
          <w:szCs w:val="22"/>
        </w:rPr>
        <w:t>31</w:t>
      </w:r>
      <w:r w:rsidR="000F676D" w:rsidRPr="00C725F7">
        <w:rPr>
          <w:bCs/>
          <w:sz w:val="22"/>
          <w:szCs w:val="22"/>
        </w:rPr>
        <w:t xml:space="preserve">, </w:t>
      </w:r>
      <w:r w:rsidR="00AC0DA0" w:rsidRPr="00A64238">
        <w:rPr>
          <w:bCs/>
          <w:color w:val="4472C4"/>
          <w:sz w:val="22"/>
          <w:szCs w:val="22"/>
          <w:lang w:val="en-US"/>
        </w:rPr>
        <w:t>sveta</w:t>
      </w:r>
      <w:r w:rsidR="00AC0DA0" w:rsidRPr="00A64238">
        <w:rPr>
          <w:bCs/>
          <w:color w:val="4472C4"/>
          <w:sz w:val="22"/>
          <w:szCs w:val="22"/>
        </w:rPr>
        <w:t>.</w:t>
      </w:r>
      <w:r w:rsidR="00AC0DA0" w:rsidRPr="00A64238">
        <w:rPr>
          <w:bCs/>
          <w:color w:val="4472C4"/>
          <w:sz w:val="22"/>
          <w:szCs w:val="22"/>
          <w:lang w:val="en-US"/>
        </w:rPr>
        <w:t>usova</w:t>
      </w:r>
      <w:r w:rsidR="00AC0DA0" w:rsidRPr="00A64238">
        <w:rPr>
          <w:bCs/>
          <w:color w:val="4472C4"/>
          <w:sz w:val="22"/>
          <w:szCs w:val="22"/>
        </w:rPr>
        <w:t>.1967@</w:t>
      </w:r>
      <w:hyperlink r:id="rId5" w:history="1">
        <w:r w:rsidR="00AC0DA0" w:rsidRPr="00A64238">
          <w:rPr>
            <w:rStyle w:val="a5"/>
            <w:bCs/>
            <w:color w:val="4472C4"/>
            <w:sz w:val="22"/>
            <w:szCs w:val="22"/>
          </w:rPr>
          <w:t xml:space="preserve"> </w:t>
        </w:r>
        <w:r w:rsidR="00AC0DA0" w:rsidRPr="00A64238">
          <w:rPr>
            <w:rStyle w:val="a5"/>
            <w:bCs/>
            <w:color w:val="4472C4"/>
            <w:sz w:val="22"/>
            <w:szCs w:val="22"/>
            <w:lang w:val="en-US"/>
          </w:rPr>
          <w:t>mail</w:t>
        </w:r>
        <w:r w:rsidR="00AC0DA0" w:rsidRPr="00A64238">
          <w:rPr>
            <w:rStyle w:val="a5"/>
            <w:bCs/>
            <w:color w:val="4472C4"/>
            <w:sz w:val="22"/>
            <w:szCs w:val="22"/>
          </w:rPr>
          <w:t>. ru</w:t>
        </w:r>
      </w:hyperlink>
      <w:r w:rsidR="000F676D" w:rsidRPr="00C725F7">
        <w:rPr>
          <w:bCs/>
          <w:sz w:val="22"/>
          <w:szCs w:val="22"/>
        </w:rPr>
        <w:t xml:space="preserve">; </w:t>
      </w:r>
      <w:r w:rsidR="000F676D" w:rsidRPr="00C725F7">
        <w:rPr>
          <w:sz w:val="22"/>
          <w:szCs w:val="22"/>
        </w:rPr>
        <w:t xml:space="preserve">член  </w:t>
      </w:r>
      <w:r w:rsidR="00AC0DA0" w:rsidRPr="00CA5D62">
        <w:t>Союза "Саморегулируемая организация "Гильдия  арбитражных управляющих"</w:t>
      </w:r>
      <w:r w:rsidR="00AC0DA0" w:rsidRPr="00CA5D62">
        <w:rPr>
          <w:color w:val="000000"/>
        </w:rPr>
        <w:t xml:space="preserve"> (ОГРН 1021603626098, ИНН 1660062005, адрес: 420034, Республика Татарстан, г. Казань ул. Соловецких Юнг ,д.7,офис 1004</w:t>
      </w:r>
      <w:r w:rsidR="000F676D" w:rsidRPr="00C725F7">
        <w:rPr>
          <w:bCs/>
          <w:sz w:val="22"/>
          <w:szCs w:val="22"/>
        </w:rPr>
        <w:t>).</w:t>
      </w:r>
    </w:p>
    <w:p w14:paraId="32F6C502" w14:textId="77777777" w:rsidR="00971023" w:rsidRPr="00C725F7" w:rsidRDefault="00971023" w:rsidP="00C725F7">
      <w:pPr>
        <w:ind w:firstLine="21.25pt"/>
        <w:jc w:val="both"/>
        <w:rPr>
          <w:bCs/>
          <w:sz w:val="22"/>
          <w:szCs w:val="22"/>
        </w:rPr>
      </w:pPr>
    </w:p>
    <w:p w14:paraId="3FF0A249" w14:textId="14FF7E49" w:rsidR="00D07996" w:rsidRPr="00137C3D" w:rsidRDefault="003B55BC" w:rsidP="00C725F7">
      <w:pPr>
        <w:ind w:firstLine="21.25pt"/>
        <w:jc w:val="both"/>
        <w:rPr>
          <w:bCs/>
          <w:sz w:val="22"/>
          <w:szCs w:val="22"/>
        </w:rPr>
      </w:pPr>
      <w:r w:rsidRPr="00137C3D">
        <w:rPr>
          <w:sz w:val="22"/>
          <w:szCs w:val="22"/>
        </w:rPr>
        <w:t>Реквизиты должника</w:t>
      </w:r>
      <w:r w:rsidR="00B66CB2" w:rsidRPr="00137C3D">
        <w:rPr>
          <w:bCs/>
          <w:sz w:val="22"/>
          <w:szCs w:val="22"/>
        </w:rPr>
        <w:t>:</w:t>
      </w:r>
      <w:r w:rsidR="005E03EF" w:rsidRPr="00137C3D">
        <w:rPr>
          <w:bCs/>
          <w:sz w:val="22"/>
          <w:szCs w:val="22"/>
        </w:rPr>
        <w:t xml:space="preserve"> </w:t>
      </w:r>
      <w:r w:rsidR="000F676D" w:rsidRPr="00137C3D">
        <w:rPr>
          <w:bCs/>
          <w:sz w:val="22"/>
          <w:szCs w:val="22"/>
        </w:rPr>
        <w:t xml:space="preserve">получатель </w:t>
      </w:r>
      <w:r w:rsidR="00137C3D" w:rsidRPr="00137C3D">
        <w:rPr>
          <w:bCs/>
          <w:sz w:val="22"/>
          <w:szCs w:val="22"/>
        </w:rPr>
        <w:t xml:space="preserve">Рыжанкова Ирина Юрьевна, счет 40817810550222495227     </w:t>
      </w:r>
      <w:r w:rsidR="00C434C4" w:rsidRPr="00137C3D">
        <w:rPr>
          <w:sz w:val="22"/>
          <w:szCs w:val="22"/>
        </w:rPr>
        <w:t>ФИЛИАЛ "ЦЕНТРАЛЬНЫЙ" ПАО "СОВКОМБАНК"633011, РОССИЙСКАЯ ФЕДЕРАЦИЯ, НОВОСИБИРСКАЯ ОБЛ, БЕРДСК Г, ПОПОВА УЛ, 11, БИК 045004763,  ИНН 4401116480,  ОГРН 1144400000425, Корр/счет 30101810150040000763,КПП 544543001.</w:t>
      </w:r>
    </w:p>
    <w:p w14:paraId="0D8EAC14" w14:textId="77777777" w:rsidR="00D07996" w:rsidRDefault="00D07996" w:rsidP="00C725F7">
      <w:pPr>
        <w:ind w:firstLine="21.25pt"/>
        <w:jc w:val="both"/>
        <w:rPr>
          <w:bCs/>
          <w:sz w:val="22"/>
          <w:szCs w:val="22"/>
        </w:rPr>
      </w:pPr>
    </w:p>
    <w:p w14:paraId="356C41C6" w14:textId="77777777" w:rsidR="00D07996" w:rsidRPr="00C725F7" w:rsidRDefault="00D07996" w:rsidP="00C725F7">
      <w:pPr>
        <w:ind w:firstLine="21.25pt"/>
        <w:jc w:val="both"/>
        <w:rPr>
          <w:sz w:val="22"/>
          <w:szCs w:val="22"/>
        </w:rPr>
      </w:pPr>
    </w:p>
    <w:p w14:paraId="15241FD9" w14:textId="77777777" w:rsidR="00991FBD" w:rsidRPr="00C725F7" w:rsidRDefault="000F676D" w:rsidP="00C725F7">
      <w:pPr>
        <w:ind w:firstLine="21.25pt"/>
        <w:jc w:val="both"/>
        <w:rPr>
          <w:bCs/>
          <w:sz w:val="22"/>
          <w:szCs w:val="22"/>
        </w:rPr>
      </w:pPr>
      <w:r w:rsidRPr="00C725F7">
        <w:rPr>
          <w:bCs/>
          <w:sz w:val="22"/>
          <w:szCs w:val="22"/>
        </w:rPr>
        <w:t>Финансовый</w:t>
      </w:r>
      <w:r w:rsidR="00991FBD" w:rsidRPr="00C725F7">
        <w:rPr>
          <w:bCs/>
          <w:sz w:val="22"/>
          <w:szCs w:val="22"/>
        </w:rPr>
        <w:t xml:space="preserve"> управляющий</w:t>
      </w:r>
      <w:r w:rsidR="00AC0DA0" w:rsidRPr="00AC0DA0">
        <w:rPr>
          <w:bCs/>
          <w:sz w:val="22"/>
          <w:szCs w:val="22"/>
        </w:rPr>
        <w:t>:</w:t>
      </w:r>
      <w:r w:rsidR="00991FBD" w:rsidRPr="00C725F7">
        <w:rPr>
          <w:bCs/>
          <w:sz w:val="22"/>
          <w:szCs w:val="22"/>
        </w:rPr>
        <w:t xml:space="preserve"> ___________________ / </w:t>
      </w:r>
      <w:r w:rsidR="00AC0DA0">
        <w:rPr>
          <w:bCs/>
          <w:sz w:val="22"/>
          <w:szCs w:val="22"/>
        </w:rPr>
        <w:t>Усова С.В.</w:t>
      </w:r>
      <w:r w:rsidR="00991FBD" w:rsidRPr="00C725F7">
        <w:rPr>
          <w:bCs/>
          <w:sz w:val="22"/>
          <w:szCs w:val="22"/>
        </w:rPr>
        <w:t>/</w:t>
      </w:r>
    </w:p>
    <w:p w14:paraId="25E69649" w14:textId="77777777" w:rsidR="00991FBD" w:rsidRDefault="00991FBD" w:rsidP="00C725F7">
      <w:pPr>
        <w:ind w:firstLine="21.25pt"/>
        <w:jc w:val="both"/>
        <w:rPr>
          <w:bCs/>
          <w:sz w:val="22"/>
          <w:szCs w:val="22"/>
        </w:rPr>
      </w:pPr>
    </w:p>
    <w:p w14:paraId="1A2028D1" w14:textId="77777777" w:rsidR="00C725F7" w:rsidRPr="00C725F7" w:rsidRDefault="00C725F7" w:rsidP="00C725F7">
      <w:pPr>
        <w:ind w:firstLine="21.25pt"/>
        <w:jc w:val="both"/>
        <w:rPr>
          <w:bCs/>
          <w:sz w:val="22"/>
          <w:szCs w:val="22"/>
        </w:rPr>
      </w:pPr>
    </w:p>
    <w:p w14:paraId="5ECA998A" w14:textId="77777777" w:rsidR="0015615D" w:rsidRPr="00C725F7" w:rsidRDefault="00C725F7" w:rsidP="00C725F7">
      <w:pPr>
        <w:ind w:firstLine="21.25p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Участник</w:t>
      </w:r>
      <w:r w:rsidR="003B55BC" w:rsidRPr="00C725F7">
        <w:rPr>
          <w:bCs/>
          <w:sz w:val="22"/>
          <w:szCs w:val="22"/>
        </w:rPr>
        <w:t>: наименование, место нахождения или место жительства, регистрационные или паспортны</w:t>
      </w:r>
      <w:r w:rsidR="008B6059" w:rsidRPr="00C725F7">
        <w:rPr>
          <w:bCs/>
          <w:sz w:val="22"/>
          <w:szCs w:val="22"/>
        </w:rPr>
        <w:t>е данные и банковские реквизиты:</w:t>
      </w:r>
      <w:r w:rsidR="003B55BC" w:rsidRPr="00C725F7">
        <w:rPr>
          <w:bCs/>
          <w:sz w:val="22"/>
          <w:szCs w:val="22"/>
        </w:rPr>
        <w:t xml:space="preserve">   </w:t>
      </w:r>
    </w:p>
    <w:p w14:paraId="1D712524" w14:textId="77777777" w:rsidR="00525703" w:rsidRPr="00C725F7" w:rsidRDefault="0015615D" w:rsidP="00A07A92">
      <w:pPr>
        <w:jc w:val="both"/>
        <w:rPr>
          <w:bCs/>
          <w:sz w:val="22"/>
          <w:szCs w:val="22"/>
        </w:rPr>
      </w:pPr>
      <w:r w:rsidRPr="00C725F7">
        <w:rPr>
          <w:bCs/>
          <w:sz w:val="22"/>
          <w:szCs w:val="22"/>
        </w:rPr>
        <w:t>_____________________________________________________________</w:t>
      </w:r>
      <w:r w:rsidR="00C725F7">
        <w:rPr>
          <w:bCs/>
          <w:sz w:val="22"/>
          <w:szCs w:val="22"/>
        </w:rPr>
        <w:t>_________________________</w:t>
      </w:r>
    </w:p>
    <w:p w14:paraId="18AAA009" w14:textId="77777777" w:rsidR="0015615D" w:rsidRPr="00C725F7" w:rsidRDefault="0015615D" w:rsidP="00A07A92">
      <w:pPr>
        <w:jc w:val="both"/>
        <w:rPr>
          <w:sz w:val="22"/>
          <w:szCs w:val="22"/>
        </w:rPr>
      </w:pPr>
    </w:p>
    <w:p w14:paraId="64CA3775" w14:textId="77777777" w:rsidR="0015615D" w:rsidRPr="00C725F7" w:rsidRDefault="0015615D" w:rsidP="00A07A92">
      <w:pPr>
        <w:jc w:val="both"/>
        <w:rPr>
          <w:sz w:val="22"/>
          <w:szCs w:val="22"/>
        </w:rPr>
      </w:pPr>
      <w:r w:rsidRPr="00C725F7">
        <w:rPr>
          <w:sz w:val="22"/>
          <w:szCs w:val="22"/>
        </w:rPr>
        <w:t>_______________________________________________________________________________________</w:t>
      </w:r>
    </w:p>
    <w:sectPr w:rsidR="0015615D" w:rsidRPr="00C725F7" w:rsidSect="00C725F7">
      <w:pgSz w:w="595.30pt" w:h="841.90pt"/>
      <w:pgMar w:top="28.35pt" w:right="28.35pt" w:bottom="28.35pt" w:left="56.70pt" w:header="35.45pt" w:footer="35.45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windows-1251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3980142"/>
    <w:multiLevelType w:val="multilevel"/>
    <w:tmpl w:val="D2521BE0"/>
    <w:lvl w:ilvl="0">
      <w:start w:val="2"/>
      <w:numFmt w:val="decimal"/>
      <w:lvlText w:val="%1."/>
      <w:lvlJc w:val="start"/>
      <w:pPr>
        <w:ind w:start="18pt" w:hanging="18pt"/>
      </w:pPr>
      <w:rPr>
        <w:rFonts w:hint="default"/>
      </w:rPr>
    </w:lvl>
    <w:lvl w:ilvl="1">
      <w:start w:val="1"/>
      <w:numFmt w:val="decimal"/>
      <w:lvlText w:val="%1.%2."/>
      <w:lvlJc w:val="start"/>
      <w:pPr>
        <w:ind w:start="18pt" w:hanging="18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36pt" w:hanging="36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36pt" w:hanging="36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54pt" w:hanging="54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54pt" w:hanging="54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72pt" w:hanging="72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72pt" w:hanging="72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90pt" w:hanging="90pt"/>
      </w:pPr>
      <w:rPr>
        <w:rFonts w:hint="default"/>
      </w:rPr>
    </w:lvl>
  </w:abstractNum>
  <w:abstractNum w:abstractNumId="1" w15:restartNumberingAfterBreak="0">
    <w:nsid w:val="16E17B0C"/>
    <w:multiLevelType w:val="hybridMultilevel"/>
    <w:tmpl w:val="D07CD6A4"/>
    <w:lvl w:ilvl="0" w:tplc="0419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90019">
      <w:start w:val="1"/>
      <w:numFmt w:val="lowerLetter"/>
      <w:lvlText w:val="%2."/>
      <w:lvlJc w:val="start"/>
      <w:pPr>
        <w:ind w:start="72pt" w:hanging="18pt"/>
      </w:pPr>
    </w:lvl>
    <w:lvl w:ilvl="2" w:tplc="0419001B" w:tentative="1">
      <w:start w:val="1"/>
      <w:numFmt w:val="lowerRoman"/>
      <w:lvlText w:val="%3."/>
      <w:lvlJc w:val="end"/>
      <w:pPr>
        <w:ind w:start="108pt" w:hanging="9pt"/>
      </w:pPr>
    </w:lvl>
    <w:lvl w:ilvl="3" w:tplc="0419000F" w:tentative="1">
      <w:start w:val="1"/>
      <w:numFmt w:val="decimal"/>
      <w:lvlText w:val="%4."/>
      <w:lvlJc w:val="start"/>
      <w:pPr>
        <w:ind w:start="144pt" w:hanging="18pt"/>
      </w:pPr>
    </w:lvl>
    <w:lvl w:ilvl="4" w:tplc="04190019" w:tentative="1">
      <w:start w:val="1"/>
      <w:numFmt w:val="lowerLetter"/>
      <w:lvlText w:val="%5."/>
      <w:lvlJc w:val="start"/>
      <w:pPr>
        <w:ind w:start="180pt" w:hanging="18pt"/>
      </w:pPr>
    </w:lvl>
    <w:lvl w:ilvl="5" w:tplc="0419001B" w:tentative="1">
      <w:start w:val="1"/>
      <w:numFmt w:val="lowerRoman"/>
      <w:lvlText w:val="%6."/>
      <w:lvlJc w:val="end"/>
      <w:pPr>
        <w:ind w:start="216pt" w:hanging="9pt"/>
      </w:pPr>
    </w:lvl>
    <w:lvl w:ilvl="6" w:tplc="0419000F" w:tentative="1">
      <w:start w:val="1"/>
      <w:numFmt w:val="decimal"/>
      <w:lvlText w:val="%7."/>
      <w:lvlJc w:val="start"/>
      <w:pPr>
        <w:ind w:start="252pt" w:hanging="18pt"/>
      </w:pPr>
    </w:lvl>
    <w:lvl w:ilvl="7" w:tplc="04190019" w:tentative="1">
      <w:start w:val="1"/>
      <w:numFmt w:val="lowerLetter"/>
      <w:lvlText w:val="%8."/>
      <w:lvlJc w:val="start"/>
      <w:pPr>
        <w:ind w:start="288pt" w:hanging="18pt"/>
      </w:pPr>
    </w:lvl>
    <w:lvl w:ilvl="8" w:tplc="041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2F3D78D6"/>
    <w:multiLevelType w:val="multilevel"/>
    <w:tmpl w:val="3196CA1C"/>
    <w:lvl w:ilvl="0">
      <w:start w:val="1"/>
      <w:numFmt w:val="decimal"/>
      <w:lvlText w:val="%1."/>
      <w:lvlJc w:val="start"/>
      <w:pPr>
        <w:ind w:start="18pt" w:hanging="18pt"/>
      </w:pPr>
      <w:rPr>
        <w:rFonts w:hint="default"/>
      </w:rPr>
    </w:lvl>
    <w:lvl w:ilvl="1">
      <w:start w:val="1"/>
      <w:numFmt w:val="decimal"/>
      <w:lvlText w:val="%1.%2."/>
      <w:lvlJc w:val="start"/>
      <w:pPr>
        <w:ind w:start="25.10pt" w:hanging="18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36pt" w:hanging="36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36pt" w:hanging="36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54pt" w:hanging="54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54pt" w:hanging="54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72pt" w:hanging="72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72pt" w:hanging="72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90pt" w:hanging="90pt"/>
      </w:pPr>
      <w:rPr>
        <w:rFonts w:hint="default"/>
      </w:rPr>
    </w:lvl>
  </w:abstractNum>
  <w:abstractNum w:abstractNumId="3" w15:restartNumberingAfterBreak="0">
    <w:nsid w:val="460A3CCE"/>
    <w:multiLevelType w:val="multilevel"/>
    <w:tmpl w:val="E87ECED8"/>
    <w:lvl w:ilvl="0">
      <w:start w:val="1"/>
      <w:numFmt w:val="decimal"/>
      <w:lvlText w:val="%1."/>
      <w:lvlJc w:val="start"/>
      <w:pPr>
        <w:ind w:start="18pt" w:hanging="18pt"/>
      </w:pPr>
      <w:rPr>
        <w:rFonts w:hint="default"/>
        <w:sz w:val="24"/>
      </w:rPr>
    </w:lvl>
    <w:lvl w:ilvl="1">
      <w:start w:val="1"/>
      <w:numFmt w:val="decimal"/>
      <w:lvlText w:val="%1.%2."/>
      <w:lvlJc w:val="start"/>
      <w:pPr>
        <w:ind w:start="60.55pt" w:hanging="18pt"/>
      </w:pPr>
      <w:rPr>
        <w:rFonts w:hint="default"/>
        <w:sz w:val="24"/>
      </w:rPr>
    </w:lvl>
    <w:lvl w:ilvl="2">
      <w:start w:val="1"/>
      <w:numFmt w:val="decimal"/>
      <w:lvlText w:val="%1.%2.%3."/>
      <w:lvlJc w:val="start"/>
      <w:pPr>
        <w:ind w:start="72pt" w:hanging="36pt"/>
      </w:pPr>
      <w:rPr>
        <w:rFonts w:hint="default"/>
        <w:sz w:val="24"/>
      </w:rPr>
    </w:lvl>
    <w:lvl w:ilvl="3">
      <w:start w:val="1"/>
      <w:numFmt w:val="decimal"/>
      <w:lvlText w:val="%1.%2.%3.%4."/>
      <w:lvlJc w:val="start"/>
      <w:pPr>
        <w:ind w:start="90pt" w:hanging="36pt"/>
      </w:pPr>
      <w:rPr>
        <w:rFonts w:hint="default"/>
        <w:sz w:val="24"/>
      </w:rPr>
    </w:lvl>
    <w:lvl w:ilvl="4">
      <w:start w:val="1"/>
      <w:numFmt w:val="decimal"/>
      <w:lvlText w:val="%1.%2.%3.%4.%5."/>
      <w:lvlJc w:val="start"/>
      <w:pPr>
        <w:ind w:start="126pt" w:hanging="54pt"/>
      </w:pPr>
      <w:rPr>
        <w:rFonts w:hint="default"/>
        <w:sz w:val="24"/>
      </w:rPr>
    </w:lvl>
    <w:lvl w:ilvl="5">
      <w:start w:val="1"/>
      <w:numFmt w:val="decimal"/>
      <w:lvlText w:val="%1.%2.%3.%4.%5.%6."/>
      <w:lvlJc w:val="start"/>
      <w:pPr>
        <w:ind w:start="144pt" w:hanging="54pt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start"/>
      <w:pPr>
        <w:ind w:start="180pt" w:hanging="72pt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start"/>
      <w:pPr>
        <w:ind w:start="198pt" w:hanging="72pt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start"/>
      <w:pPr>
        <w:ind w:start="234pt" w:hanging="90pt"/>
      </w:pPr>
      <w:rPr>
        <w:rFonts w:hint="default"/>
        <w:sz w:val="24"/>
      </w:rPr>
    </w:lvl>
  </w:abstractNum>
  <w:abstractNum w:abstractNumId="4" w15:restartNumberingAfterBreak="0">
    <w:nsid w:val="4C0B0F14"/>
    <w:multiLevelType w:val="singleLevel"/>
    <w:tmpl w:val="0419000F"/>
    <w:lvl w:ilvl="0">
      <w:start w:val="1"/>
      <w:numFmt w:val="decimal"/>
      <w:lvlText w:val="%1."/>
      <w:lvlJc w:val="start"/>
      <w:pPr>
        <w:tabs>
          <w:tab w:val="num" w:pos="18pt"/>
        </w:tabs>
        <w:ind w:start="18pt" w:hanging="18pt"/>
      </w:pPr>
      <w:rPr>
        <w:rFonts w:cs="Times New Roman"/>
      </w:rPr>
    </w:lvl>
  </w:abstractNum>
  <w:abstractNum w:abstractNumId="5" w15:restartNumberingAfterBreak="0">
    <w:nsid w:val="65AA6D08"/>
    <w:multiLevelType w:val="multilevel"/>
    <w:tmpl w:val="4516F074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1"/>
      <w:numFmt w:val="decimal"/>
      <w:isLgl/>
      <w:lvlText w:val="%1.%2"/>
      <w:lvlJc w:val="start"/>
      <w:pPr>
        <w:ind w:start="36pt" w:hanging="18pt"/>
      </w:pPr>
      <w:rPr>
        <w:rFonts w:hint="default"/>
      </w:rPr>
    </w:lvl>
    <w:lvl w:ilvl="2">
      <w:start w:val="1"/>
      <w:numFmt w:val="decimal"/>
      <w:isLgl/>
      <w:lvlText w:val="%1.%2.%3"/>
      <w:lvlJc w:val="start"/>
      <w:pPr>
        <w:ind w:start="54pt" w:hanging="36pt"/>
      </w:pPr>
      <w:rPr>
        <w:rFonts w:hint="default"/>
      </w:rPr>
    </w:lvl>
    <w:lvl w:ilvl="3">
      <w:start w:val="1"/>
      <w:numFmt w:val="decimal"/>
      <w:isLgl/>
      <w:lvlText w:val="%1.%2.%3.%4"/>
      <w:lvlJc w:val="start"/>
      <w:pPr>
        <w:ind w:start="54pt" w:hanging="36pt"/>
      </w:pPr>
      <w:rPr>
        <w:rFonts w:hint="default"/>
      </w:rPr>
    </w:lvl>
    <w:lvl w:ilvl="4">
      <w:start w:val="1"/>
      <w:numFmt w:val="decimal"/>
      <w:isLgl/>
      <w:lvlText w:val="%1.%2.%3.%4.%5"/>
      <w:lvlJc w:val="start"/>
      <w:pPr>
        <w:ind w:start="72pt" w:hanging="54pt"/>
      </w:pPr>
      <w:rPr>
        <w:rFonts w:hint="default"/>
      </w:rPr>
    </w:lvl>
    <w:lvl w:ilvl="5">
      <w:start w:val="1"/>
      <w:numFmt w:val="decimal"/>
      <w:isLgl/>
      <w:lvlText w:val="%1.%2.%3.%4.%5.%6"/>
      <w:lvlJc w:val="start"/>
      <w:pPr>
        <w:ind w:start="72pt" w:hanging="54pt"/>
      </w:pPr>
      <w:rPr>
        <w:rFonts w:hint="default"/>
      </w:rPr>
    </w:lvl>
    <w:lvl w:ilvl="6">
      <w:start w:val="1"/>
      <w:numFmt w:val="decimal"/>
      <w:isLgl/>
      <w:lvlText w:val="%1.%2.%3.%4.%5.%6.%7"/>
      <w:lvlJc w:val="start"/>
      <w:pPr>
        <w:ind w:start="90pt" w:hanging="72pt"/>
      </w:pPr>
      <w:rPr>
        <w:rFonts w:hint="default"/>
      </w:rPr>
    </w:lvl>
    <w:lvl w:ilvl="7">
      <w:start w:val="1"/>
      <w:numFmt w:val="decimal"/>
      <w:isLgl/>
      <w:lvlText w:val="%1.%2.%3.%4.%5.%6.%7.%8"/>
      <w:lvlJc w:val="start"/>
      <w:pPr>
        <w:ind w:start="90pt" w:hanging="72pt"/>
      </w:pPr>
      <w:rPr>
        <w:rFonts w:hint="default"/>
      </w:rPr>
    </w:lvl>
    <w:lvl w:ilvl="8">
      <w:start w:val="1"/>
      <w:numFmt w:val="decimal"/>
      <w:isLgl/>
      <w:lvlText w:val="%1.%2.%3.%4.%5.%6.%7.%8.%9"/>
      <w:lvlJc w:val="start"/>
      <w:pPr>
        <w:ind w:start="108pt" w:hanging="90pt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5F7"/>
    <w:rsid w:val="00066981"/>
    <w:rsid w:val="0009286D"/>
    <w:rsid w:val="000C6CCC"/>
    <w:rsid w:val="000F676D"/>
    <w:rsid w:val="001158CF"/>
    <w:rsid w:val="00137C3D"/>
    <w:rsid w:val="0015615D"/>
    <w:rsid w:val="00161AD5"/>
    <w:rsid w:val="00181923"/>
    <w:rsid w:val="00187614"/>
    <w:rsid w:val="001D34AF"/>
    <w:rsid w:val="001D64C3"/>
    <w:rsid w:val="00221E38"/>
    <w:rsid w:val="002279CA"/>
    <w:rsid w:val="00261BDE"/>
    <w:rsid w:val="002B0AC3"/>
    <w:rsid w:val="002D21AB"/>
    <w:rsid w:val="00345A7B"/>
    <w:rsid w:val="003B02D0"/>
    <w:rsid w:val="003B55BC"/>
    <w:rsid w:val="003D2A85"/>
    <w:rsid w:val="003E1CBA"/>
    <w:rsid w:val="00415C14"/>
    <w:rsid w:val="00451780"/>
    <w:rsid w:val="004A2481"/>
    <w:rsid w:val="00506183"/>
    <w:rsid w:val="00525703"/>
    <w:rsid w:val="00554077"/>
    <w:rsid w:val="005634B4"/>
    <w:rsid w:val="005B71F9"/>
    <w:rsid w:val="005C0375"/>
    <w:rsid w:val="005E03EF"/>
    <w:rsid w:val="005F3CAB"/>
    <w:rsid w:val="00656E00"/>
    <w:rsid w:val="006A51F8"/>
    <w:rsid w:val="006D1182"/>
    <w:rsid w:val="007220ED"/>
    <w:rsid w:val="0073112D"/>
    <w:rsid w:val="007511FA"/>
    <w:rsid w:val="00774960"/>
    <w:rsid w:val="0077501A"/>
    <w:rsid w:val="00782E7B"/>
    <w:rsid w:val="00784F28"/>
    <w:rsid w:val="007F1419"/>
    <w:rsid w:val="007F2C9F"/>
    <w:rsid w:val="008A45A4"/>
    <w:rsid w:val="008B6059"/>
    <w:rsid w:val="008D5170"/>
    <w:rsid w:val="008E270F"/>
    <w:rsid w:val="00971023"/>
    <w:rsid w:val="00973006"/>
    <w:rsid w:val="00991FBD"/>
    <w:rsid w:val="009F095B"/>
    <w:rsid w:val="00A07A92"/>
    <w:rsid w:val="00A34985"/>
    <w:rsid w:val="00A53CB5"/>
    <w:rsid w:val="00A64238"/>
    <w:rsid w:val="00A701F2"/>
    <w:rsid w:val="00A745F7"/>
    <w:rsid w:val="00A77473"/>
    <w:rsid w:val="00AA6EF4"/>
    <w:rsid w:val="00AA734A"/>
    <w:rsid w:val="00AB698F"/>
    <w:rsid w:val="00AC0DA0"/>
    <w:rsid w:val="00AF7DB5"/>
    <w:rsid w:val="00B3651A"/>
    <w:rsid w:val="00B46CF6"/>
    <w:rsid w:val="00B66CB2"/>
    <w:rsid w:val="00B709AE"/>
    <w:rsid w:val="00B730FA"/>
    <w:rsid w:val="00C434C4"/>
    <w:rsid w:val="00C725F7"/>
    <w:rsid w:val="00C72BB6"/>
    <w:rsid w:val="00C83F1B"/>
    <w:rsid w:val="00CD02A4"/>
    <w:rsid w:val="00D07996"/>
    <w:rsid w:val="00D24E6C"/>
    <w:rsid w:val="00DD2663"/>
    <w:rsid w:val="00DE5BCA"/>
    <w:rsid w:val="00E37C1C"/>
    <w:rsid w:val="00E7101B"/>
    <w:rsid w:val="00E941EB"/>
    <w:rsid w:val="00EC1E70"/>
    <w:rsid w:val="00FA3429"/>
    <w:rsid w:val="00FA526A"/>
    <w:rsid w:val="00FE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7270D833"/>
  <w15:chartTrackingRefBased/>
  <w15:docId w15:val="{7DD119D4-41F8-4A66-99A6-CA3807DB7F72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25703"/>
    <w:pPr>
      <w:ind w:firstLine="35.40pt"/>
      <w:jc w:val="both"/>
    </w:pPr>
    <w:rPr>
      <w:lang w:val="x-none" w:eastAsia="x-none"/>
    </w:rPr>
  </w:style>
  <w:style w:type="character" w:customStyle="1" w:styleId="a4">
    <w:name w:val="Основной текст с отступом Знак"/>
    <w:link w:val="a3"/>
    <w:rsid w:val="00525703"/>
    <w:rPr>
      <w:sz w:val="24"/>
      <w:szCs w:val="24"/>
    </w:rPr>
  </w:style>
  <w:style w:type="character" w:styleId="a5">
    <w:name w:val="Hyperlink"/>
    <w:rsid w:val="00525703"/>
    <w:rPr>
      <w:color w:val="0000FF"/>
      <w:u w:val="single"/>
    </w:rPr>
  </w:style>
  <w:style w:type="character" w:customStyle="1" w:styleId="paragraph">
    <w:name w:val="paragraph"/>
    <w:basedOn w:val="a0"/>
    <w:rsid w:val="00525703"/>
  </w:style>
  <w:style w:type="paragraph" w:styleId="3">
    <w:name w:val="Body Text 3"/>
    <w:basedOn w:val="a"/>
    <w:link w:val="30"/>
    <w:rsid w:val="00525703"/>
    <w:pPr>
      <w:spacing w:after="6pt"/>
    </w:pPr>
    <w:rPr>
      <w:color w:val="000000"/>
      <w:sz w:val="16"/>
      <w:szCs w:val="16"/>
      <w:lang w:val="x-none" w:eastAsia="x-none"/>
    </w:rPr>
  </w:style>
  <w:style w:type="character" w:customStyle="1" w:styleId="30">
    <w:name w:val="Основной текст 3 Знак"/>
    <w:link w:val="3"/>
    <w:rsid w:val="00525703"/>
    <w:rPr>
      <w:color w:val="000000"/>
      <w:sz w:val="16"/>
      <w:szCs w:val="16"/>
    </w:rPr>
  </w:style>
  <w:style w:type="paragraph" w:styleId="HTML">
    <w:name w:val="HTML Preformatted"/>
    <w:basedOn w:val="a"/>
    <w:link w:val="HTML0"/>
    <w:rsid w:val="006A51F8"/>
    <w:pPr>
      <w:tabs>
        <w:tab w:val="start" w:pos="45.80pt"/>
        <w:tab w:val="start" w:pos="91.60pt"/>
        <w:tab w:val="start" w:pos="137.40pt"/>
        <w:tab w:val="start" w:pos="183.20pt"/>
        <w:tab w:val="start" w:pos="229pt"/>
        <w:tab w:val="start" w:pos="274.80pt"/>
        <w:tab w:val="start" w:pos="320.60pt"/>
        <w:tab w:val="start" w:pos="366.40pt"/>
        <w:tab w:val="start" w:pos="412.20pt"/>
        <w:tab w:val="start" w:pos="458pt"/>
        <w:tab w:val="start" w:pos="503.80pt"/>
        <w:tab w:val="start" w:pos="549.60pt"/>
        <w:tab w:val="start" w:pos="595.40pt"/>
        <w:tab w:val="start" w:pos="641.20pt"/>
        <w:tab w:val="start" w:pos="687pt"/>
        <w:tab w:val="start" w:pos="732.80pt"/>
      </w:tabs>
      <w:suppressAutoHyphens/>
    </w:pPr>
    <w:rPr>
      <w:rFonts w:ascii="Courier New" w:hAnsi="Courier New"/>
      <w:sz w:val="20"/>
      <w:szCs w:val="20"/>
      <w:lang w:val="x-none" w:eastAsia="ar-SA"/>
    </w:rPr>
  </w:style>
  <w:style w:type="character" w:customStyle="1" w:styleId="HTML0">
    <w:name w:val="Стандартный HTML Знак"/>
    <w:link w:val="HTML"/>
    <w:rsid w:val="006A51F8"/>
    <w:rPr>
      <w:rFonts w:ascii="Courier New" w:hAnsi="Courier New"/>
      <w:lang w:val="x-none" w:eastAsia="ar-SA"/>
    </w:rPr>
  </w:style>
  <w:style w:type="character" w:styleId="a6">
    <w:name w:val="Unresolved Mention"/>
    <w:uiPriority w:val="99"/>
    <w:semiHidden/>
    <w:unhideWhenUsed/>
    <w:rsid w:val="00AC0DA0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137C3D"/>
    <w:pPr>
      <w:ind w:start="36pt"/>
      <w:contextualSpacing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7" Type="http://purl.oclc.org/ooxml/officeDocument/relationships/theme" Target="theme/theme1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fontTable" Target="fontTable.xml"/><Relationship Id="rId5" Type="http://purl.oclc.org/ooxml/officeDocument/relationships/hyperlink" Target="mailto:permbankrot2@mail.ru" TargetMode="Externa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10</TotalTime>
  <Pages>2</Pages>
  <Words>878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>OFFICE</Company>
  <LinksUpToDate>false</LinksUpToDate>
  <CharactersWithSpaces>5875</CharactersWithSpaces>
  <SharedDoc>false</SharedDoc>
  <HLinks>
    <vt:vector size="6" baseType="variant">
      <vt:variant>
        <vt:i4>5570623</vt:i4>
      </vt:variant>
      <vt:variant>
        <vt:i4>0</vt:i4>
      </vt:variant>
      <vt:variant>
        <vt:i4>0</vt:i4>
      </vt:variant>
      <vt:variant>
        <vt:i4>5</vt:i4>
      </vt:variant>
      <vt:variant>
        <vt:lpwstr>mailto:permbankrot2@mail.ru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subject/>
  <dc:creator>НАТАША</dc:creator>
  <cp:keywords/>
  <cp:lastModifiedBy>Пользователь</cp:lastModifiedBy>
  <cp:revision>3</cp:revision>
  <cp:lastPrinted>2013-10-25T07:57:00Z</cp:lastPrinted>
  <dcterms:created xsi:type="dcterms:W3CDTF">2025-11-13T13:30:00Z</dcterms:created>
  <dcterms:modified xsi:type="dcterms:W3CDTF">2026-04-06T13:22:00Z</dcterms:modified>
</cp:coreProperties>
</file>