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   «____»_________202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71B2E758" w:rsidR="00F94E7E" w:rsidRPr="001237D4" w:rsidRDefault="001237D4" w:rsidP="001237D4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1237D4">
        <w:rPr>
          <w:rFonts w:ascii="Times New Roman" w:hAnsi="Times New Roman" w:cs="Times New Roman"/>
        </w:rPr>
        <w:t>Кудрявцев Артур Владимирович (дата рождения: 16.03.1975, место рождения: г. Кизел Пермская обл., СНИЛС 065-330-274 39, ИНН 220301567176, регистрация по месту жительства: 659900, Алтайский край, г. Белокуриха, ул. Тополиная домовладение 3)</w:t>
      </w:r>
      <w:r w:rsidR="00F52BF8" w:rsidRPr="001237D4">
        <w:rPr>
          <w:rFonts w:ascii="Times New Roman" w:hAnsi="Times New Roman" w:cs="Times New Roman"/>
        </w:rPr>
        <w:t xml:space="preserve">, паспорт </w:t>
      </w:r>
      <w:r w:rsidRPr="001237D4">
        <w:rPr>
          <w:rFonts w:ascii="Times New Roman" w:hAnsi="Times New Roman" w:cs="Times New Roman"/>
        </w:rPr>
        <w:t>5020</w:t>
      </w:r>
      <w:r w:rsidR="00F52BF8" w:rsidRPr="001237D4">
        <w:rPr>
          <w:rFonts w:ascii="Times New Roman" w:hAnsi="Times New Roman" w:cs="Times New Roman"/>
        </w:rPr>
        <w:t xml:space="preserve"> </w:t>
      </w:r>
      <w:r w:rsidRPr="001237D4">
        <w:rPr>
          <w:rFonts w:ascii="Times New Roman" w:hAnsi="Times New Roman" w:cs="Times New Roman"/>
        </w:rPr>
        <w:t>094375</w:t>
      </w:r>
      <w:r w:rsidR="00F52BF8" w:rsidRPr="001237D4">
        <w:rPr>
          <w:rFonts w:ascii="Times New Roman" w:hAnsi="Times New Roman" w:cs="Times New Roman"/>
        </w:rPr>
        <w:t xml:space="preserve"> выдан </w:t>
      </w:r>
      <w:r w:rsidRPr="001237D4">
        <w:rPr>
          <w:rFonts w:ascii="Times New Roman" w:hAnsi="Times New Roman" w:cs="Times New Roman"/>
        </w:rPr>
        <w:t>ГУ МВД РОССИИ ПО НОВОСИБИРСКОЙ ОБЛ.</w:t>
      </w:r>
      <w:r w:rsidR="00F52BF8" w:rsidRPr="001237D4">
        <w:rPr>
          <w:rFonts w:ascii="Times New Roman" w:hAnsi="Times New Roman" w:cs="Times New Roman"/>
        </w:rPr>
        <w:t xml:space="preserve">, </w:t>
      </w:r>
      <w:r w:rsidRPr="001237D4">
        <w:rPr>
          <w:rFonts w:ascii="Times New Roman" w:hAnsi="Times New Roman" w:cs="Times New Roman"/>
        </w:rPr>
        <w:t>27.03.2020</w:t>
      </w:r>
      <w:r w:rsidR="00F52BF8" w:rsidRPr="001237D4">
        <w:rPr>
          <w:rFonts w:ascii="Times New Roman" w:hAnsi="Times New Roman" w:cs="Times New Roman"/>
        </w:rPr>
        <w:t xml:space="preserve">, код подразделения </w:t>
      </w:r>
      <w:r w:rsidRPr="001237D4">
        <w:rPr>
          <w:rFonts w:ascii="Times New Roman" w:hAnsi="Times New Roman" w:cs="Times New Roman"/>
        </w:rPr>
        <w:t>540-011</w:t>
      </w:r>
      <w:r w:rsidR="00775843" w:rsidRPr="001237D4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1237D4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="00F52BF8" w:rsidRPr="001237D4">
        <w:rPr>
          <w:rFonts w:ascii="Times New Roman" w:hAnsi="Times New Roman" w:cs="Times New Roman"/>
        </w:rPr>
        <w:t>Арбитражного суда</w:t>
      </w:r>
      <w:r w:rsidRPr="001237D4">
        <w:rPr>
          <w:rFonts w:ascii="Times New Roman" w:hAnsi="Times New Roman" w:cs="Times New Roman"/>
        </w:rPr>
        <w:t xml:space="preserve"> Алтайского края от 13.10.2025 г. по делу № А03-10707/2025</w:t>
      </w:r>
      <w:r w:rsidR="00387340" w:rsidRPr="001237D4">
        <w:rPr>
          <w:rFonts w:ascii="Times New Roman" w:hAnsi="Times New Roman" w:cs="Times New Roman"/>
        </w:rPr>
        <w:t xml:space="preserve">, </w:t>
      </w:r>
      <w:r w:rsidR="00B1144B" w:rsidRPr="001237D4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1237D4">
        <w:rPr>
          <w:rFonts w:ascii="Times New Roman" w:hAnsi="Times New Roman" w:cs="Times New Roman"/>
        </w:rPr>
        <w:t>«</w:t>
      </w:r>
      <w:r w:rsidR="00BD3A39" w:rsidRPr="001237D4">
        <w:rPr>
          <w:rFonts w:ascii="Times New Roman" w:hAnsi="Times New Roman" w:cs="Times New Roman"/>
        </w:rPr>
        <w:t>Продавец</w:t>
      </w:r>
      <w:r w:rsidR="00B1144B" w:rsidRPr="001237D4">
        <w:rPr>
          <w:rFonts w:ascii="Times New Roman" w:hAnsi="Times New Roman" w:cs="Times New Roman"/>
        </w:rPr>
        <w:t xml:space="preserve">» с одной стороны, и </w:t>
      </w:r>
      <w:r w:rsidR="00E92FF5" w:rsidRPr="001237D4">
        <w:rPr>
          <w:rFonts w:ascii="Times New Roman" w:hAnsi="Times New Roman" w:cs="Times New Roman"/>
        </w:rPr>
        <w:t>________________________</w:t>
      </w:r>
      <w:r w:rsidR="00B1144B" w:rsidRPr="001237D4">
        <w:rPr>
          <w:rFonts w:ascii="Times New Roman" w:hAnsi="Times New Roman" w:cs="Times New Roman"/>
        </w:rPr>
        <w:t>, именуемый в дальнейшем «</w:t>
      </w:r>
      <w:r w:rsidR="00BD3A39" w:rsidRPr="001237D4">
        <w:rPr>
          <w:rFonts w:ascii="Times New Roman" w:eastAsia="Calibri" w:hAnsi="Times New Roman" w:cs="Times New Roman"/>
        </w:rPr>
        <w:t>Покупатель</w:t>
      </w:r>
      <w:r w:rsidR="00B1144B" w:rsidRPr="001237D4">
        <w:rPr>
          <w:rFonts w:ascii="Times New Roman" w:eastAsia="Calibri" w:hAnsi="Times New Roman" w:cs="Times New Roman"/>
        </w:rPr>
        <w:t>»</w:t>
      </w:r>
      <w:r w:rsidR="00B1144B" w:rsidRPr="001237D4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1237D4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1237D4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1237D4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1237D4">
        <w:rPr>
          <w:rFonts w:ascii="Times New Roman" w:hAnsi="Times New Roman" w:cs="Times New Roman"/>
        </w:rPr>
        <w:t>№</w:t>
      </w:r>
      <w:r w:rsidR="00364A64" w:rsidRPr="001237D4">
        <w:rPr>
          <w:rFonts w:ascii="Times New Roman" w:hAnsi="Times New Roman" w:cs="Times New Roman"/>
        </w:rPr>
        <w:t>_____________</w:t>
      </w:r>
      <w:r w:rsidR="00F94E7E" w:rsidRPr="001237D4">
        <w:rPr>
          <w:rFonts w:ascii="Times New Roman" w:hAnsi="Times New Roman" w:cs="Times New Roman"/>
        </w:rPr>
        <w:t>,</w:t>
      </w:r>
      <w:r w:rsidRPr="001237D4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C909632" w:rsidR="00FA1F70" w:rsidRPr="001237D4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1237D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1237D4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1237D4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1237D4">
        <w:rPr>
          <w:rFonts w:ascii="Times New Roman" w:hAnsi="Times New Roman" w:cs="Times New Roman"/>
        </w:rPr>
        <w:t xml:space="preserve">  </w:t>
      </w:r>
      <w:r w:rsidR="001237D4" w:rsidRPr="001237D4">
        <w:rPr>
          <w:rFonts w:ascii="Times New Roman" w:hAnsi="Times New Roman" w:cs="Times New Roman"/>
          <w:color w:val="000000"/>
          <w:lang w:eastAsia="ru-RU"/>
        </w:rPr>
        <w:t>Транспортное средство:</w:t>
      </w:r>
      <w:r w:rsidR="00F52BF8" w:rsidRPr="001237D4">
        <w:rPr>
          <w:rFonts w:ascii="Times New Roman" w:hAnsi="Times New Roman" w:cs="Times New Roman"/>
          <w:color w:val="000000"/>
          <w:lang w:eastAsia="ru-RU"/>
        </w:rPr>
        <w:t xml:space="preserve"> </w:t>
      </w:r>
      <w:r w:rsidR="001237D4" w:rsidRPr="001237D4">
        <w:rPr>
          <w:rFonts w:ascii="Times New Roman" w:hAnsi="Times New Roman" w:cs="Times New Roman"/>
          <w:color w:val="000000"/>
          <w:lang w:eastAsia="ru-RU"/>
        </w:rPr>
        <w:t>OPEL ANTARA, 2010, VIN: XUFLA63P593252724</w:t>
      </w:r>
      <w:r w:rsidR="00775843" w:rsidRPr="001237D4">
        <w:rPr>
          <w:rFonts w:ascii="Times New Roman" w:hAnsi="Times New Roman" w:cs="Times New Roman"/>
        </w:rPr>
        <w:t>.</w:t>
      </w:r>
    </w:p>
    <w:p w14:paraId="3C5EA4D5" w14:textId="6FE5FE2B" w:rsidR="00DF3A3B" w:rsidRPr="001237D4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1237D4">
        <w:rPr>
          <w:rFonts w:ascii="Times New Roman" w:hAnsi="Times New Roman" w:cs="Times New Roman"/>
          <w:b/>
          <w:bCs/>
        </w:rPr>
        <w:t>2.</w:t>
      </w:r>
      <w:r w:rsidRPr="001237D4">
        <w:rPr>
          <w:rFonts w:ascii="Times New Roman" w:hAnsi="Times New Roman" w:cs="Times New Roman"/>
        </w:rPr>
        <w:t xml:space="preserve"> </w:t>
      </w:r>
      <w:r w:rsidR="00DD76DF" w:rsidRPr="001237D4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1237D4" w:rsidRPr="001237D4">
        <w:rPr>
          <w:rFonts w:ascii="Times New Roman" w:hAnsi="Times New Roman" w:cs="Times New Roman"/>
        </w:rPr>
        <w:t xml:space="preserve">Кудрявцеву Артуру Владимировичу </w:t>
      </w:r>
      <w:r w:rsidR="00DD76DF" w:rsidRPr="001237D4">
        <w:rPr>
          <w:rFonts w:ascii="Times New Roman" w:hAnsi="Times New Roman" w:cs="Times New Roman"/>
        </w:rPr>
        <w:t>на основании</w:t>
      </w:r>
      <w:r w:rsidR="00D33C26" w:rsidRPr="001237D4">
        <w:rPr>
          <w:rFonts w:ascii="Times New Roman" w:hAnsi="Times New Roman" w:cs="Times New Roman"/>
        </w:rPr>
        <w:t xml:space="preserve"> </w:t>
      </w:r>
      <w:r w:rsidRPr="001237D4">
        <w:rPr>
          <w:rFonts w:ascii="Times New Roman" w:hAnsi="Times New Roman" w:cs="Times New Roman"/>
        </w:rPr>
        <w:t>_______________</w:t>
      </w:r>
    </w:p>
    <w:p w14:paraId="15E65673" w14:textId="3BF4F55C" w:rsidR="00C10F4D" w:rsidRPr="001237D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b/>
          <w:color w:val="000000" w:themeColor="text1"/>
        </w:rPr>
        <w:t>3</w:t>
      </w:r>
      <w:r w:rsidRPr="001237D4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1237D4">
        <w:rPr>
          <w:rFonts w:ascii="Times New Roman" w:hAnsi="Times New Roman" w:cs="Times New Roman"/>
        </w:rPr>
        <w:t>_____</w:t>
      </w:r>
      <w:r w:rsidRPr="001237D4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1237D4">
        <w:rPr>
          <w:rFonts w:ascii="Times New Roman" w:hAnsi="Times New Roman" w:cs="Times New Roman"/>
          <w:color w:val="000000" w:themeColor="text1"/>
        </w:rPr>
        <w:t>__</w:t>
      </w:r>
      <w:r w:rsidRPr="001237D4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1237D4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b/>
          <w:color w:val="000000" w:themeColor="text1"/>
        </w:rPr>
        <w:t>4</w:t>
      </w:r>
      <w:r w:rsidRPr="001237D4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1237D4">
        <w:rPr>
          <w:rFonts w:ascii="Times New Roman" w:hAnsi="Times New Roman" w:cs="Times New Roman"/>
        </w:rPr>
        <w:t xml:space="preserve">Продавцом </w:t>
      </w:r>
      <w:r w:rsidRPr="001237D4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1237D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1237D4">
        <w:rPr>
          <w:rFonts w:ascii="Times New Roman" w:hAnsi="Times New Roman" w:cs="Times New Roman"/>
        </w:rPr>
        <w:t>_____</w:t>
      </w:r>
      <w:r w:rsidR="00364A64" w:rsidRPr="001237D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237D4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1237D4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1237D4">
        <w:rPr>
          <w:rFonts w:ascii="Times New Roman" w:hAnsi="Times New Roman" w:cs="Times New Roman"/>
        </w:rPr>
        <w:t>_____</w:t>
      </w:r>
      <w:r w:rsidR="00364A64" w:rsidRPr="001237D4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1237D4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1237D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b/>
          <w:color w:val="000000" w:themeColor="text1"/>
        </w:rPr>
        <w:t>5.</w:t>
      </w:r>
      <w:r w:rsidRPr="001237D4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1237D4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1237D4">
        <w:rPr>
          <w:rFonts w:ascii="Times New Roman" w:hAnsi="Times New Roman" w:cs="Times New Roman"/>
          <w:b/>
        </w:rPr>
        <w:t xml:space="preserve">6. </w:t>
      </w:r>
      <w:r w:rsidRPr="001237D4">
        <w:rPr>
          <w:rFonts w:ascii="Times New Roman" w:hAnsi="Times New Roman" w:cs="Times New Roman"/>
        </w:rPr>
        <w:t>Продавец</w:t>
      </w:r>
      <w:r w:rsidRPr="001237D4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34CB5150" w:rsidR="00F52BF8" w:rsidRPr="001237D4" w:rsidRDefault="00DD76DF" w:rsidP="006C4FAC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1237D4">
        <w:rPr>
          <w:rFonts w:ascii="Times New Roman" w:hAnsi="Times New Roman" w:cs="Times New Roman"/>
          <w:b/>
        </w:rPr>
        <w:t xml:space="preserve">7. </w:t>
      </w:r>
      <w:r w:rsidR="00FA1F70" w:rsidRPr="001237D4">
        <w:rPr>
          <w:rFonts w:ascii="Times New Roman" w:hAnsi="Times New Roman" w:cs="Times New Roman"/>
        </w:rPr>
        <w:t>Имущество находится в залоге у</w:t>
      </w:r>
      <w:r w:rsidR="000C5CEA" w:rsidRPr="001237D4">
        <w:rPr>
          <w:rFonts w:ascii="Times New Roman" w:hAnsi="Times New Roman" w:cs="Times New Roman"/>
        </w:rPr>
        <w:t xml:space="preserve"> </w:t>
      </w:r>
      <w:r w:rsidR="006C4FAC" w:rsidRPr="006C4FAC">
        <w:rPr>
          <w:rFonts w:ascii="Times New Roman" w:hAnsi="Times New Roman" w:cs="Times New Roman"/>
          <w:color w:val="000000"/>
          <w:lang w:eastAsia="ru-RU"/>
        </w:rPr>
        <w:t>ООО МФК «ПСБ Финанс»</w:t>
      </w:r>
      <w:r w:rsidR="006C4FAC">
        <w:rPr>
          <w:rFonts w:ascii="Times New Roman" w:hAnsi="Times New Roman" w:cs="Times New Roman"/>
          <w:color w:val="000000"/>
          <w:lang w:eastAsia="ru-RU"/>
        </w:rPr>
        <w:t>.</w:t>
      </w:r>
    </w:p>
    <w:p w14:paraId="7619C8D7" w14:textId="1C3DAD34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237D4">
        <w:rPr>
          <w:rFonts w:ascii="Times New Roman" w:hAnsi="Times New Roman" w:cs="Times New Roman"/>
          <w:b/>
        </w:rPr>
        <w:t>8.</w:t>
      </w:r>
      <w:r w:rsidRPr="001237D4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</w:t>
      </w:r>
      <w:r w:rsidRPr="000C5CEA">
        <w:rPr>
          <w:rFonts w:ascii="Times New Roman" w:hAnsi="Times New Roman" w:cs="Times New Roman"/>
        </w:rPr>
        <w:t xml:space="preserve">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9.</w:t>
      </w:r>
      <w:r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10. </w:t>
      </w:r>
      <w:r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11.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 xml:space="preserve">12.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13.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221FAD00" w:rsidR="00775843" w:rsidRPr="001237D4" w:rsidRDefault="001237D4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1237D4">
                    <w:rPr>
                      <w:rFonts w:ascii="Times New Roman" w:hAnsi="Times New Roman" w:cs="Times New Roman"/>
                    </w:rPr>
                    <w:t>Кудрявцев Артур Владимирович</w:t>
                  </w:r>
                  <w:r w:rsidR="00775843" w:rsidRPr="001237D4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79BD1FB" w14:textId="77777777" w:rsidR="001237D4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1237D4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1237D4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1237D4" w:rsidRPr="001237D4">
                    <w:rPr>
                      <w:rFonts w:ascii="Times New Roman" w:hAnsi="Times New Roman" w:cs="Times New Roman"/>
                    </w:rPr>
                    <w:t>Арбитражного суда Алтайского края от 13.10.2025 г. по делу № А03-10707/2025</w:t>
                  </w:r>
                </w:p>
                <w:p w14:paraId="1B00BACA" w14:textId="3C2FFA23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5182">
    <w:abstractNumId w:val="1"/>
  </w:num>
  <w:num w:numId="2" w16cid:durableId="1682663578">
    <w:abstractNumId w:val="4"/>
  </w:num>
  <w:num w:numId="3" w16cid:durableId="262227150">
    <w:abstractNumId w:val="3"/>
  </w:num>
  <w:num w:numId="4" w16cid:durableId="1851329133">
    <w:abstractNumId w:val="6"/>
  </w:num>
  <w:num w:numId="5" w16cid:durableId="1373962708">
    <w:abstractNumId w:val="7"/>
  </w:num>
  <w:num w:numId="6" w16cid:durableId="749079114">
    <w:abstractNumId w:val="5"/>
  </w:num>
  <w:num w:numId="7" w16cid:durableId="1566723451">
    <w:abstractNumId w:val="0"/>
  </w:num>
  <w:num w:numId="8" w16cid:durableId="1721323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37D4"/>
    <w:rsid w:val="00125FBC"/>
    <w:rsid w:val="00131489"/>
    <w:rsid w:val="00136097"/>
    <w:rsid w:val="00137F95"/>
    <w:rsid w:val="00143779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4FAC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12</cp:revision>
  <cp:lastPrinted>2025-10-02T05:35:00Z</cp:lastPrinted>
  <dcterms:created xsi:type="dcterms:W3CDTF">2025-04-17T11:20:00Z</dcterms:created>
  <dcterms:modified xsi:type="dcterms:W3CDTF">2026-04-29T09:31:00Z</dcterms:modified>
</cp:coreProperties>
</file>