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sz w:val="22"/>
          <w:szCs w:val="22"/>
        </w:rPr>
        <w:t>А</w:t>
      </w:r>
      <w:r>
        <w:rPr>
          <w:rFonts w:hint="default"/>
          <w:sz w:val="22"/>
          <w:szCs w:val="22"/>
          <w:lang w:val="ru-RU"/>
        </w:rPr>
        <w:t>25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4273</w:t>
      </w:r>
      <w:r>
        <w:rPr>
          <w:sz w:val="22"/>
          <w:szCs w:val="22"/>
        </w:rPr>
        <w:t>/202</w:t>
      </w:r>
      <w:r>
        <w:rPr>
          <w:rFonts w:hint="default"/>
          <w:sz w:val="22"/>
          <w:szCs w:val="22"/>
          <w:lang w:val="ru-RU"/>
        </w:rPr>
        <w:t>4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74419C18">
      <w:pPr>
        <w:pStyle w:val="7"/>
        <w:ind w:left="0"/>
        <w:jc w:val="center"/>
        <w:rPr>
          <w:rFonts w:hint="default"/>
          <w:b/>
          <w:sz w:val="22"/>
          <w:lang w:val="ru-RU"/>
        </w:rPr>
      </w:pPr>
      <w:r>
        <w:rPr>
          <w:b/>
          <w:sz w:val="22"/>
          <w:lang w:val="ru-RU"/>
        </w:rPr>
        <w:t>Хавцева</w:t>
      </w:r>
      <w:r>
        <w:rPr>
          <w:rFonts w:hint="default"/>
          <w:b/>
          <w:sz w:val="22"/>
          <w:lang w:val="ru-RU"/>
        </w:rPr>
        <w:t xml:space="preserve"> Руслана Аслановича</w:t>
      </w:r>
    </w:p>
    <w:p w14:paraId="0840D7E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bookmarkStart w:id="0" w:name="_GoBack"/>
      <w:r>
        <w:rPr>
          <w:sz w:val="22"/>
          <w:lang w:val="ru-RU"/>
        </w:rPr>
        <w:t>Хавцев</w:t>
      </w:r>
      <w:r>
        <w:rPr>
          <w:rFonts w:hint="default"/>
          <w:sz w:val="22"/>
          <w:lang w:val="ru-RU"/>
        </w:rPr>
        <w:t xml:space="preserve"> Руслан Асланович</w:t>
      </w:r>
      <w:r>
        <w:rPr>
          <w:sz w:val="22"/>
        </w:rPr>
        <w:t xml:space="preserve"> (</w:t>
      </w:r>
      <w:r>
        <w:rPr>
          <w:sz w:val="22"/>
          <w:szCs w:val="21"/>
        </w:rPr>
        <w:t>23 января 1966 года рождения, место рождения: а. Вако-Жиле Адыге-Хабльского района Ставропольского края 11 РСФСР, СНИЛС 126-925-797 96, ИНН 090301993977, адрес регистрации: 369009, Карачаево-Черкесская Республика, г. Черкесск, ул. Гутякулова, д. 13-А, кв. 54</w:t>
      </w:r>
      <w:r>
        <w:rPr>
          <w:sz w:val="22"/>
          <w:szCs w:val="21"/>
        </w:rPr>
        <w:t>)</w:t>
      </w:r>
      <w:r>
        <w:rPr>
          <w:sz w:val="22"/>
        </w:rPr>
        <w:t xml:space="preserve"> </w:t>
      </w:r>
      <w:bookmarkEnd w:id="0"/>
      <w:r>
        <w:rPr>
          <w:rFonts w:cs="Times New Roman"/>
          <w:sz w:val="22"/>
        </w:rPr>
        <w:t>признан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ым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sz w:val="22"/>
          <w:lang w:val="ru-RU"/>
        </w:rPr>
        <w:t>Карачаево</w:t>
      </w:r>
      <w:r>
        <w:rPr>
          <w:rFonts w:hint="default"/>
          <w:sz w:val="22"/>
          <w:lang w:val="ru-RU"/>
        </w:rPr>
        <w:t>-Черкесской Республики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 xml:space="preserve">от </w:t>
      </w:r>
      <w:r>
        <w:rPr>
          <w:rFonts w:hint="default" w:cs="Times New Roman"/>
          <w:sz w:val="22"/>
          <w:lang w:val="ru-RU"/>
        </w:rPr>
        <w:t>24.03.2025</w:t>
      </w:r>
      <w:r>
        <w:rPr>
          <w:rFonts w:cs="Times New Roman"/>
          <w:sz w:val="22"/>
        </w:rPr>
        <w:t xml:space="preserve"> по делу № </w:t>
      </w:r>
      <w:r>
        <w:rPr>
          <w:rFonts w:cs="Times New Roman"/>
          <w:sz w:val="22"/>
          <w:lang w:val="ru-RU"/>
        </w:rPr>
        <w:t>А</w:t>
      </w:r>
      <w:r>
        <w:rPr>
          <w:rFonts w:hint="default" w:cs="Times New Roman"/>
          <w:sz w:val="22"/>
          <w:lang w:val="ru-RU"/>
        </w:rPr>
        <w:t>25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4273</w:t>
      </w:r>
      <w:r>
        <w:rPr>
          <w:sz w:val="22"/>
          <w:szCs w:val="22"/>
        </w:rPr>
        <w:t>/202</w:t>
      </w:r>
      <w:r>
        <w:rPr>
          <w:rFonts w:hint="default"/>
          <w:sz w:val="22"/>
          <w:szCs w:val="22"/>
          <w:lang w:val="ru-RU"/>
        </w:rPr>
        <w:t>4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6737AEB0">
      <w:pPr>
        <w:pStyle w:val="9"/>
        <w:spacing w:before="0" w:after="0"/>
        <w:ind w:firstLine="709"/>
        <w:rPr>
          <w:sz w:val="22"/>
        </w:rPr>
      </w:pPr>
      <w:r>
        <w:rPr>
          <w:sz w:val="22"/>
        </w:rPr>
        <w:t xml:space="preserve">Лот № 1 –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ЛАДА 111930 ЛАДА КАЛИНА, 2011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отсутствует, ГРЗ А087РМ09, цвет: белый. </w:t>
      </w:r>
    </w:p>
    <w:p w14:paraId="71775EA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261 800 (двести шестьдесят одна тысяча восемьсот) рублей. </w:t>
      </w:r>
    </w:p>
    <w:p w14:paraId="43D6FDA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7"/>
        <w:ind w:left="0"/>
        <w:rPr>
          <w:rFonts w:cs="Times New Roman"/>
          <w:sz w:val="22"/>
        </w:rPr>
      </w:pPr>
    </w:p>
    <w:p w14:paraId="29CEB426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1343139B">
      <w:pPr>
        <w:pStyle w:val="9"/>
        <w:spacing w:before="0" w:after="0"/>
        <w:ind w:firstLine="709"/>
        <w:rPr>
          <w:sz w:val="22"/>
        </w:rPr>
      </w:pPr>
      <w:r>
        <w:rPr>
          <w:rFonts w:cs="Times New Roman"/>
          <w:sz w:val="22"/>
        </w:rPr>
        <w:t xml:space="preserve">Лот № 1 -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ЛАДА 111930 ЛАДА КАЛИНА, 2011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отсутствует, ГРЗ А087РМ09, цвет: белый.  </w:t>
      </w:r>
    </w:p>
    <w:p w14:paraId="76F97C75">
      <w:pPr>
        <w:pStyle w:val="7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F9AEDBB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</w:t>
      </w:r>
      <w:r>
        <w:rPr>
          <w:rFonts w:hint="default" w:cs="Times New Roman"/>
          <w:sz w:val="22"/>
          <w:lang w:val="ru-RU"/>
        </w:rPr>
        <w:t>.</w:t>
      </w:r>
    </w:p>
    <w:p w14:paraId="3E13E76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7"/>
        <w:ind w:left="0"/>
        <w:rPr>
          <w:rFonts w:cs="Times New Roman"/>
          <w:sz w:val="22"/>
        </w:rPr>
      </w:pPr>
    </w:p>
    <w:p w14:paraId="1279E683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7"/>
        <w:ind w:left="0"/>
        <w:rPr>
          <w:rFonts w:cs="Times New Roman"/>
          <w:sz w:val="22"/>
        </w:rPr>
      </w:pPr>
    </w:p>
    <w:p w14:paraId="11EB8158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137164B4"/>
    <w:rsid w:val="26A94427"/>
    <w:rsid w:val="28474ED8"/>
    <w:rsid w:val="34A527C8"/>
    <w:rsid w:val="3E0508DE"/>
    <w:rsid w:val="435B05BC"/>
    <w:rsid w:val="4F963AE5"/>
    <w:rsid w:val="73A3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2111</Words>
  <Characters>12034</Characters>
  <Lines>100</Lines>
  <Paragraphs>28</Paragraphs>
  <TotalTime>1</TotalTime>
  <ScaleCrop>false</ScaleCrop>
  <LinksUpToDate>false</LinksUpToDate>
  <CharactersWithSpaces>14117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2024-02-09T05:14:00Z</dcterms:created>
  <dc:creator>sale_1</dc:creator>
  <cp:lastModifiedBy>User</cp:lastModifiedBy>
  <cp:lastPrinted>2025-06-24T04:21:52Z</cp:lastPrinted>
  <dcterms:modified xsi:type="dcterms:W3CDTF">2025-06-24T04:28:34Z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043E3B6FC84840E7A0BC89C7FB982CC0_13</vt:lpwstr>
  </property>
</Properties>
</file>