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07F" w:rsidRDefault="0004207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4207F">
        <w:tc>
          <w:tcPr>
            <w:tcW w:w="4672" w:type="dxa"/>
          </w:tcPr>
          <w:p w:rsidR="0004207F" w:rsidRDefault="00EF74A8">
            <w:pPr>
              <w:contextualSpacing/>
            </w:pPr>
            <w:r>
              <w:t>г.</w:t>
            </w:r>
            <w:r>
              <w:t xml:space="preserve"> </w:t>
            </w:r>
            <w:r>
              <w:t>Новосибирск</w:t>
            </w:r>
          </w:p>
        </w:tc>
        <w:tc>
          <w:tcPr>
            <w:tcW w:w="4673" w:type="dxa"/>
          </w:tcPr>
          <w:p w:rsidR="0004207F" w:rsidRDefault="00EF74A8">
            <w:pPr>
              <w:contextualSpacing/>
              <w:jc w:val="right"/>
            </w:pPr>
            <w:r>
              <w:t>«___»_________202</w:t>
            </w:r>
            <w:r>
              <w:t xml:space="preserve">6 </w:t>
            </w:r>
            <w:r>
              <w:t>г.</w:t>
            </w:r>
          </w:p>
          <w:p w:rsidR="0004207F" w:rsidRDefault="0004207F">
            <w:pPr>
              <w:contextualSpacing/>
              <w:jc w:val="right"/>
            </w:pPr>
          </w:p>
        </w:tc>
      </w:tr>
    </w:tbl>
    <w:p w:rsidR="0004207F" w:rsidRDefault="0004207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ascii="Times New Roman" w:hAnsi="Times New Roman"/>
          <w:sz w:val="24"/>
          <w:szCs w:val="24"/>
        </w:rPr>
        <w:t>Ляшенко Анастаси</w:t>
      </w:r>
      <w:r>
        <w:rPr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Валерьевн</w:t>
      </w:r>
      <w:r>
        <w:rPr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(место рождения: г. Новосибирск, дата рождения 03.08.2000, адрес регистрации: 630000, г.Новосибирск, ул. Куйбышева, д. 18; СНИЛС 197-986-489 83; ИНН 540434506840)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cs="Times New Roman"/>
          <w:sz w:val="24"/>
          <w:szCs w:val="24"/>
        </w:rPr>
        <w:t>Реш</w:t>
      </w:r>
      <w:r>
        <w:rPr>
          <w:rFonts w:cs="Times New Roman"/>
          <w:sz w:val="24"/>
          <w:szCs w:val="24"/>
        </w:rPr>
        <w:t>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>Новосибирской области от 21.05.2025 по делу № А45-12624/2025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</w:t>
      </w:r>
      <w:r>
        <w:rPr>
          <w:rFonts w:ascii="Times New Roman" w:hAnsi="Times New Roman" w:cs="Times New Roman"/>
          <w:sz w:val="24"/>
          <w:szCs w:val="24"/>
        </w:rPr>
        <w:t>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:rsidR="0004207F" w:rsidRDefault="0004207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</w:t>
      </w:r>
      <w:r>
        <w:rPr>
          <w:rFonts w:ascii="Times New Roman" w:hAnsi="Times New Roman" w:cs="Times New Roman"/>
          <w:sz w:val="24"/>
          <w:szCs w:val="24"/>
        </w:rPr>
        <w:t>МЕТ ДОГОВОРА</w:t>
      </w:r>
    </w:p>
    <w:p w:rsidR="0004207F" w:rsidRDefault="0004207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indent"/>
        <w:spacing w:before="0" w:after="0"/>
        <w:ind w:firstLine="709"/>
      </w:pPr>
      <w:r>
        <w:t>1.1.</w:t>
      </w:r>
      <w:r w:rsidR="00AC290C">
        <w:t xml:space="preserve"> </w:t>
      </w:r>
      <w:r>
        <w:t xml:space="preserve">Претендент обязуется перечислить на счет финансового управляющего задаток в размере </w:t>
      </w:r>
      <w: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t>автомобиль легковой</w:t>
      </w:r>
      <w:r>
        <w:t xml:space="preserve"> седан МАЗДА 323, 2001 г.в., VIN JM6BJ10M200203236, № кузова JM6BJ10M200203236, ГРЗ Р647АЕ154, цвет синий золотистый, принадлежащий Ляшенко Данилу Николаевичу, являющийся совместно нажитым имуществом супругов</w:t>
      </w:r>
      <w:r>
        <w:t xml:space="preserve">.  </w:t>
      </w:r>
    </w:p>
    <w:p w:rsidR="0004207F" w:rsidRDefault="0004207F">
      <w:pPr>
        <w:jc w:val="both"/>
      </w:pPr>
    </w:p>
    <w:p w:rsidR="0004207F" w:rsidRDefault="00EF74A8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04207F" w:rsidRDefault="0004207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</w:t>
      </w:r>
      <w:r>
        <w:rPr>
          <w:rFonts w:ascii="Times New Roman" w:hAnsi="Times New Roman" w:cs="Times New Roman"/>
          <w:sz w:val="24"/>
          <w:szCs w:val="24"/>
        </w:rPr>
        <w:t>ан: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AC290C">
        <w:rPr>
          <w:rFonts w:ascii="Times New Roman" w:hAnsi="Times New Roman" w:cs="Times New Roman"/>
          <w:sz w:val="24"/>
          <w:szCs w:val="24"/>
        </w:rPr>
        <w:t>26.04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</w:t>
      </w:r>
      <w:r>
        <w:rPr>
          <w:rFonts w:ascii="Times New Roman" w:hAnsi="Times New Roman" w:cs="Times New Roman"/>
          <w:sz w:val="24"/>
          <w:szCs w:val="24"/>
        </w:rPr>
        <w:t>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</w:t>
      </w:r>
      <w:r>
        <w:rPr>
          <w:rFonts w:ascii="Times New Roman" w:hAnsi="Times New Roman" w:cs="Times New Roman"/>
          <w:sz w:val="24"/>
          <w:szCs w:val="24"/>
        </w:rPr>
        <w:t>о заключенному договору купли-продажи.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</w:t>
      </w:r>
      <w:r>
        <w:rPr>
          <w:rFonts w:ascii="Times New Roman" w:hAnsi="Times New Roman" w:cs="Times New Roman"/>
          <w:sz w:val="24"/>
          <w:szCs w:val="24"/>
        </w:rPr>
        <w:t>родажи.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</w:t>
      </w:r>
      <w:r>
        <w:rPr>
          <w:rFonts w:ascii="Times New Roman" w:hAnsi="Times New Roman" w:cs="Times New Roman"/>
          <w:sz w:val="24"/>
          <w:szCs w:val="24"/>
        </w:rPr>
        <w:t>ый Претендентом.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</w:t>
      </w:r>
      <w:r>
        <w:rPr>
          <w:rFonts w:ascii="Times New Roman" w:hAnsi="Times New Roman" w:cs="Times New Roman"/>
          <w:sz w:val="24"/>
          <w:szCs w:val="24"/>
        </w:rPr>
        <w:t xml:space="preserve">стию в аукционе, вернуть задаток в течение 5 рабочих дней со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</w:t>
      </w:r>
      <w:r>
        <w:rPr>
          <w:rFonts w:ascii="Times New Roman" w:hAnsi="Times New Roman" w:cs="Times New Roman"/>
          <w:sz w:val="24"/>
          <w:szCs w:val="24"/>
        </w:rPr>
        <w:t>телем аукциона, вернуть задаток в течение 5 рабочих дней со дня учреждения Организатором торгов протокола об итогах аукциона.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</w:t>
      </w:r>
      <w:r>
        <w:rPr>
          <w:rFonts w:ascii="Times New Roman" w:hAnsi="Times New Roman" w:cs="Times New Roman"/>
          <w:sz w:val="24"/>
          <w:szCs w:val="24"/>
        </w:rPr>
        <w:t xml:space="preserve">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</w:t>
      </w:r>
      <w:r>
        <w:rPr>
          <w:rFonts w:ascii="Times New Roman" w:hAnsi="Times New Roman" w:cs="Times New Roman"/>
          <w:sz w:val="24"/>
          <w:szCs w:val="24"/>
        </w:rPr>
        <w:t>между собой, а в случае не достижения согласия - рассматриваются в Арбитражном суде Красноярского края.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>
        <w:rPr>
          <w:rFonts w:ascii="Times New Roman" w:hAnsi="Times New Roman" w:cs="Times New Roman"/>
          <w:sz w:val="24"/>
          <w:szCs w:val="24"/>
        </w:rPr>
        <w:t>Претендента.</w:t>
      </w:r>
    </w:p>
    <w:p w:rsidR="0004207F" w:rsidRDefault="00EF74A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C290C" w:rsidRPr="00AC290C">
        <w:rPr>
          <w:rFonts w:ascii="Times New Roman" w:hAnsi="Times New Roman" w:cs="Times New Roman"/>
          <w:sz w:val="24"/>
          <w:szCs w:val="24"/>
        </w:rPr>
        <w:t>Ляшенко Анастасия Валерьевна, номер счёта: 40817810150221859109, ФИЛИА</w:t>
      </w:r>
      <w:bookmarkStart w:id="0" w:name="_GoBack"/>
      <w:bookmarkEnd w:id="0"/>
      <w:r w:rsidR="00AC290C" w:rsidRPr="00AC290C">
        <w:rPr>
          <w:rFonts w:ascii="Times New Roman" w:hAnsi="Times New Roman" w:cs="Times New Roman"/>
          <w:sz w:val="24"/>
          <w:szCs w:val="24"/>
        </w:rPr>
        <w:t>Л "ЦЕНТРАЛЬНЫЙ" ПАО "СОВКОМБАНК", БИК: 045004763, Корреспондентский счёт: 30101810150040000763, ИНН: 4401116480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04207F" w:rsidRDefault="0004207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04207F" w:rsidRDefault="00EF74A8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04207F" w:rsidRDefault="0004207F">
      <w:pPr>
        <w:rPr>
          <w:sz w:val="22"/>
          <w:szCs w:val="22"/>
        </w:rPr>
      </w:pPr>
    </w:p>
    <w:sectPr w:rsidR="00042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4A8" w:rsidRDefault="00EF74A8">
      <w:r>
        <w:separator/>
      </w:r>
    </w:p>
  </w:endnote>
  <w:endnote w:type="continuationSeparator" w:id="0">
    <w:p w:rsidR="00EF74A8" w:rsidRDefault="00EF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4A8" w:rsidRDefault="00EF74A8">
      <w:r>
        <w:separator/>
      </w:r>
    </w:p>
  </w:footnote>
  <w:footnote w:type="continuationSeparator" w:id="0">
    <w:p w:rsidR="00EF74A8" w:rsidRDefault="00EF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207F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C290C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EF74A8"/>
    <w:rsid w:val="00F004D5"/>
    <w:rsid w:val="00F25FB7"/>
    <w:rsid w:val="00F26AAA"/>
    <w:rsid w:val="00F365FA"/>
    <w:rsid w:val="00F90CBD"/>
    <w:rsid w:val="00FE3469"/>
    <w:rsid w:val="0C141804"/>
    <w:rsid w:val="13212838"/>
    <w:rsid w:val="180776A0"/>
    <w:rsid w:val="1CDF11C7"/>
    <w:rsid w:val="20BF3DF6"/>
    <w:rsid w:val="21681D9F"/>
    <w:rsid w:val="23B056EF"/>
    <w:rsid w:val="29D87BE6"/>
    <w:rsid w:val="349B6A61"/>
    <w:rsid w:val="3BAE7776"/>
    <w:rsid w:val="46797EBC"/>
    <w:rsid w:val="5FB9417D"/>
    <w:rsid w:val="7C5D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F87ED9"/>
  <w15:docId w15:val="{B76DF0CA-0202-4E2D-A308-9DE3248B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market_1</cp:lastModifiedBy>
  <cp:revision>69</cp:revision>
  <cp:lastPrinted>2024-09-16T04:59:00Z</cp:lastPrinted>
  <dcterms:created xsi:type="dcterms:W3CDTF">2019-08-07T14:17:00Z</dcterms:created>
  <dcterms:modified xsi:type="dcterms:W3CDTF">2026-03-18T10:18:00Z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3E9606FF972A4F409894576338163B2E_12</vt:lpwstr>
  </property>
</Properties>
</file>