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31301B3D" w:rsidR="000A052A" w:rsidRPr="006E1B7F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6E1B7F">
        <w:rPr>
          <w:rStyle w:val="paragraph"/>
          <w:rFonts w:ascii="Times New Roman" w:hAnsi="Times New Roman"/>
          <w:b/>
          <w:sz w:val="18"/>
          <w:szCs w:val="18"/>
        </w:rPr>
        <w:t xml:space="preserve">Договор о задатке </w:t>
      </w:r>
    </w:p>
    <w:p w14:paraId="2709EB49" w14:textId="34DAB399" w:rsidR="00871EDE" w:rsidRPr="006E1B7F" w:rsidRDefault="00EC16A5" w:rsidP="006E1B7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>
        <w:rPr>
          <w:rStyle w:val="paragraph"/>
          <w:rFonts w:ascii="Times New Roman" w:hAnsi="Times New Roman"/>
          <w:sz w:val="18"/>
          <w:szCs w:val="18"/>
        </w:rPr>
        <w:t xml:space="preserve">_____________________                      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ab/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ab/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ab/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ab/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ab/>
        <w:t>«___» ______</w:t>
      </w:r>
      <w:r w:rsidR="000D145F">
        <w:rPr>
          <w:rStyle w:val="paragraph"/>
          <w:rFonts w:ascii="Times New Roman" w:hAnsi="Times New Roman"/>
          <w:sz w:val="18"/>
          <w:szCs w:val="18"/>
        </w:rPr>
        <w:t>____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>__ 20</w:t>
      </w:r>
      <w:r w:rsidR="006F4B2F" w:rsidRPr="006E1B7F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6E1B7F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6E1B7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>г.</w:t>
      </w:r>
    </w:p>
    <w:p w14:paraId="1C15BC43" w14:textId="77777777" w:rsidR="00214166" w:rsidRPr="006E1B7F" w:rsidRDefault="00214166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</w:p>
    <w:p w14:paraId="0B4FC089" w14:textId="69B4839F" w:rsidR="006E1B7F" w:rsidRDefault="003B7A37" w:rsidP="006E1B7F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bookmarkStart w:id="0" w:name="_Hlk204162013"/>
      <w:r w:rsidRPr="003B7A37">
        <w:rPr>
          <w:rFonts w:ascii="Times New Roman" w:hAnsi="Times New Roman"/>
          <w:sz w:val="18"/>
          <w:szCs w:val="18"/>
        </w:rPr>
        <w:t>Финансовый управляющий Менкина Евгения Алексеевича (дата рождения: 03.07.1981, место рождения: гор. Арзамас Нижегородская обл., адрес регистрации по месту жительства: 607220, Нижегородская обл., г. Арзамас, ул. Советская, д. 38, ИНН 524302861634, СНИЛС: 056-109-630-47)</w:t>
      </w:r>
      <w:r w:rsidR="00250A11" w:rsidRPr="00250A11">
        <w:rPr>
          <w:rFonts w:ascii="Times New Roman" w:hAnsi="Times New Roman"/>
          <w:sz w:val="18"/>
          <w:szCs w:val="18"/>
        </w:rPr>
        <w:t>, Горячева Светлана Николаевна (ИНН 525701355590, СНИЛС 011-035-693 89, адрес для направления корреспонденции финансовому управляющему: 603137, Нижний Новгород, ул. Военных Комиссаров, д.2, а/я 7) - член Союза СРО "ГАУ" (ИНН 1660062005, ОГРН 1021603626098, адрес</w:t>
      </w:r>
      <w:r w:rsidR="00EC16A5" w:rsidRPr="00EC16A5">
        <w:rPr>
          <w:rFonts w:ascii="Times New Roman" w:hAnsi="Times New Roman"/>
          <w:sz w:val="18"/>
          <w:szCs w:val="18"/>
        </w:rPr>
        <w:t xml:space="preserve"> </w:t>
      </w:r>
      <w:r w:rsidR="00EC16A5" w:rsidRPr="00250A11">
        <w:rPr>
          <w:rFonts w:ascii="Times New Roman" w:hAnsi="Times New Roman"/>
          <w:sz w:val="18"/>
          <w:szCs w:val="18"/>
        </w:rPr>
        <w:t>для корреспонденции</w:t>
      </w:r>
      <w:r w:rsidR="00250A11" w:rsidRPr="00250A11">
        <w:rPr>
          <w:rFonts w:ascii="Times New Roman" w:hAnsi="Times New Roman"/>
          <w:sz w:val="18"/>
          <w:szCs w:val="18"/>
        </w:rPr>
        <w:t xml:space="preserve">: 420111, Республика Татарстан, г. Казань, а/я 370, юр. адрес: 420034, Республика Татарстан, город Казань, улица Соловецких юнг, дом 7, квартира 1004), действующий на основании Решения Арбитражного суда Нижегородской области от </w:t>
      </w:r>
      <w:bookmarkEnd w:id="0"/>
      <w:r w:rsidR="00F21730" w:rsidRPr="00F21730">
        <w:rPr>
          <w:rFonts w:ascii="Times New Roman" w:hAnsi="Times New Roman"/>
          <w:sz w:val="18"/>
          <w:szCs w:val="18"/>
        </w:rPr>
        <w:t>02 декабря 2024 г. по делу № А43–29939/2024</w:t>
      </w:r>
      <w:r w:rsidR="00BE49EC" w:rsidRPr="006E1B7F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6E1B7F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6E1B7F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6E1B7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6E1B7F">
        <w:rPr>
          <w:rFonts w:ascii="Times New Roman" w:hAnsi="Times New Roman"/>
          <w:sz w:val="18"/>
          <w:szCs w:val="18"/>
        </w:rPr>
        <w:t>,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 xml:space="preserve"> именуемый (ая)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E8EB13F" w14:textId="77777777" w:rsidR="003049E6" w:rsidRPr="006E1B7F" w:rsidRDefault="003049E6" w:rsidP="006E1B7F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</w:p>
    <w:p w14:paraId="0B94E25A" w14:textId="608C0BFC" w:rsidR="0057129A" w:rsidRDefault="00AE5D23" w:rsidP="00FA383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049E6">
        <w:rPr>
          <w:rFonts w:ascii="Times New Roman" w:hAnsi="Times New Roman"/>
          <w:iCs/>
          <w:sz w:val="18"/>
          <w:szCs w:val="18"/>
        </w:rPr>
        <w:t xml:space="preserve">1. </w:t>
      </w:r>
      <w:r w:rsidR="003049E6" w:rsidRPr="003049E6">
        <w:rPr>
          <w:rFonts w:ascii="Times New Roman" w:hAnsi="Times New Roman"/>
          <w:iCs/>
          <w:sz w:val="18"/>
          <w:szCs w:val="18"/>
        </w:rPr>
        <w:t xml:space="preserve">Предметом   Договора   является   внесение   </w:t>
      </w:r>
      <w:r w:rsidR="003049E6">
        <w:rPr>
          <w:rFonts w:ascii="Times New Roman" w:hAnsi="Times New Roman"/>
          <w:iCs/>
          <w:sz w:val="18"/>
          <w:szCs w:val="18"/>
        </w:rPr>
        <w:t>П</w:t>
      </w:r>
      <w:r w:rsidR="003049E6" w:rsidRPr="003049E6">
        <w:rPr>
          <w:rFonts w:ascii="Times New Roman" w:hAnsi="Times New Roman"/>
          <w:iCs/>
          <w:sz w:val="18"/>
          <w:szCs w:val="18"/>
        </w:rPr>
        <w:t xml:space="preserve">ретендентом   </w:t>
      </w:r>
      <w:r w:rsidR="00D9762D" w:rsidRPr="003049E6">
        <w:rPr>
          <w:rFonts w:ascii="Times New Roman" w:hAnsi="Times New Roman"/>
          <w:iCs/>
          <w:sz w:val="18"/>
          <w:szCs w:val="18"/>
        </w:rPr>
        <w:t>задатка (</w:t>
      </w:r>
      <w:r w:rsidR="003049E6" w:rsidRPr="003049E6">
        <w:rPr>
          <w:rFonts w:ascii="Times New Roman" w:hAnsi="Times New Roman"/>
          <w:iCs/>
          <w:sz w:val="18"/>
          <w:szCs w:val="18"/>
        </w:rPr>
        <w:t xml:space="preserve">далее   -   </w:t>
      </w:r>
      <w:r w:rsidR="00D9762D" w:rsidRPr="003049E6">
        <w:rPr>
          <w:rFonts w:ascii="Times New Roman" w:hAnsi="Times New Roman"/>
          <w:iCs/>
          <w:sz w:val="18"/>
          <w:szCs w:val="18"/>
        </w:rPr>
        <w:t>Задаток) для</w:t>
      </w:r>
      <w:r w:rsidR="003049E6" w:rsidRPr="003049E6">
        <w:rPr>
          <w:rFonts w:ascii="Times New Roman" w:hAnsi="Times New Roman"/>
          <w:iCs/>
          <w:sz w:val="18"/>
          <w:szCs w:val="18"/>
        </w:rPr>
        <w:t xml:space="preserve">   участия   в   электронных</w:t>
      </w:r>
      <w:r w:rsidR="005E1FCB">
        <w:rPr>
          <w:rFonts w:ascii="Times New Roman" w:hAnsi="Times New Roman"/>
          <w:iCs/>
          <w:sz w:val="18"/>
          <w:szCs w:val="18"/>
        </w:rPr>
        <w:t xml:space="preserve"> </w:t>
      </w:r>
      <w:r w:rsidR="003049E6" w:rsidRPr="003049E6">
        <w:rPr>
          <w:rFonts w:ascii="Times New Roman" w:hAnsi="Times New Roman"/>
          <w:iCs/>
          <w:sz w:val="18"/>
          <w:szCs w:val="18"/>
        </w:rPr>
        <w:t>торгах</w:t>
      </w:r>
      <w:r w:rsidR="004B2F87">
        <w:rPr>
          <w:rFonts w:ascii="Times New Roman" w:hAnsi="Times New Roman"/>
          <w:iCs/>
          <w:sz w:val="18"/>
          <w:szCs w:val="18"/>
        </w:rPr>
        <w:t xml:space="preserve"> </w:t>
      </w:r>
      <w:r w:rsidR="00D9762D" w:rsidRPr="003049E6">
        <w:rPr>
          <w:rFonts w:ascii="Times New Roman" w:hAnsi="Times New Roman"/>
          <w:iCs/>
          <w:sz w:val="18"/>
          <w:szCs w:val="18"/>
        </w:rPr>
        <w:t>по продаже</w:t>
      </w:r>
      <w:r w:rsidR="003049E6" w:rsidRPr="003049E6">
        <w:rPr>
          <w:rFonts w:ascii="Times New Roman" w:hAnsi="Times New Roman"/>
          <w:iCs/>
          <w:sz w:val="18"/>
          <w:szCs w:val="18"/>
        </w:rPr>
        <w:t xml:space="preserve"> лота № </w:t>
      </w:r>
      <w:r w:rsidR="00430F97">
        <w:rPr>
          <w:rFonts w:ascii="Times New Roman" w:hAnsi="Times New Roman"/>
          <w:iCs/>
          <w:sz w:val="18"/>
          <w:szCs w:val="18"/>
        </w:rPr>
        <w:t>1:</w:t>
      </w:r>
      <w:r w:rsidR="003049E6" w:rsidRPr="003049E6">
        <w:rPr>
          <w:rFonts w:ascii="Times New Roman" w:hAnsi="Times New Roman"/>
          <w:iCs/>
          <w:sz w:val="18"/>
          <w:szCs w:val="18"/>
        </w:rPr>
        <w:t xml:space="preserve"> </w:t>
      </w:r>
      <w:r w:rsidR="00B149B1" w:rsidRPr="00B149B1">
        <w:rPr>
          <w:rFonts w:ascii="Times New Roman" w:hAnsi="Times New Roman"/>
          <w:i/>
          <w:iCs/>
          <w:sz w:val="18"/>
          <w:szCs w:val="18"/>
        </w:rPr>
        <w:t>Право требования на долговые обязательства (дебиторская задолженность) в размере 1 125 524 рублей 52 копейки к ООО "Страховая компания "СЕРВИСРЕЗЕРВ" (ИНН 3317000799, ОГРН 1023301952190, адрес 601901, Владимирская область, г. Ковров, ул. Чернышевского, д. 17), признанные обоснованными и подлежащими включению в третью очередь реестра требований кредиторов ООО "Страховая компания "СЕРВИСРЕЗЕРВ" определением Арбитражного суда Владимирской области от 14 декабря 2020 г. по делу №А11-15487/2019 (с учетом определения Арбитражного суда Владимирской области об исправлении описок, опечаток и арифметических ошибок от 21 декабря 2020 г. по делу № А11- 15487/2019)</w:t>
      </w:r>
      <w:r w:rsidR="00E8153F">
        <w:rPr>
          <w:rFonts w:ascii="Times New Roman" w:hAnsi="Times New Roman"/>
          <w:i/>
          <w:iCs/>
          <w:sz w:val="18"/>
          <w:szCs w:val="18"/>
        </w:rPr>
        <w:t>,</w:t>
      </w:r>
      <w:r w:rsidR="009969F7">
        <w:rPr>
          <w:rFonts w:ascii="Times New Roman" w:hAnsi="Times New Roman"/>
          <w:i/>
          <w:iCs/>
          <w:sz w:val="18"/>
          <w:szCs w:val="18"/>
        </w:rPr>
        <w:t xml:space="preserve"> </w:t>
      </w:r>
      <w:r w:rsidR="009969F7" w:rsidRPr="003049E6">
        <w:rPr>
          <w:rFonts w:ascii="Times New Roman" w:hAnsi="Times New Roman"/>
          <w:iCs/>
          <w:sz w:val="18"/>
          <w:szCs w:val="18"/>
        </w:rPr>
        <w:t>(далее – «Имущество»)</w:t>
      </w:r>
      <w:r w:rsidR="00D9762D">
        <w:rPr>
          <w:rFonts w:ascii="Times New Roman" w:hAnsi="Times New Roman"/>
          <w:iCs/>
          <w:sz w:val="18"/>
          <w:szCs w:val="18"/>
        </w:rPr>
        <w:t xml:space="preserve">, </w:t>
      </w:r>
      <w:r w:rsidR="003049E6" w:rsidRPr="003049E6">
        <w:rPr>
          <w:rFonts w:ascii="Times New Roman" w:hAnsi="Times New Roman"/>
          <w:iCs/>
          <w:sz w:val="18"/>
          <w:szCs w:val="18"/>
        </w:rPr>
        <w:t>проводимых на электронной площадке «</w:t>
      </w:r>
      <w:proofErr w:type="spellStart"/>
      <w:r w:rsidR="003049E6" w:rsidRPr="003049E6">
        <w:rPr>
          <w:rFonts w:ascii="Times New Roman" w:hAnsi="Times New Roman"/>
          <w:iCs/>
          <w:sz w:val="18"/>
          <w:szCs w:val="18"/>
        </w:rPr>
        <w:t>АРБбитЛот</w:t>
      </w:r>
      <w:proofErr w:type="spellEnd"/>
      <w:r w:rsidR="003049E6" w:rsidRPr="003049E6">
        <w:rPr>
          <w:rFonts w:ascii="Times New Roman" w:hAnsi="Times New Roman"/>
          <w:iCs/>
          <w:sz w:val="18"/>
          <w:szCs w:val="18"/>
        </w:rPr>
        <w:t>» по адресу https://torgi.arbbitlot.ru в сети Интернет, в соответствии с Регламентом электронной площадки «</w:t>
      </w:r>
      <w:proofErr w:type="spellStart"/>
      <w:r w:rsidR="003049E6" w:rsidRPr="003049E6">
        <w:rPr>
          <w:rFonts w:ascii="Times New Roman" w:hAnsi="Times New Roman"/>
          <w:iCs/>
          <w:sz w:val="18"/>
          <w:szCs w:val="18"/>
        </w:rPr>
        <w:t>АРБбитЛот</w:t>
      </w:r>
      <w:proofErr w:type="spellEnd"/>
      <w:r w:rsidR="003049E6" w:rsidRPr="003049E6">
        <w:rPr>
          <w:rFonts w:ascii="Times New Roman" w:hAnsi="Times New Roman"/>
          <w:iCs/>
          <w:sz w:val="18"/>
          <w:szCs w:val="18"/>
        </w:rPr>
        <w:t xml:space="preserve">» и Приказом Министерства экономического развития Российской </w:t>
      </w:r>
      <w:r w:rsidR="005E1FCB" w:rsidRPr="003049E6">
        <w:rPr>
          <w:rFonts w:ascii="Times New Roman" w:hAnsi="Times New Roman"/>
          <w:iCs/>
          <w:sz w:val="18"/>
          <w:szCs w:val="18"/>
        </w:rPr>
        <w:t>Федерации</w:t>
      </w:r>
      <w:r w:rsidR="003049E6" w:rsidRPr="003049E6">
        <w:rPr>
          <w:rFonts w:ascii="Times New Roman" w:hAnsi="Times New Roman"/>
          <w:iCs/>
          <w:sz w:val="18"/>
          <w:szCs w:val="18"/>
        </w:rPr>
        <w:t xml:space="preserve"> от  23 июля 2015 г. №495</w:t>
      </w:r>
      <w:r w:rsidR="00A838C9">
        <w:rPr>
          <w:rFonts w:ascii="Times New Roman" w:hAnsi="Times New Roman"/>
          <w:iCs/>
          <w:sz w:val="18"/>
          <w:szCs w:val="18"/>
        </w:rPr>
        <w:t>,</w:t>
      </w:r>
      <w:r w:rsidR="003049E6" w:rsidRPr="003049E6">
        <w:rPr>
          <w:rFonts w:ascii="Times New Roman" w:hAnsi="Times New Roman"/>
          <w:iCs/>
          <w:sz w:val="18"/>
          <w:szCs w:val="18"/>
        </w:rPr>
        <w:t xml:space="preserve"> 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 xml:space="preserve">в размере 10% от начальной стоимости имущества на </w:t>
      </w:r>
      <w:r w:rsidR="00387A0F">
        <w:rPr>
          <w:rStyle w:val="paragraph"/>
          <w:rFonts w:ascii="Times New Roman" w:hAnsi="Times New Roman"/>
          <w:sz w:val="18"/>
          <w:szCs w:val="18"/>
        </w:rPr>
        <w:t>специальный</w:t>
      </w:r>
      <w:r w:rsidR="00940754">
        <w:rPr>
          <w:rStyle w:val="paragraph"/>
          <w:rFonts w:ascii="Times New Roman" w:hAnsi="Times New Roman"/>
          <w:sz w:val="18"/>
          <w:szCs w:val="18"/>
        </w:rPr>
        <w:t xml:space="preserve"> (задатковый)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 xml:space="preserve"> счет:</w:t>
      </w:r>
      <w:r w:rsidR="003C3A95" w:rsidRPr="006E1B7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FA383C" w:rsidRPr="00FA383C">
        <w:rPr>
          <w:rFonts w:ascii="Times New Roman" w:hAnsi="Times New Roman"/>
          <w:i/>
          <w:sz w:val="18"/>
          <w:szCs w:val="18"/>
        </w:rPr>
        <w:t>Получатель:</w:t>
      </w:r>
      <w:r w:rsidR="00FA383C" w:rsidRPr="00FA383C">
        <w:rPr>
          <w:rFonts w:ascii="Times New Roman" w:hAnsi="Times New Roman"/>
          <w:sz w:val="18"/>
          <w:szCs w:val="18"/>
        </w:rPr>
        <w:t xml:space="preserve"> </w:t>
      </w:r>
      <w:r w:rsidR="002F5F55" w:rsidRPr="002F5F55">
        <w:rPr>
          <w:rFonts w:ascii="Times New Roman" w:hAnsi="Times New Roman"/>
          <w:i/>
          <w:iCs/>
          <w:sz w:val="18"/>
          <w:szCs w:val="18"/>
        </w:rPr>
        <w:t>Менкин Евгений Алексеевич</w:t>
      </w:r>
      <w:r w:rsidR="00FA383C" w:rsidRPr="00FA383C">
        <w:rPr>
          <w:rFonts w:ascii="Times New Roman" w:hAnsi="Times New Roman"/>
          <w:i/>
          <w:sz w:val="18"/>
          <w:szCs w:val="18"/>
        </w:rPr>
        <w:t>, счет получателя:</w:t>
      </w:r>
      <w:r w:rsidR="00FA383C" w:rsidRPr="00FA383C">
        <w:rPr>
          <w:rFonts w:ascii="Times New Roman" w:hAnsi="Times New Roman"/>
          <w:sz w:val="18"/>
          <w:szCs w:val="18"/>
        </w:rPr>
        <w:t xml:space="preserve"> </w:t>
      </w:r>
      <w:r w:rsidR="002F5F55" w:rsidRPr="002F5F55">
        <w:rPr>
          <w:rFonts w:ascii="Times New Roman" w:hAnsi="Times New Roman"/>
          <w:i/>
          <w:sz w:val="18"/>
          <w:szCs w:val="18"/>
        </w:rPr>
        <w:t>40817810350206003770</w:t>
      </w:r>
      <w:r w:rsidR="00FA383C" w:rsidRPr="00FA383C">
        <w:rPr>
          <w:rFonts w:ascii="Times New Roman" w:hAnsi="Times New Roman"/>
          <w:i/>
          <w:sz w:val="18"/>
          <w:szCs w:val="18"/>
        </w:rPr>
        <w:t>, Банк получателя: ФИЛИАЛ "ЦЕНТРАЛЬНЫЙ" ПАО "СОВКОМБАНК", ИНН: 4401116480, КПП: 544543001, Кор. счет: 30101810150040000763, БИК: 045004763.</w:t>
      </w:r>
      <w:r w:rsidR="003A2099" w:rsidRPr="006E1B7F">
        <w:rPr>
          <w:rStyle w:val="paragraph"/>
          <w:rFonts w:ascii="Times New Roman" w:hAnsi="Times New Roman"/>
          <w:sz w:val="18"/>
          <w:szCs w:val="18"/>
        </w:rPr>
        <w:t xml:space="preserve">   </w:t>
      </w:r>
    </w:p>
    <w:p w14:paraId="4A6EDA78" w14:textId="460A1358" w:rsidR="000A052A" w:rsidRPr="006E1B7F" w:rsidRDefault="00AE5D23" w:rsidP="00FA383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>
        <w:rPr>
          <w:rStyle w:val="paragraph"/>
          <w:rFonts w:ascii="Times New Roman" w:hAnsi="Times New Roman"/>
          <w:sz w:val="18"/>
          <w:szCs w:val="18"/>
        </w:rPr>
        <w:t>2</w:t>
      </w:r>
      <w:r w:rsidR="003A2099" w:rsidRPr="006E1B7F">
        <w:rPr>
          <w:rStyle w:val="paragraph"/>
          <w:rFonts w:ascii="Times New Roman" w:hAnsi="Times New Roman"/>
          <w:sz w:val="18"/>
          <w:szCs w:val="18"/>
        </w:rPr>
        <w:t xml:space="preserve">. 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62642584" w:rsidR="000A052A" w:rsidRPr="006E1B7F" w:rsidRDefault="00AE5D23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>
        <w:rPr>
          <w:rStyle w:val="paragraph"/>
          <w:rFonts w:ascii="Times New Roman" w:hAnsi="Times New Roman"/>
          <w:sz w:val="18"/>
          <w:szCs w:val="18"/>
        </w:rPr>
        <w:t>3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 xml:space="preserve">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19B83D98" w:rsidR="000A052A" w:rsidRPr="006E1B7F" w:rsidRDefault="00AE5D23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>
        <w:rPr>
          <w:rStyle w:val="paragraph"/>
          <w:rFonts w:ascii="Times New Roman" w:hAnsi="Times New Roman"/>
          <w:sz w:val="18"/>
          <w:szCs w:val="18"/>
        </w:rPr>
        <w:t>4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 xml:space="preserve">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3D500F9" w:rsidR="000A052A" w:rsidRPr="006E1B7F" w:rsidRDefault="00AE5D2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>
        <w:rPr>
          <w:rStyle w:val="paragraph"/>
          <w:rFonts w:ascii="Times New Roman" w:hAnsi="Times New Roman"/>
          <w:sz w:val="18"/>
          <w:szCs w:val="18"/>
        </w:rPr>
        <w:t>5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 xml:space="preserve">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25904BE8" w:rsidR="000A052A" w:rsidRPr="006E1B7F" w:rsidRDefault="00AE5D2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 xml:space="preserve">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6E1B7F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E1B7F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6E1B7F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E1B7F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6E1B7F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6E1B7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6E1B7F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6E1B7F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6E1B7F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6E1B7F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4820"/>
        <w:gridCol w:w="4394"/>
      </w:tblGrid>
      <w:tr w:rsidR="000A052A" w:rsidRPr="006E1B7F" w14:paraId="7BAD2F2A" w14:textId="77777777" w:rsidTr="00F51744">
        <w:trPr>
          <w:trHeight w:val="241"/>
        </w:trPr>
        <w:tc>
          <w:tcPr>
            <w:tcW w:w="4820" w:type="dxa"/>
            <w:hideMark/>
          </w:tcPr>
          <w:p w14:paraId="243C750C" w14:textId="77777777" w:rsidR="000A052A" w:rsidRPr="006E1B7F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E1B7F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4394" w:type="dxa"/>
            <w:hideMark/>
          </w:tcPr>
          <w:p w14:paraId="3E631F1B" w14:textId="1FB2920D" w:rsidR="000A052A" w:rsidRPr="006E1B7F" w:rsidRDefault="000A052A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E1B7F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BCBA" w14:textId="77777777" w:rsidR="00F13569" w:rsidRPr="00F13569" w:rsidRDefault="00F13569" w:rsidP="00F13569">
            <w:pPr>
              <w:pStyle w:val="a4"/>
              <w:ind w:left="176" w:firstLine="6"/>
              <w:rPr>
                <w:iCs/>
                <w:sz w:val="18"/>
                <w:szCs w:val="18"/>
                <w:lang w:val="ru-RU"/>
              </w:rPr>
            </w:pPr>
            <w:r w:rsidRPr="00F13569">
              <w:rPr>
                <w:iCs/>
                <w:sz w:val="18"/>
                <w:szCs w:val="18"/>
                <w:lang w:val="ru-RU"/>
              </w:rPr>
              <w:t>Финансовый управляющий Менкина Евгения Алексеевича (дата рождения: 03.07.1981, место рождения: гор. Арзамас Нижегородской обл., адрес регистрации по месту жительства: 607220, Нижегородская обл., г. Арзамас, ул. Советская, д. 38,</w:t>
            </w:r>
          </w:p>
          <w:p w14:paraId="492DDFC0" w14:textId="17B1DDB3" w:rsidR="00672C5C" w:rsidRPr="00672C5C" w:rsidRDefault="00F13569" w:rsidP="00F13569">
            <w:pPr>
              <w:pStyle w:val="a4"/>
              <w:ind w:left="176" w:firstLine="6"/>
              <w:rPr>
                <w:iCs/>
                <w:sz w:val="18"/>
                <w:szCs w:val="18"/>
                <w:lang w:val="ru-RU"/>
              </w:rPr>
            </w:pPr>
            <w:r w:rsidRPr="00F13569">
              <w:rPr>
                <w:iCs/>
                <w:sz w:val="18"/>
                <w:szCs w:val="18"/>
                <w:lang w:val="ru-RU"/>
              </w:rPr>
              <w:t xml:space="preserve">Горячева Светлана Николаевна (ИНН 525701355590, СНИЛС 011-035-693 89, адрес для направления корреспонденции финансовому управляющему: 603137, Нижний Новгород, ул. Военных Комиссаров, д.2, а/я 7)  </w:t>
            </w:r>
          </w:p>
          <w:p w14:paraId="2BFC309A" w14:textId="3CCA80DE" w:rsidR="00B14813" w:rsidRPr="00672C5C" w:rsidRDefault="00672C5C" w:rsidP="00B14813">
            <w:pPr>
              <w:pStyle w:val="a4"/>
              <w:ind w:left="176" w:firstLine="6"/>
              <w:rPr>
                <w:iCs/>
                <w:sz w:val="18"/>
                <w:szCs w:val="18"/>
                <w:lang w:val="ru-RU"/>
              </w:rPr>
            </w:pPr>
            <w:r w:rsidRPr="00672C5C">
              <w:rPr>
                <w:iCs/>
                <w:sz w:val="18"/>
                <w:szCs w:val="18"/>
                <w:lang w:val="ru-RU"/>
              </w:rPr>
              <w:t>Реквизиты:</w:t>
            </w:r>
          </w:p>
          <w:p w14:paraId="04E15625" w14:textId="2EB6520A" w:rsidR="00B14813" w:rsidRDefault="00B14813" w:rsidP="00B14813">
            <w:pPr>
              <w:pStyle w:val="a4"/>
              <w:ind w:left="176" w:firstLine="6"/>
              <w:rPr>
                <w:iCs/>
                <w:sz w:val="18"/>
                <w:szCs w:val="18"/>
                <w:lang w:val="ru-RU"/>
              </w:rPr>
            </w:pPr>
            <w:r w:rsidRPr="00672C5C">
              <w:rPr>
                <w:iCs/>
                <w:sz w:val="18"/>
                <w:szCs w:val="18"/>
                <w:lang w:val="ru-RU"/>
              </w:rPr>
              <w:t xml:space="preserve">Получатель: </w:t>
            </w:r>
            <w:r w:rsidR="00F13569" w:rsidRPr="00F13569">
              <w:rPr>
                <w:iCs/>
                <w:sz w:val="18"/>
                <w:szCs w:val="18"/>
                <w:lang w:val="ru-RU"/>
              </w:rPr>
              <w:t>Менкин Евгений Алексеевич</w:t>
            </w:r>
            <w:r w:rsidR="00734A79">
              <w:rPr>
                <w:iCs/>
                <w:sz w:val="18"/>
                <w:szCs w:val="18"/>
                <w:lang w:val="ru-RU"/>
              </w:rPr>
              <w:t>,</w:t>
            </w:r>
          </w:p>
          <w:p w14:paraId="31C1AD90" w14:textId="23695556" w:rsidR="00734A79" w:rsidRPr="00672C5C" w:rsidRDefault="00734A79" w:rsidP="00B14813">
            <w:pPr>
              <w:pStyle w:val="a4"/>
              <w:ind w:left="176" w:firstLine="6"/>
              <w:rPr>
                <w:iCs/>
                <w:sz w:val="18"/>
                <w:szCs w:val="18"/>
                <w:lang w:val="ru-RU"/>
              </w:rPr>
            </w:pPr>
            <w:r>
              <w:rPr>
                <w:iCs/>
                <w:sz w:val="18"/>
                <w:szCs w:val="18"/>
                <w:lang w:val="ru-RU"/>
              </w:rPr>
              <w:t xml:space="preserve">ИНН получателя: </w:t>
            </w:r>
            <w:r w:rsidR="007F6AB1">
              <w:rPr>
                <w:iCs/>
                <w:sz w:val="18"/>
                <w:szCs w:val="18"/>
                <w:lang w:val="ru-RU"/>
              </w:rPr>
              <w:t>524302861634</w:t>
            </w:r>
          </w:p>
          <w:p w14:paraId="53B286E2" w14:textId="1FA7850B" w:rsidR="00B14813" w:rsidRPr="00672C5C" w:rsidRDefault="00B14813" w:rsidP="00B14813">
            <w:pPr>
              <w:pStyle w:val="a4"/>
              <w:ind w:left="176" w:firstLine="6"/>
              <w:rPr>
                <w:iCs/>
                <w:sz w:val="18"/>
                <w:szCs w:val="18"/>
                <w:lang w:val="ru-RU"/>
              </w:rPr>
            </w:pPr>
            <w:r w:rsidRPr="00672C5C">
              <w:rPr>
                <w:iCs/>
                <w:sz w:val="18"/>
                <w:szCs w:val="18"/>
                <w:lang w:val="ru-RU"/>
              </w:rPr>
              <w:t xml:space="preserve">Счет получателя: </w:t>
            </w:r>
            <w:r w:rsidR="007F6AB1" w:rsidRPr="007F6AB1">
              <w:rPr>
                <w:iCs/>
                <w:sz w:val="18"/>
                <w:szCs w:val="18"/>
                <w:lang w:val="ru-RU"/>
              </w:rPr>
              <w:t>40817810350206003770</w:t>
            </w:r>
            <w:r w:rsidRPr="00672C5C">
              <w:rPr>
                <w:iCs/>
                <w:sz w:val="18"/>
                <w:szCs w:val="18"/>
                <w:lang w:val="ru-RU"/>
              </w:rPr>
              <w:t xml:space="preserve"> </w:t>
            </w:r>
          </w:p>
          <w:p w14:paraId="02ED63D9" w14:textId="77777777" w:rsidR="00B14813" w:rsidRPr="00672C5C" w:rsidRDefault="00B14813" w:rsidP="00B14813">
            <w:pPr>
              <w:pStyle w:val="a4"/>
              <w:ind w:left="176" w:firstLine="6"/>
              <w:rPr>
                <w:iCs/>
                <w:sz w:val="18"/>
                <w:szCs w:val="18"/>
                <w:lang w:val="ru-RU"/>
              </w:rPr>
            </w:pPr>
            <w:r w:rsidRPr="00672C5C">
              <w:rPr>
                <w:iCs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51BED2A2" w14:textId="45EC55E0" w:rsidR="00B14813" w:rsidRPr="00672C5C" w:rsidRDefault="00B14813" w:rsidP="00B14813">
            <w:pPr>
              <w:pStyle w:val="a4"/>
              <w:ind w:left="176" w:firstLine="6"/>
              <w:rPr>
                <w:iCs/>
                <w:sz w:val="18"/>
                <w:szCs w:val="18"/>
                <w:lang w:val="ru-RU"/>
              </w:rPr>
            </w:pPr>
            <w:r w:rsidRPr="00672C5C">
              <w:rPr>
                <w:iCs/>
                <w:sz w:val="18"/>
                <w:szCs w:val="18"/>
                <w:lang w:val="ru-RU"/>
              </w:rPr>
              <w:t>Кор. счет: 30101810150040000763</w:t>
            </w:r>
          </w:p>
          <w:p w14:paraId="380FFC2C" w14:textId="48466062" w:rsidR="00B14813" w:rsidRPr="00672C5C" w:rsidRDefault="00B14813" w:rsidP="00734A79">
            <w:pPr>
              <w:pStyle w:val="a4"/>
              <w:ind w:left="176" w:firstLine="6"/>
              <w:rPr>
                <w:iCs/>
                <w:sz w:val="18"/>
                <w:szCs w:val="18"/>
                <w:lang w:val="ru-RU"/>
              </w:rPr>
            </w:pPr>
            <w:r w:rsidRPr="00672C5C">
              <w:rPr>
                <w:iCs/>
                <w:sz w:val="18"/>
                <w:szCs w:val="18"/>
                <w:lang w:val="ru-RU"/>
              </w:rPr>
              <w:t>БИК: 045004763</w:t>
            </w:r>
            <w:r w:rsidR="000F4FFF">
              <w:rPr>
                <w:iCs/>
                <w:sz w:val="18"/>
                <w:szCs w:val="18"/>
                <w:lang w:val="ru-RU"/>
              </w:rPr>
              <w:t>,</w:t>
            </w:r>
            <w:r w:rsidR="007F6AB1">
              <w:rPr>
                <w:iCs/>
                <w:sz w:val="18"/>
                <w:szCs w:val="18"/>
                <w:lang w:val="ru-RU"/>
              </w:rPr>
              <w:t xml:space="preserve"> </w:t>
            </w:r>
            <w:r w:rsidR="00734A79" w:rsidRPr="00672C5C">
              <w:rPr>
                <w:iCs/>
                <w:sz w:val="18"/>
                <w:szCs w:val="18"/>
                <w:lang w:val="ru-RU"/>
              </w:rPr>
              <w:t>ИНН</w:t>
            </w:r>
            <w:r w:rsidR="000F4FFF">
              <w:rPr>
                <w:iCs/>
                <w:sz w:val="18"/>
                <w:szCs w:val="18"/>
                <w:lang w:val="ru-RU"/>
              </w:rPr>
              <w:t xml:space="preserve"> </w:t>
            </w:r>
            <w:r w:rsidR="00D3120E">
              <w:rPr>
                <w:iCs/>
                <w:sz w:val="18"/>
                <w:szCs w:val="18"/>
                <w:lang w:val="ru-RU"/>
              </w:rPr>
              <w:t>б</w:t>
            </w:r>
            <w:r w:rsidR="000F4FFF">
              <w:rPr>
                <w:iCs/>
                <w:sz w:val="18"/>
                <w:szCs w:val="18"/>
                <w:lang w:val="ru-RU"/>
              </w:rPr>
              <w:t>анка</w:t>
            </w:r>
            <w:r w:rsidR="00734A79" w:rsidRPr="00672C5C">
              <w:rPr>
                <w:iCs/>
                <w:sz w:val="18"/>
                <w:szCs w:val="18"/>
                <w:lang w:val="ru-RU"/>
              </w:rPr>
              <w:t xml:space="preserve">: </w:t>
            </w:r>
            <w:proofErr w:type="gramStart"/>
            <w:r w:rsidR="00734A79" w:rsidRPr="00672C5C">
              <w:rPr>
                <w:iCs/>
                <w:sz w:val="18"/>
                <w:szCs w:val="18"/>
                <w:lang w:val="ru-RU"/>
              </w:rPr>
              <w:t>4401116480</w:t>
            </w:r>
            <w:r w:rsidR="000F4FFF">
              <w:rPr>
                <w:iCs/>
                <w:sz w:val="18"/>
                <w:szCs w:val="18"/>
                <w:lang w:val="ru-RU"/>
              </w:rPr>
              <w:t>,</w:t>
            </w:r>
            <w:r w:rsidR="00734A79" w:rsidRPr="00672C5C">
              <w:rPr>
                <w:iCs/>
                <w:sz w:val="18"/>
                <w:szCs w:val="18"/>
                <w:lang w:val="ru-RU"/>
              </w:rPr>
              <w:t xml:space="preserve"> </w:t>
            </w:r>
            <w:r w:rsidR="007F6AB1">
              <w:rPr>
                <w:iCs/>
                <w:sz w:val="18"/>
                <w:szCs w:val="18"/>
                <w:lang w:val="ru-RU"/>
              </w:rPr>
              <w:t xml:space="preserve"> </w:t>
            </w:r>
            <w:r w:rsidR="00734A79" w:rsidRPr="00672C5C">
              <w:rPr>
                <w:iCs/>
                <w:sz w:val="18"/>
                <w:szCs w:val="18"/>
                <w:lang w:val="ru-RU"/>
              </w:rPr>
              <w:t>КПП</w:t>
            </w:r>
            <w:proofErr w:type="gramEnd"/>
            <w:r w:rsidR="00D3120E">
              <w:rPr>
                <w:iCs/>
                <w:sz w:val="18"/>
                <w:szCs w:val="18"/>
                <w:lang w:val="ru-RU"/>
              </w:rPr>
              <w:t xml:space="preserve"> банка</w:t>
            </w:r>
            <w:r w:rsidR="00734A79" w:rsidRPr="00672C5C">
              <w:rPr>
                <w:iCs/>
                <w:sz w:val="18"/>
                <w:szCs w:val="18"/>
                <w:lang w:val="ru-RU"/>
              </w:rPr>
              <w:t>: 544543001</w:t>
            </w:r>
          </w:p>
          <w:p w14:paraId="10B02E48" w14:textId="5849F6B4" w:rsidR="000A052A" w:rsidRPr="00672C5C" w:rsidRDefault="00B14813" w:rsidP="00B14813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672C5C">
              <w:rPr>
                <w:rFonts w:ascii="Times New Roman" w:hAnsi="Times New Roman"/>
                <w:iCs/>
                <w:sz w:val="18"/>
                <w:szCs w:val="18"/>
              </w:rPr>
              <w:t>___________________________</w:t>
            </w:r>
            <w:proofErr w:type="gramStart"/>
            <w:r w:rsidRPr="00672C5C">
              <w:rPr>
                <w:rFonts w:ascii="Times New Roman" w:hAnsi="Times New Roman"/>
                <w:iCs/>
                <w:sz w:val="18"/>
                <w:szCs w:val="18"/>
              </w:rPr>
              <w:t>/  Горячева</w:t>
            </w:r>
            <w:proofErr w:type="gramEnd"/>
            <w:r w:rsidRPr="00672C5C">
              <w:rPr>
                <w:rFonts w:ascii="Times New Roman" w:hAnsi="Times New Roman"/>
                <w:iCs/>
                <w:sz w:val="18"/>
                <w:szCs w:val="18"/>
              </w:rPr>
              <w:t xml:space="preserve"> С.Н./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672C5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672C5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672C5C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672C5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672C5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672C5C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672C5C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672C5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672C5C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672C5C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672C5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672C5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66A61591" w:rsidR="000A052A" w:rsidRPr="00672C5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C963B36" w14:textId="7A6A50CB" w:rsidR="006E1B7F" w:rsidRPr="00672C5C" w:rsidRDefault="006E1B7F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BAA7534" w14:textId="4EEC6099" w:rsidR="006E1B7F" w:rsidRDefault="006E1B7F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D42B4FB" w14:textId="77777777" w:rsidR="00D3120E" w:rsidRPr="00672C5C" w:rsidRDefault="00D3120E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bookmarkStart w:id="1" w:name="_GoBack"/>
            <w:bookmarkEnd w:id="1"/>
          </w:p>
          <w:p w14:paraId="45D05041" w14:textId="2099B97E" w:rsidR="000A052A" w:rsidRPr="00672C5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6DD62A" w14:textId="44BDD65C" w:rsidR="000C50B3" w:rsidRPr="00672C5C" w:rsidRDefault="000C50B3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8D1D4AA" w14:textId="6DB36810" w:rsidR="000A052A" w:rsidRPr="00672C5C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672C5C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 w:rsidP="00F51744">
      <w:pPr>
        <w:rPr>
          <w:rFonts w:ascii="Times New Roman" w:hAnsi="Times New Roman"/>
          <w:sz w:val="18"/>
          <w:szCs w:val="18"/>
        </w:rPr>
      </w:pPr>
    </w:p>
    <w:sectPr w:rsidR="003F17D1" w:rsidRPr="00FF7C37" w:rsidSect="000F4FFF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056E4D" w14:textId="77777777" w:rsidR="00D117D6" w:rsidRDefault="00D117D6" w:rsidP="005F791F">
      <w:pPr>
        <w:spacing w:after="0" w:line="240" w:lineRule="auto"/>
      </w:pPr>
      <w:r>
        <w:separator/>
      </w:r>
    </w:p>
  </w:endnote>
  <w:endnote w:type="continuationSeparator" w:id="0">
    <w:p w14:paraId="68ABB5C8" w14:textId="77777777" w:rsidR="00D117D6" w:rsidRDefault="00D117D6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01E634" w14:textId="77777777" w:rsidR="00D117D6" w:rsidRDefault="00D117D6" w:rsidP="005F791F">
      <w:pPr>
        <w:spacing w:after="0" w:line="240" w:lineRule="auto"/>
      </w:pPr>
      <w:r>
        <w:separator/>
      </w:r>
    </w:p>
  </w:footnote>
  <w:footnote w:type="continuationSeparator" w:id="0">
    <w:p w14:paraId="56D140B7" w14:textId="77777777" w:rsidR="00D117D6" w:rsidRDefault="00D117D6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17F1F"/>
    <w:rsid w:val="00024EF5"/>
    <w:rsid w:val="000A052A"/>
    <w:rsid w:val="000C50B3"/>
    <w:rsid w:val="000D145F"/>
    <w:rsid w:val="000F4FFF"/>
    <w:rsid w:val="000F7549"/>
    <w:rsid w:val="00126531"/>
    <w:rsid w:val="00146CC5"/>
    <w:rsid w:val="001668A6"/>
    <w:rsid w:val="001C2397"/>
    <w:rsid w:val="001D482A"/>
    <w:rsid w:val="00204FE8"/>
    <w:rsid w:val="00214166"/>
    <w:rsid w:val="00250A11"/>
    <w:rsid w:val="0025755B"/>
    <w:rsid w:val="00267583"/>
    <w:rsid w:val="00270CED"/>
    <w:rsid w:val="00293399"/>
    <w:rsid w:val="0029781F"/>
    <w:rsid w:val="002A5700"/>
    <w:rsid w:val="002F5F55"/>
    <w:rsid w:val="003049E6"/>
    <w:rsid w:val="00351632"/>
    <w:rsid w:val="0035232D"/>
    <w:rsid w:val="00387A0F"/>
    <w:rsid w:val="003A2099"/>
    <w:rsid w:val="003B43F8"/>
    <w:rsid w:val="003B7A37"/>
    <w:rsid w:val="003C3A95"/>
    <w:rsid w:val="003D3E15"/>
    <w:rsid w:val="003F17D1"/>
    <w:rsid w:val="00430F97"/>
    <w:rsid w:val="0043755E"/>
    <w:rsid w:val="00444125"/>
    <w:rsid w:val="004708BE"/>
    <w:rsid w:val="004B1450"/>
    <w:rsid w:val="004B2F87"/>
    <w:rsid w:val="004D758C"/>
    <w:rsid w:val="0057129A"/>
    <w:rsid w:val="005D2B6B"/>
    <w:rsid w:val="005E1FCB"/>
    <w:rsid w:val="005F11FB"/>
    <w:rsid w:val="005F791F"/>
    <w:rsid w:val="00603F24"/>
    <w:rsid w:val="00606380"/>
    <w:rsid w:val="0063728C"/>
    <w:rsid w:val="00672C5C"/>
    <w:rsid w:val="0069532A"/>
    <w:rsid w:val="006E1B7F"/>
    <w:rsid w:val="006F4B2F"/>
    <w:rsid w:val="00734A79"/>
    <w:rsid w:val="0077595F"/>
    <w:rsid w:val="007B285E"/>
    <w:rsid w:val="007F6AB1"/>
    <w:rsid w:val="007F6F6E"/>
    <w:rsid w:val="00843C7F"/>
    <w:rsid w:val="00852673"/>
    <w:rsid w:val="00871EDE"/>
    <w:rsid w:val="008C0769"/>
    <w:rsid w:val="008F00AE"/>
    <w:rsid w:val="00906F91"/>
    <w:rsid w:val="00914048"/>
    <w:rsid w:val="00940754"/>
    <w:rsid w:val="009700C0"/>
    <w:rsid w:val="009918C2"/>
    <w:rsid w:val="009969F7"/>
    <w:rsid w:val="009F1046"/>
    <w:rsid w:val="00A26289"/>
    <w:rsid w:val="00A51B83"/>
    <w:rsid w:val="00A53267"/>
    <w:rsid w:val="00A61A89"/>
    <w:rsid w:val="00A838C9"/>
    <w:rsid w:val="00AD40AD"/>
    <w:rsid w:val="00AD7200"/>
    <w:rsid w:val="00AE5ACC"/>
    <w:rsid w:val="00AE5D23"/>
    <w:rsid w:val="00AF097F"/>
    <w:rsid w:val="00B121B0"/>
    <w:rsid w:val="00B13B91"/>
    <w:rsid w:val="00B14813"/>
    <w:rsid w:val="00B149B1"/>
    <w:rsid w:val="00B324C4"/>
    <w:rsid w:val="00B4536E"/>
    <w:rsid w:val="00BD20D5"/>
    <w:rsid w:val="00BE49EC"/>
    <w:rsid w:val="00C26389"/>
    <w:rsid w:val="00C916AB"/>
    <w:rsid w:val="00C9323F"/>
    <w:rsid w:val="00CF4239"/>
    <w:rsid w:val="00CF7178"/>
    <w:rsid w:val="00D117D6"/>
    <w:rsid w:val="00D2082F"/>
    <w:rsid w:val="00D262B5"/>
    <w:rsid w:val="00D3120E"/>
    <w:rsid w:val="00D9762D"/>
    <w:rsid w:val="00D97F63"/>
    <w:rsid w:val="00DC6459"/>
    <w:rsid w:val="00DE1137"/>
    <w:rsid w:val="00E77200"/>
    <w:rsid w:val="00E8153F"/>
    <w:rsid w:val="00EA0ADE"/>
    <w:rsid w:val="00EB2F7F"/>
    <w:rsid w:val="00EB3BF9"/>
    <w:rsid w:val="00EC16A5"/>
    <w:rsid w:val="00ED1DB9"/>
    <w:rsid w:val="00ED4602"/>
    <w:rsid w:val="00F13569"/>
    <w:rsid w:val="00F21730"/>
    <w:rsid w:val="00F3445A"/>
    <w:rsid w:val="00F51744"/>
    <w:rsid w:val="00F6192D"/>
    <w:rsid w:val="00FA383C"/>
    <w:rsid w:val="00FB4358"/>
    <w:rsid w:val="00FD1DE4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il">
    <w:name w:val="il"/>
    <w:basedOn w:val="a0"/>
    <w:rsid w:val="007B28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6</cp:revision>
  <dcterms:created xsi:type="dcterms:W3CDTF">2026-01-23T07:25:00Z</dcterms:created>
  <dcterms:modified xsi:type="dcterms:W3CDTF">2026-01-23T15:00:00Z</dcterms:modified>
</cp:coreProperties>
</file>