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</w:t>
      </w:r>
      <w:r>
        <w:rPr>
          <w:rFonts w:hint="default"/>
          <w:sz w:val="22"/>
          <w:szCs w:val="22"/>
          <w:lang w:val="ru-RU"/>
        </w:rPr>
        <w:t>27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23748</w:t>
      </w:r>
      <w:r>
        <w:rPr>
          <w:sz w:val="22"/>
          <w:szCs w:val="22"/>
        </w:rPr>
        <w:t>/2024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2C086F60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b/>
          <w:sz w:val="22"/>
          <w:lang w:val="ru-RU"/>
        </w:rPr>
        <w:t>Романовой</w:t>
      </w:r>
      <w:r>
        <w:rPr>
          <w:rFonts w:hint="default"/>
          <w:b/>
          <w:sz w:val="22"/>
          <w:lang w:val="ru-RU"/>
        </w:rPr>
        <w:t xml:space="preserve"> Веры Александровны</w:t>
      </w:r>
    </w:p>
    <w:p w14:paraId="733A61CC">
      <w:pPr>
        <w:pStyle w:val="7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sz w:val="22"/>
          <w:lang w:val="ru-RU"/>
        </w:rPr>
        <w:t>Романова</w:t>
      </w:r>
      <w:r>
        <w:rPr>
          <w:rFonts w:hint="default"/>
          <w:sz w:val="22"/>
          <w:lang w:val="ru-RU"/>
        </w:rPr>
        <w:t xml:space="preserve"> Вера Александровна</w:t>
      </w:r>
      <w:r>
        <w:rPr>
          <w:sz w:val="22"/>
        </w:rPr>
        <w:t xml:space="preserve"> (</w:t>
      </w:r>
      <w:bookmarkStart w:id="0" w:name="_GoBack"/>
      <w:r>
        <w:rPr>
          <w:sz w:val="22"/>
          <w:szCs w:val="21"/>
        </w:rPr>
        <w:t>19.06.1972 года рождения, место рождения г. Ленинск – Кузнецкий Кемеровской обл.; адрес регистрации: г. Полысаево, ул. Космонавтов, д. 75 кв. 8, ИНН 421203728810, СНИЛС 044-554-326-49</w:t>
      </w:r>
      <w:bookmarkEnd w:id="0"/>
      <w:r>
        <w:rPr>
          <w:sz w:val="22"/>
          <w:szCs w:val="21"/>
        </w:rPr>
        <w:t>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ой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  <w:lang w:val="ru-RU"/>
        </w:rPr>
        <w:t>Кемеровской</w:t>
      </w:r>
      <w:r>
        <w:rPr>
          <w:rFonts w:hint="default"/>
          <w:sz w:val="22"/>
          <w:lang w:val="ru-RU"/>
        </w:rPr>
        <w:t xml:space="preserve"> области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 xml:space="preserve">от </w:t>
      </w:r>
      <w:r>
        <w:rPr>
          <w:rFonts w:hint="default" w:cs="Times New Roman"/>
          <w:sz w:val="22"/>
          <w:lang w:val="ru-RU"/>
        </w:rPr>
        <w:t>05.02.2025</w:t>
      </w:r>
      <w:r>
        <w:rPr>
          <w:rFonts w:cs="Times New Roman"/>
          <w:sz w:val="22"/>
        </w:rPr>
        <w:t xml:space="preserve"> по делу № </w:t>
      </w:r>
      <w:r>
        <w:rPr>
          <w:rFonts w:hint="default"/>
          <w:sz w:val="22"/>
          <w:szCs w:val="22"/>
          <w:lang w:val="ru-RU"/>
        </w:rPr>
        <w:t>27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23748</w:t>
      </w:r>
      <w:r>
        <w:rPr>
          <w:sz w:val="22"/>
          <w:szCs w:val="22"/>
        </w:rPr>
        <w:t>/2024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66428A75">
      <w:pPr>
        <w:pStyle w:val="9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седан НИССАН САННИ, 2001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отсуствует, № кузова </w:t>
      </w:r>
      <w:r>
        <w:rPr>
          <w:rFonts w:hint="default"/>
          <w:sz w:val="22"/>
          <w:szCs w:val="22"/>
          <w:lang w:val="en-US"/>
        </w:rPr>
        <w:t>FB15302536</w:t>
      </w:r>
      <w:r>
        <w:rPr>
          <w:rFonts w:hint="default"/>
          <w:sz w:val="22"/>
          <w:szCs w:val="22"/>
          <w:lang w:val="ru-RU"/>
        </w:rPr>
        <w:t xml:space="preserve">, грз В693РР42, цвет белый. Имеется обременение в виде залога, которое снимается покупателем самостоятельно. </w:t>
      </w:r>
    </w:p>
    <w:p w14:paraId="71775EA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316 000 (триста шестнадцать тысяч)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1343139B">
      <w:pPr>
        <w:pStyle w:val="7"/>
        <w:ind w:left="0"/>
        <w:rPr>
          <w:sz w:val="22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седан НИССАН САННИ, 2001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отсуствует, № кузова </w:t>
      </w:r>
      <w:r>
        <w:rPr>
          <w:rFonts w:hint="default"/>
          <w:sz w:val="22"/>
          <w:szCs w:val="22"/>
          <w:lang w:val="en-US"/>
        </w:rPr>
        <w:t>FB15302536</w:t>
      </w:r>
      <w:r>
        <w:rPr>
          <w:rFonts w:hint="default"/>
          <w:sz w:val="22"/>
          <w:szCs w:val="22"/>
          <w:lang w:val="ru-RU"/>
        </w:rPr>
        <w:t xml:space="preserve">, грз В693РР42, цвет белый. Имеется обременение в виде залога, которое снимается покупателем самостоятельно. </w:t>
      </w: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4AC7E76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(банкротстве), в течение 30 рабочих дней с момента утверждения настоящего положения арбитражным судом. 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28474ED8"/>
    <w:rsid w:val="34A527C8"/>
    <w:rsid w:val="435B05BC"/>
    <w:rsid w:val="4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2111</Words>
  <Characters>12034</Characters>
  <Lines>100</Lines>
  <Paragraphs>28</Paragraphs>
  <TotalTime>0</TotalTime>
  <ScaleCrop>false</ScaleCrop>
  <LinksUpToDate>false</LinksUpToDate>
  <CharactersWithSpaces>14117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2025-05-30T03:16:17Z</cp:lastPrinted>
  <dcterms:modified xsi:type="dcterms:W3CDTF">2025-05-30T03:25:39Z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7AE94AF87E284CCFB847F955A76E2A4C_12</vt:lpwstr>
  </property>
</Properties>
</file>