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CC475B" w14:textId="77777777" w:rsidR="00A65965" w:rsidRPr="00D63E5C" w:rsidRDefault="00A65965" w:rsidP="00A65965">
      <w:pPr>
        <w:pStyle w:val="a3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77DA3F94" w14:textId="77777777" w:rsidR="00A65315" w:rsidRPr="00A6596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A65965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о задатке</w:t>
      </w:r>
    </w:p>
    <w:p w14:paraId="0AC60296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665"/>
        <w:gridCol w:w="4463"/>
      </w:tblGrid>
      <w:tr w:rsidR="00A65315" w:rsidRPr="00A65315" w14:paraId="5ABF9367" w14:textId="77777777" w:rsidTr="00A65315">
        <w:trPr>
          <w:cantSplit/>
        </w:trPr>
        <w:tc>
          <w:tcPr>
            <w:tcW w:w="4665" w:type="dxa"/>
            <w:hideMark/>
          </w:tcPr>
          <w:p w14:paraId="695DE4AB" w14:textId="77777777" w:rsidR="00A65315" w:rsidRPr="00176464" w:rsidRDefault="00A65315" w:rsidP="00A653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764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г. Тамбов  </w:t>
            </w:r>
          </w:p>
        </w:tc>
        <w:tc>
          <w:tcPr>
            <w:tcW w:w="4463" w:type="dxa"/>
            <w:hideMark/>
          </w:tcPr>
          <w:p w14:paraId="521A6C75" w14:textId="77777777" w:rsidR="00A65315" w:rsidRPr="00176464" w:rsidRDefault="003F0C8E" w:rsidP="00A653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«__» ____________ 202_</w:t>
            </w:r>
            <w:r w:rsidR="00A65315" w:rsidRPr="001764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14:paraId="0286BA87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5AE73EF" w14:textId="4C2AB705" w:rsidR="00A65315" w:rsidRPr="006E4D28" w:rsidRDefault="006E4D28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Hlk211965857"/>
      <w:r w:rsidRPr="006E4D28">
        <w:rPr>
          <w:rFonts w:ascii="Times New Roman" w:hAnsi="Times New Roman" w:cs="Times New Roman"/>
          <w:b/>
          <w:bCs/>
          <w:sz w:val="24"/>
          <w:szCs w:val="24"/>
        </w:rPr>
        <w:t>Вилкин Владислав Леонидович</w:t>
      </w:r>
      <w:r w:rsidRPr="006E4D28">
        <w:rPr>
          <w:rFonts w:ascii="Times New Roman" w:hAnsi="Times New Roman" w:cs="Times New Roman"/>
          <w:sz w:val="24"/>
          <w:szCs w:val="24"/>
        </w:rPr>
        <w:t xml:space="preserve"> (г.р.: 01.04.1981, </w:t>
      </w:r>
      <w:proofErr w:type="spellStart"/>
      <w:r w:rsidRPr="006E4D28">
        <w:rPr>
          <w:rFonts w:ascii="Times New Roman" w:hAnsi="Times New Roman" w:cs="Times New Roman"/>
          <w:sz w:val="24"/>
          <w:szCs w:val="24"/>
        </w:rPr>
        <w:t>м.р</w:t>
      </w:r>
      <w:proofErr w:type="spellEnd"/>
      <w:r w:rsidRPr="006E4D28">
        <w:rPr>
          <w:rFonts w:ascii="Times New Roman" w:hAnsi="Times New Roman" w:cs="Times New Roman"/>
          <w:sz w:val="24"/>
          <w:szCs w:val="24"/>
        </w:rPr>
        <w:t xml:space="preserve">.: г. Пап, Наманганская обл., Уз. ССР, </w:t>
      </w:r>
      <w:proofErr w:type="spellStart"/>
      <w:r w:rsidRPr="006E4D28">
        <w:rPr>
          <w:rFonts w:ascii="Times New Roman" w:hAnsi="Times New Roman" w:cs="Times New Roman"/>
          <w:sz w:val="24"/>
          <w:szCs w:val="24"/>
        </w:rPr>
        <w:t>м.ж</w:t>
      </w:r>
      <w:proofErr w:type="spellEnd"/>
      <w:r w:rsidRPr="006E4D28">
        <w:rPr>
          <w:rFonts w:ascii="Times New Roman" w:hAnsi="Times New Roman" w:cs="Times New Roman"/>
          <w:sz w:val="24"/>
          <w:szCs w:val="24"/>
        </w:rPr>
        <w:t>.: 392028, Тамбовская обл., г. Тамбов, ул. Кавказская, д. 5Б, кв. 2, ИНН 683305383110, СНИЛС 086-591-442 05)</w:t>
      </w:r>
      <w:bookmarkEnd w:id="0"/>
      <w:r w:rsidRPr="006E4D28">
        <w:rPr>
          <w:rFonts w:ascii="Times New Roman" w:hAnsi="Times New Roman" w:cs="Times New Roman"/>
          <w:sz w:val="24"/>
          <w:szCs w:val="24"/>
        </w:rPr>
        <w:t xml:space="preserve"> – именуемый(-</w:t>
      </w:r>
      <w:proofErr w:type="spellStart"/>
      <w:r w:rsidRPr="006E4D28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6E4D28">
        <w:rPr>
          <w:rFonts w:ascii="Times New Roman" w:hAnsi="Times New Roman" w:cs="Times New Roman"/>
          <w:sz w:val="24"/>
          <w:szCs w:val="24"/>
        </w:rPr>
        <w:t xml:space="preserve">) в дальнейшем «Продавец», в лице финансового управляющего </w:t>
      </w:r>
      <w:r w:rsidRPr="006E4D28">
        <w:rPr>
          <w:rFonts w:ascii="Times New Roman" w:hAnsi="Times New Roman" w:cs="Times New Roman"/>
          <w:b/>
          <w:sz w:val="24"/>
          <w:szCs w:val="24"/>
        </w:rPr>
        <w:t>Ерёмина Артёма Викторовича</w:t>
      </w:r>
      <w:r w:rsidRPr="006E4D28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Pr="006E4D28">
        <w:rPr>
          <w:rFonts w:ascii="Times New Roman" w:hAnsi="Times New Roman" w:cs="Times New Roman"/>
          <w:b/>
          <w:sz w:val="24"/>
          <w:szCs w:val="24"/>
        </w:rPr>
        <w:t xml:space="preserve">решения Арбитражного суда Тамбовской области </w:t>
      </w:r>
      <w:r w:rsidRPr="006E4D28">
        <w:rPr>
          <w:rFonts w:ascii="Times New Roman" w:hAnsi="Times New Roman" w:cs="Times New Roman"/>
          <w:b/>
          <w:bCs/>
          <w:sz w:val="24"/>
        </w:rPr>
        <w:t>от 17.03.2025 г., по делу №А64-5647/2024</w:t>
      </w:r>
      <w:r w:rsidRPr="006E4D28">
        <w:rPr>
          <w:rFonts w:ascii="Times New Roman" w:hAnsi="Times New Roman" w:cs="Times New Roman"/>
          <w:b/>
          <w:sz w:val="24"/>
          <w:szCs w:val="24"/>
        </w:rPr>
        <w:t>,</w:t>
      </w:r>
      <w:r w:rsidRPr="006E4D28">
        <w:rPr>
          <w:rFonts w:ascii="Times New Roman" w:hAnsi="Times New Roman" w:cs="Times New Roman"/>
          <w:sz w:val="24"/>
          <w:szCs w:val="24"/>
        </w:rPr>
        <w:t xml:space="preserve"> с одной стороны, и ____________________, в лице __________________, действующего на основании _________________, именуемый(-</w:t>
      </w:r>
      <w:proofErr w:type="spellStart"/>
      <w:r w:rsidRPr="006E4D28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6E4D28">
        <w:rPr>
          <w:rFonts w:ascii="Times New Roman" w:hAnsi="Times New Roman" w:cs="Times New Roman"/>
          <w:sz w:val="24"/>
          <w:szCs w:val="24"/>
        </w:rPr>
        <w:t>)</w:t>
      </w:r>
      <w:r w:rsidR="00A65315" w:rsidRPr="006E4D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дальнейшем «Претендент», с друго</w:t>
      </w:r>
      <w:r w:rsidR="007830E0" w:rsidRPr="006E4D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й стороны, заключили настоящий </w:t>
      </w:r>
      <w:r w:rsidR="00A65315" w:rsidRPr="006E4D28">
        <w:rPr>
          <w:rFonts w:ascii="Times New Roman" w:eastAsia="Calibri" w:hAnsi="Times New Roman" w:cs="Times New Roman"/>
          <w:sz w:val="24"/>
          <w:szCs w:val="24"/>
          <w:lang w:eastAsia="ru-RU"/>
        </w:rPr>
        <w:t>Договор о нижеследующем:</w:t>
      </w:r>
    </w:p>
    <w:p w14:paraId="10A255B8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3EBF3FAA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1. Предмет договора</w:t>
      </w:r>
    </w:p>
    <w:p w14:paraId="49FA2075" w14:textId="3A82618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Претендент для участия в открытых торгах в форме аукциона по продаже имущества </w:t>
      </w:r>
      <w:r w:rsidR="006E4D28">
        <w:rPr>
          <w:rFonts w:ascii="Times New Roman" w:hAnsi="Times New Roman"/>
          <w:b/>
          <w:sz w:val="24"/>
          <w:szCs w:val="24"/>
        </w:rPr>
        <w:t>Вилкина В.Л.,</w:t>
      </w:r>
      <w:r w:rsidR="00BF41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назначенных на 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«____</w:t>
      </w:r>
      <w:r w:rsidR="004B7868" w:rsidRPr="004B786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</w:t>
      </w:r>
      <w:r w:rsidR="00897E0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202_</w:t>
      </w:r>
      <w:r w:rsidR="00177054" w:rsidRPr="004B786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г.</w:t>
      </w:r>
      <w:r w:rsidR="004B7868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0C67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лоту №_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начальной ценой ____________ руб., обязуется перечислить на расчетный сч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>ет Продавца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задаток в размере </w:t>
      </w:r>
      <w:r w:rsidR="002B5C15" w:rsidRP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10</w:t>
      </w:r>
      <w:r w:rsidRP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%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начальной цены лота.</w:t>
      </w:r>
    </w:p>
    <w:p w14:paraId="1BBBF36F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1.2. Задаток устанавливается в размере _______ (_____________) руб. </w:t>
      </w:r>
    </w:p>
    <w:p w14:paraId="1476B561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9190BBA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2. Передача денежных средств</w:t>
      </w:r>
    </w:p>
    <w:p w14:paraId="40E3AEF8" w14:textId="19C8257C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Претендент обеспечивает поступление на расчетный счет </w:t>
      </w:r>
      <w:proofErr w:type="gramStart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Продавца</w:t>
      </w:r>
      <w:proofErr w:type="gramEnd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указанный в настоящем Договоре </w:t>
      </w:r>
      <w:r w:rsidR="00A1442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</w:t>
      </w:r>
      <w:r w:rsidR="00965EF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___</w:t>
      </w:r>
      <w:r w:rsidR="000C67F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ч.</w:t>
      </w:r>
      <w:r w:rsidR="00965EF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__</w:t>
      </w:r>
      <w:r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м</w:t>
      </w:r>
      <w:r w:rsidR="002B5C15"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</w:t>
      </w:r>
      <w:r w:rsidR="005E7AD7"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</w:t>
      </w:r>
      <w:r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г.</w:t>
      </w:r>
    </w:p>
    <w:p w14:paraId="79BC361C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 Для участия в открытых торгах Претендент представляет Организатору торгов 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(Арбитр</w:t>
      </w:r>
      <w:r w:rsidR="006A5140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ажному управляющему </w:t>
      </w:r>
      <w:r w:rsidR="00737D97">
        <w:rPr>
          <w:rFonts w:ascii="Times New Roman" w:eastAsia="Calibri" w:hAnsi="Times New Roman" w:cs="Times New Roman"/>
          <w:b/>
          <w:spacing w:val="-7"/>
          <w:sz w:val="24"/>
          <w:szCs w:val="24"/>
          <w:lang w:eastAsia="ru-RU"/>
        </w:rPr>
        <w:t>Ерёмину А.В</w:t>
      </w:r>
      <w:r w:rsidR="00C55824" w:rsidRPr="009E4D06">
        <w:rPr>
          <w:rFonts w:ascii="Times New Roman" w:eastAsia="Calibri" w:hAnsi="Times New Roman" w:cs="Times New Roman"/>
          <w:b/>
          <w:spacing w:val="-7"/>
          <w:sz w:val="24"/>
          <w:szCs w:val="24"/>
          <w:lang w:eastAsia="ru-RU"/>
        </w:rPr>
        <w:t>.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)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платежное поручение с отметкой банка об исполнении, подтверждающее внесение задатка.</w:t>
      </w:r>
    </w:p>
    <w:p w14:paraId="4474BE17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2.3. Подтверждением внесения задатка на расчетный счет Продавца является выписка из его счета. В случае не поступления задатка в указанный срок, обязательства Претендента по внесению задатка считаются неисполненными.</w:t>
      </w:r>
    </w:p>
    <w:p w14:paraId="4DAD642D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2.4. В случае победы Претендента на открытых торгах его задаток засчитывается в счет оплаты имущества по договору купли - продажи.</w:t>
      </w:r>
    </w:p>
    <w:p w14:paraId="0FE8FACD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2.5. Продавец обязуется возвратить Претенденту сумму задатка в порядке и в случаях, установленных разделом 3 настоящего Договора.</w:t>
      </w:r>
    </w:p>
    <w:p w14:paraId="77EA45E3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7188173D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3. Возврат денежных средств</w:t>
      </w:r>
    </w:p>
    <w:p w14:paraId="0CF07015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3.1. В случае, если Претенденту отказано в приеме заявки на участие в открытых торгах,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7F087EE9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3.2. В случае, если Претендент не признан участником открытых торгов,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03F9B413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3.3. Претендент до истечения срока подачи заявок имеет право отозвать заявку путем письменного уведомления Организатора торгов.</w:t>
      </w:r>
    </w:p>
    <w:p w14:paraId="1D7DE118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5 (пяти) банковских дней со дня поступления уведомления об отзыве заявки Организатору торгов.</w:t>
      </w:r>
    </w:p>
    <w:p w14:paraId="0131254C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заявки позднее даты окончания приема заявок задаток ему не возвращается.</w:t>
      </w:r>
    </w:p>
    <w:p w14:paraId="55708456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3.4. В случае, если Претендент не признан победителем открытых торгов, Продавец торгов перечисляет задаток на расчетный счет Претендента, указанный в настоящем Договоре, в течение 5 (пяти) банковских дней с момента подписания Протокола результатов проведения открытых торгов.</w:t>
      </w:r>
    </w:p>
    <w:p w14:paraId="5891CC21" w14:textId="6DA7F97B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3.5. При уклонении или отказе Претендента, в случае победы на открытых торгах, от подписания протокола результатов проведения открытых торгов и (или) договора купли-продажи имущества </w:t>
      </w:r>
      <w:r w:rsidR="006E4D28">
        <w:rPr>
          <w:rFonts w:ascii="Times New Roman" w:hAnsi="Times New Roman"/>
          <w:b/>
          <w:sz w:val="24"/>
          <w:szCs w:val="24"/>
        </w:rPr>
        <w:t>Вилкина В.Л.,</w:t>
      </w:r>
      <w:r w:rsidR="00965EFC">
        <w:rPr>
          <w:rFonts w:ascii="Times New Roman" w:hAnsi="Times New Roman"/>
          <w:b/>
          <w:sz w:val="24"/>
          <w:szCs w:val="24"/>
        </w:rPr>
        <w:t xml:space="preserve"> 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также уклонения от оплаты в установленный срок стоимости имущества задаток Претенденту не возвращается. </w:t>
      </w:r>
    </w:p>
    <w:p w14:paraId="6C510113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3.6. В случае признания открытых торгов несостоявшимся Продавец перечисляет задаток на счет Претендента, указанный в настоящем Договоре, в течение 5 (пяти) банковских дней с даты проведения открытых торгов.</w:t>
      </w:r>
    </w:p>
    <w:p w14:paraId="7AA3361A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3.7. Течение сроков по настоящему Договору начинается на следующий день после наступления события, которым определено его начало.</w:t>
      </w:r>
    </w:p>
    <w:p w14:paraId="625F7B8E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0413D706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4. Ответственность сторон</w:t>
      </w:r>
    </w:p>
    <w:p w14:paraId="082CABE4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34CB11D6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4.2. Все споры и разногласия, которые могут возникнуть в результате нарушения Сторонами условий настоящего Договора, будут, по возможности, решаться путем переговоров. В случае невозможности разрешения споров путем переговоров они рассматриваются в Арбитражном суде Тамбовской области.</w:t>
      </w:r>
    </w:p>
    <w:p w14:paraId="6D780792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30C75B29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5. Срок действия договора</w:t>
      </w:r>
    </w:p>
    <w:p w14:paraId="6B00F5C1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5.1. Договор вступает в силу с момента подписания его Сторонами.</w:t>
      </w:r>
    </w:p>
    <w:p w14:paraId="1EE0E05B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5.2. Договор прекращает свое действие с момента надлежащего исполнения Сторонами взятых на себя обязательств.</w:t>
      </w:r>
    </w:p>
    <w:p w14:paraId="340BC49F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5.3. Настоящий договор составлен в двух экземплярах - по одному для каждой из Сторон.</w:t>
      </w:r>
    </w:p>
    <w:p w14:paraId="4282DF21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31B6C6E3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6. Юридические адреса и банковские реквизиты Сторон</w:t>
      </w:r>
    </w:p>
    <w:p w14:paraId="4BF8BA65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0139CEB" w14:textId="77777777" w:rsidR="00A307BE" w:rsidRDefault="00A307BE" w:rsidP="006E4D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Организатор торгов</w:t>
      </w:r>
    </w:p>
    <w:p w14:paraId="2B77B040" w14:textId="77777777" w:rsidR="009E4D06" w:rsidRDefault="00737D97" w:rsidP="006E4D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Ерёмин Артём Викторович </w:t>
      </w:r>
    </w:p>
    <w:p w14:paraId="5CF7FBB8" w14:textId="77777777" w:rsidR="006E4D28" w:rsidRPr="00B6110A" w:rsidRDefault="006E4D28" w:rsidP="006E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6110A">
        <w:rPr>
          <w:rFonts w:ascii="Times New Roman" w:hAnsi="Times New Roman"/>
          <w:b/>
          <w:sz w:val="24"/>
          <w:szCs w:val="24"/>
        </w:rPr>
        <w:t>Владелец: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ВИЛКИН ВЛАДИСЛАВ ЛЕОНИДОВИЧ</w:t>
      </w:r>
    </w:p>
    <w:p w14:paraId="3080BA41" w14:textId="77777777" w:rsidR="006E4D28" w:rsidRPr="00B6110A" w:rsidRDefault="006E4D28" w:rsidP="006E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Номер счета: </w:t>
      </w:r>
      <w:r w:rsidRPr="00D32952">
        <w:rPr>
          <w:rFonts w:ascii="Times New Roman" w:hAnsi="Times New Roman" w:cs="Times New Roman"/>
          <w:sz w:val="24"/>
          <w:szCs w:val="24"/>
        </w:rPr>
        <w:t>40817</w:t>
      </w:r>
      <w:r>
        <w:rPr>
          <w:rFonts w:ascii="Times New Roman" w:hAnsi="Times New Roman" w:cs="Times New Roman"/>
          <w:sz w:val="24"/>
          <w:szCs w:val="24"/>
        </w:rPr>
        <w:t>810161007732333</w:t>
      </w:r>
    </w:p>
    <w:p w14:paraId="5576257B" w14:textId="77777777" w:rsidR="006E4D28" w:rsidRPr="00B6110A" w:rsidRDefault="006E4D28" w:rsidP="006E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6110A">
        <w:rPr>
          <w:rFonts w:ascii="Times New Roman" w:hAnsi="Times New Roman"/>
          <w:b/>
          <w:sz w:val="24"/>
          <w:szCs w:val="24"/>
        </w:rPr>
        <w:t>Банк получателя: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ТАМБОВСКОЕ ОТДЕЛЕНИЕ N8594 ПАО СБЕРБАНК</w:t>
      </w:r>
    </w:p>
    <w:p w14:paraId="3088BFAB" w14:textId="77777777" w:rsidR="006E4D28" w:rsidRPr="00B6110A" w:rsidRDefault="006E4D28" w:rsidP="006E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sz w:val="24"/>
          <w:szCs w:val="24"/>
        </w:rPr>
        <w:t>БИК 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046850649</w:t>
      </w:r>
    </w:p>
    <w:p w14:paraId="092DD0C0" w14:textId="77777777" w:rsidR="006E4D28" w:rsidRPr="00B6110A" w:rsidRDefault="006E4D28" w:rsidP="006E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sz w:val="24"/>
          <w:szCs w:val="24"/>
        </w:rPr>
        <w:t>КПП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b/>
          <w:sz w:val="24"/>
          <w:szCs w:val="24"/>
        </w:rPr>
        <w:t>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682902001</w:t>
      </w:r>
    </w:p>
    <w:p w14:paraId="3DAE101F" w14:textId="77777777" w:rsidR="006E4D28" w:rsidRPr="00B6110A" w:rsidRDefault="006E4D28" w:rsidP="006E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sz w:val="24"/>
          <w:szCs w:val="24"/>
        </w:rPr>
        <w:t>ИНН 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7707083893</w:t>
      </w:r>
    </w:p>
    <w:p w14:paraId="59AD3BD8" w14:textId="77777777" w:rsidR="006E4D28" w:rsidRPr="00B6110A" w:rsidRDefault="006E4D28" w:rsidP="006E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proofErr w:type="gramStart"/>
      <w:r w:rsidRPr="00B6110A">
        <w:rPr>
          <w:rFonts w:ascii="Times New Roman" w:hAnsi="Times New Roman"/>
          <w:b/>
          <w:sz w:val="24"/>
          <w:szCs w:val="24"/>
        </w:rPr>
        <w:t>Кор/счет</w:t>
      </w:r>
      <w:proofErr w:type="gramEnd"/>
      <w:r w:rsidRPr="00B6110A">
        <w:rPr>
          <w:rFonts w:ascii="Times New Roman" w:hAnsi="Times New Roman"/>
          <w:b/>
          <w:sz w:val="24"/>
          <w:szCs w:val="24"/>
        </w:rPr>
        <w:t xml:space="preserve"> 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30101810800000000649</w:t>
      </w:r>
      <w:r w:rsidRPr="00B6110A">
        <w:rPr>
          <w:rFonts w:ascii="Times New Roman" w:hAnsi="Times New Roman"/>
          <w:bCs/>
          <w:sz w:val="24"/>
          <w:szCs w:val="24"/>
        </w:rPr>
        <w:t xml:space="preserve"> </w:t>
      </w:r>
    </w:p>
    <w:p w14:paraId="2D9B6882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3E051C51" w14:textId="77777777" w:rsidR="00A65315" w:rsidRPr="00A65315" w:rsidRDefault="00A65315" w:rsidP="00A65315">
      <w:pPr>
        <w:keepNext/>
        <w:suppressAutoHyphens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Претендент:</w:t>
      </w:r>
    </w:p>
    <w:p w14:paraId="651C2824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14:paraId="043CC952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2B03F2E8" w14:textId="77777777" w:rsidR="00A65315" w:rsidRPr="00B54C05" w:rsidRDefault="00A65315" w:rsidP="00B54C0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7. Подписи Сторон</w:t>
      </w:r>
    </w:p>
    <w:p w14:paraId="518A76E3" w14:textId="77777777" w:rsidR="00A65315" w:rsidRPr="00737D97" w:rsidRDefault="006A5140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>Финансовый</w:t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</w:t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47FFBCAE" w14:textId="62ADFE0F" w:rsidR="00A65315" w:rsidRPr="00AD04AC" w:rsidRDefault="006E4D28" w:rsidP="00A6531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bookmarkStart w:id="1" w:name="_GoBack"/>
      <w:r>
        <w:rPr>
          <w:rFonts w:ascii="Times New Roman" w:hAnsi="Times New Roman" w:cs="Times New Roman"/>
          <w:bCs/>
          <w:sz w:val="24"/>
          <w:szCs w:val="24"/>
        </w:rPr>
        <w:t>Вилкина Владислава Леонидовича</w:t>
      </w:r>
      <w:bookmarkEnd w:id="1"/>
      <w:r w:rsidR="00480925" w:rsidRPr="00AD04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65315" w:rsidRPr="00AD04A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</w:r>
      <w:r w:rsidR="00A65315" w:rsidRPr="00AD04A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</w:r>
      <w:r w:rsidR="00A65315" w:rsidRPr="00AD04A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</w:r>
      <w:r w:rsidR="00A65315" w:rsidRPr="00AD04A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</w:r>
    </w:p>
    <w:p w14:paraId="38F62D5D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7370D91" w14:textId="77777777" w:rsidR="00E10DA3" w:rsidRPr="000A441D" w:rsidRDefault="006A5140" w:rsidP="000A441D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</w:t>
      </w:r>
      <w:r w:rsidR="00737D97">
        <w:rPr>
          <w:rFonts w:ascii="Times New Roman" w:eastAsia="Calibri" w:hAnsi="Times New Roman" w:cs="Times New Roman"/>
          <w:sz w:val="24"/>
          <w:szCs w:val="24"/>
          <w:lang w:eastAsia="ru-RU"/>
        </w:rPr>
        <w:t>Ерёмин А.В.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D4307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_________________/___________/</w:t>
      </w:r>
    </w:p>
    <w:sectPr w:rsidR="00E10DA3" w:rsidRPr="000A4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E2A"/>
    <w:rsid w:val="000A441D"/>
    <w:rsid w:val="000B41E8"/>
    <w:rsid w:val="000C67F2"/>
    <w:rsid w:val="000E395C"/>
    <w:rsid w:val="000E51C7"/>
    <w:rsid w:val="00130030"/>
    <w:rsid w:val="001311CB"/>
    <w:rsid w:val="00132E2A"/>
    <w:rsid w:val="00146B70"/>
    <w:rsid w:val="00163B7E"/>
    <w:rsid w:val="00176464"/>
    <w:rsid w:val="00177054"/>
    <w:rsid w:val="00292AA9"/>
    <w:rsid w:val="002B5C15"/>
    <w:rsid w:val="0038698E"/>
    <w:rsid w:val="003F0C8E"/>
    <w:rsid w:val="004561B9"/>
    <w:rsid w:val="00480925"/>
    <w:rsid w:val="00497891"/>
    <w:rsid w:val="004A040D"/>
    <w:rsid w:val="004A1956"/>
    <w:rsid w:val="004B7868"/>
    <w:rsid w:val="00536383"/>
    <w:rsid w:val="005536FB"/>
    <w:rsid w:val="005E7AD7"/>
    <w:rsid w:val="006A5140"/>
    <w:rsid w:val="006E4D28"/>
    <w:rsid w:val="00737D97"/>
    <w:rsid w:val="007830E0"/>
    <w:rsid w:val="00897E00"/>
    <w:rsid w:val="00965EFC"/>
    <w:rsid w:val="009E4D06"/>
    <w:rsid w:val="00A1442D"/>
    <w:rsid w:val="00A307BE"/>
    <w:rsid w:val="00A470C4"/>
    <w:rsid w:val="00A55CCB"/>
    <w:rsid w:val="00A65315"/>
    <w:rsid w:val="00A65965"/>
    <w:rsid w:val="00A91B38"/>
    <w:rsid w:val="00AD04AC"/>
    <w:rsid w:val="00B54C05"/>
    <w:rsid w:val="00BF4132"/>
    <w:rsid w:val="00C55824"/>
    <w:rsid w:val="00D43072"/>
    <w:rsid w:val="00D520BC"/>
    <w:rsid w:val="00E10DA3"/>
    <w:rsid w:val="00E27E20"/>
    <w:rsid w:val="00FA7432"/>
    <w:rsid w:val="00FF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9DFC0"/>
  <w15:docId w15:val="{C11EF5C5-E741-41CE-803C-D05511CA9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65965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A65965"/>
    <w:rPr>
      <w:rFonts w:ascii="Times New Roman" w:eastAsia="Calibri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7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790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</dc:creator>
  <cp:lastModifiedBy>Artyom Eryomin</cp:lastModifiedBy>
  <cp:revision>45</cp:revision>
  <dcterms:created xsi:type="dcterms:W3CDTF">2017-11-17T10:27:00Z</dcterms:created>
  <dcterms:modified xsi:type="dcterms:W3CDTF">2025-10-21T16:13:00Z</dcterms:modified>
</cp:coreProperties>
</file>