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5003F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8D73440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2FC3A0A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14B73B6" w14:textId="77777777" w:rsidR="00F27775" w:rsidRDefault="00EC577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Володарский р-н, с.п. Новосмолинский</w:t>
      </w:r>
    </w:p>
    <w:p w14:paraId="26A30468" w14:textId="77777777" w:rsidR="00F27775" w:rsidRDefault="00EC577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16 января 2026 г.</w:t>
      </w:r>
    </w:p>
    <w:p w14:paraId="56ECC3D9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22534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E14613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C5774">
        <w:rPr>
          <w:rFonts w:ascii="Times New Roman" w:hAnsi="Times New Roman"/>
          <w:noProof/>
          <w:sz w:val="24"/>
          <w:szCs w:val="24"/>
        </w:rPr>
        <w:t>Фарафонтова Николая Владимировича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C5774">
        <w:rPr>
          <w:rFonts w:ascii="Times New Roman" w:hAnsi="Times New Roman"/>
          <w:noProof/>
          <w:sz w:val="24"/>
          <w:szCs w:val="24"/>
        </w:rPr>
        <w:t>19.12.1997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C5774">
        <w:rPr>
          <w:rFonts w:ascii="Times New Roman" w:hAnsi="Times New Roman"/>
          <w:noProof/>
          <w:sz w:val="24"/>
          <w:szCs w:val="24"/>
        </w:rPr>
        <w:t>г. Ульяновск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C5774">
        <w:rPr>
          <w:rFonts w:ascii="Times New Roman" w:hAnsi="Times New Roman"/>
          <w:noProof/>
          <w:sz w:val="24"/>
          <w:szCs w:val="24"/>
        </w:rPr>
        <w:t>159-784-553 36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C5774">
        <w:rPr>
          <w:rFonts w:ascii="Times New Roman" w:hAnsi="Times New Roman"/>
          <w:noProof/>
          <w:sz w:val="24"/>
          <w:szCs w:val="24"/>
        </w:rPr>
        <w:t>732897225616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C5774">
        <w:rPr>
          <w:rFonts w:ascii="Times New Roman" w:hAnsi="Times New Roman"/>
          <w:noProof/>
          <w:sz w:val="24"/>
          <w:szCs w:val="24"/>
        </w:rPr>
        <w:t>регистрация по месту жительства: 606084, Нижегородская область, Володарский р-н, с.п. Новосмолинский, ул. Танковая, д. 19, кв. 93, кв.93</w:t>
      </w:r>
      <w:r>
        <w:rPr>
          <w:rFonts w:ascii="Times New Roman" w:hAnsi="Times New Roman"/>
          <w:sz w:val="24"/>
          <w:szCs w:val="24"/>
        </w:rPr>
        <w:t xml:space="preserve">)  </w:t>
      </w:r>
      <w:r w:rsidR="00EC5774">
        <w:rPr>
          <w:rFonts w:ascii="Times New Roman" w:hAnsi="Times New Roman"/>
          <w:noProof/>
          <w:sz w:val="24"/>
          <w:szCs w:val="24"/>
        </w:rPr>
        <w:t>Маркелов Сергей Сергеевич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C577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Нижегородской области от 02.06.2025 г. по делу № А43-11342/2025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344A0FB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4A680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986A2D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C5774">
        <w:rPr>
          <w:rFonts w:ascii="Times New Roman" w:hAnsi="Times New Roman"/>
          <w:noProof/>
          <w:sz w:val="24"/>
          <w:szCs w:val="24"/>
        </w:rPr>
        <w:t>Фарафонтова Николая Владимировича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3D233149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A26832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281590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740A1A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58579A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C98D62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E5D8CB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EC5774">
        <w:rPr>
          <w:rFonts w:ascii="Times New Roman" w:hAnsi="Times New Roman"/>
          <w:noProof/>
          <w:sz w:val="24"/>
          <w:szCs w:val="24"/>
        </w:rPr>
        <w:t>Фарафонтова Николая Владимировича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65ECE2F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BCBC91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63EF3DE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C26444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316E3B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02B921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C5774">
        <w:rPr>
          <w:rFonts w:ascii="Times New Roman" w:hAnsi="Times New Roman"/>
          <w:noProof/>
          <w:color w:val="000000"/>
          <w:sz w:val="24"/>
          <w:szCs w:val="24"/>
        </w:rPr>
        <w:t>Арбитражным судом Нижегородской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291552D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C7D75E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207DC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8E18AA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86F05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0509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5C48BC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90E68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C5774">
              <w:rPr>
                <w:rFonts w:ascii="Times New Roman" w:hAnsi="Times New Roman"/>
                <w:noProof/>
                <w:sz w:val="24"/>
                <w:szCs w:val="24"/>
              </w:rPr>
              <w:t>Фарафонтова Николая Владимировича</w:t>
            </w:r>
          </w:p>
          <w:p w14:paraId="04E9D724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9EF35BB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EC57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40817810350204053874</w:t>
            </w:r>
          </w:p>
          <w:p w14:paraId="08ECFC8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EC57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069FDC3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EC57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DCF434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EC57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53ED54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1C9B75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32359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13ED0D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C57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С.С. Маркелов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DE08F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E09DAA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B16B92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28BDBA7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A7654FC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06B07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EC5774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F371EF2"/>
  <w15:chartTrackingRefBased/>
  <w15:docId w15:val="{0B6F8D5A-BC89-473B-92CC-09D613BB3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Сергей Маркелов</cp:lastModifiedBy>
  <cp:revision>2</cp:revision>
  <dcterms:created xsi:type="dcterms:W3CDTF">2026-01-16T12:24:00Z</dcterms:created>
  <dcterms:modified xsi:type="dcterms:W3CDTF">2026-01-16T12:24:00Z</dcterms:modified>
</cp:coreProperties>
</file>